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24CF" w14:textId="3C792B71" w:rsidR="0060210E" w:rsidRPr="0060210E" w:rsidRDefault="00D91C4E" w:rsidP="00577CC7">
      <w:pPr>
        <w:jc w:val="center"/>
        <w:rPr>
          <w:b/>
          <w:bCs/>
          <w:sz w:val="52"/>
          <w:szCs w:val="52"/>
        </w:rPr>
      </w:pPr>
      <w:r>
        <w:rPr>
          <w:b/>
          <w:bCs/>
          <w:noProof/>
          <w:sz w:val="28"/>
          <w:szCs w:val="28"/>
        </w:rPr>
        <mc:AlternateContent>
          <mc:Choice Requires="wps">
            <w:drawing>
              <wp:anchor distT="0" distB="0" distL="114300" distR="114300" simplePos="0" relativeHeight="251659264" behindDoc="0" locked="0" layoutInCell="1" allowOverlap="1" wp14:anchorId="5F294222" wp14:editId="35D6798F">
                <wp:simplePos x="0" y="0"/>
                <wp:positionH relativeFrom="margin">
                  <wp:posOffset>7284077</wp:posOffset>
                </wp:positionH>
                <wp:positionV relativeFrom="paragraph">
                  <wp:posOffset>-227330</wp:posOffset>
                </wp:positionV>
                <wp:extent cx="1796994" cy="97801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96994" cy="978010"/>
                        </a:xfrm>
                        <a:prstGeom prst="rect">
                          <a:avLst/>
                        </a:prstGeom>
                        <a:solidFill>
                          <a:schemeClr val="lt1"/>
                        </a:solidFill>
                        <a:ln w="6350">
                          <a:noFill/>
                        </a:ln>
                      </wps:spPr>
                      <wps:txbx>
                        <w:txbxContent>
                          <w:p w14:paraId="390E16D3" w14:textId="522D64BA" w:rsidR="0060210E" w:rsidRDefault="0060210E" w:rsidP="00D91C4E">
                            <w:pPr>
                              <w:ind w:right="-310"/>
                            </w:pPr>
                            <w:r>
                              <w:rPr>
                                <w:noProof/>
                              </w:rPr>
                              <w:drawing>
                                <wp:inline distT="0" distB="0" distL="0" distR="0" wp14:anchorId="327E0A30" wp14:editId="422F058C">
                                  <wp:extent cx="1491301" cy="842962"/>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94887" cy="8449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294222" id="_x0000_t202" coordsize="21600,21600" o:spt="202" path="m,l,21600r21600,l21600,xe">
                <v:stroke joinstyle="miter"/>
                <v:path gradientshapeok="t" o:connecttype="rect"/>
              </v:shapetype>
              <v:shape id="Text Box 1" o:spid="_x0000_s1026" type="#_x0000_t202" style="position:absolute;left:0;text-align:left;margin-left:573.55pt;margin-top:-17.9pt;width:141.5pt;height:77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" fillcolor="white [3201]" stroked="f" strokeweight=".5pt">
                <v:textbox>
                  <w:txbxContent>
                    <w:p w14:paraId="390E16D3" w14:textId="522D64BA" w:rsidR="0060210E" w:rsidRDefault="0060210E" w:rsidP="00D91C4E">
                      <w:pPr>
                        <w:ind w:right="-310"/>
                      </w:pPr>
                      <w:r>
                        <w:rPr>
                          <w:noProof/>
                        </w:rPr>
                        <w:drawing>
                          <wp:inline distT="0" distB="0" distL="0" distR="0" wp14:anchorId="327E0A30" wp14:editId="422F058C">
                            <wp:extent cx="1491301" cy="842962"/>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94887" cy="844989"/>
                                    </a:xfrm>
                                    <a:prstGeom prst="rect">
                                      <a:avLst/>
                                    </a:prstGeom>
                                  </pic:spPr>
                                </pic:pic>
                              </a:graphicData>
                            </a:graphic>
                          </wp:inline>
                        </w:drawing>
                      </w:r>
                    </w:p>
                  </w:txbxContent>
                </v:textbox>
                <w10:wrap anchorx="margin"/>
              </v:shape>
            </w:pict>
          </mc:Fallback>
        </mc:AlternateContent>
      </w:r>
      <w:r w:rsidR="0060210E">
        <w:rPr>
          <w:b/>
          <w:bCs/>
          <w:noProof/>
          <w:sz w:val="28"/>
          <w:szCs w:val="28"/>
        </w:rPr>
        <mc:AlternateContent>
          <mc:Choice Requires="wps">
            <w:drawing>
              <wp:anchor distT="0" distB="0" distL="114300" distR="114300" simplePos="0" relativeHeight="251660288" behindDoc="0" locked="0" layoutInCell="1" allowOverlap="1" wp14:anchorId="21A20E95" wp14:editId="054A97ED">
                <wp:simplePos x="0" y="0"/>
                <wp:positionH relativeFrom="margin">
                  <wp:align>left</wp:align>
                </wp:positionH>
                <wp:positionV relativeFrom="paragraph">
                  <wp:posOffset>-38929</wp:posOffset>
                </wp:positionV>
                <wp:extent cx="2075291" cy="731520"/>
                <wp:effectExtent l="0" t="0" r="1270" b="0"/>
                <wp:wrapNone/>
                <wp:docPr id="3" name="Text Box 3"/>
                <wp:cNvGraphicFramePr/>
                <a:graphic xmlns:a="http://schemas.openxmlformats.org/drawingml/2006/main">
                  <a:graphicData uri="http://schemas.microsoft.com/office/word/2010/wordprocessingShape">
                    <wps:wsp>
                      <wps:cNvSpPr txBox="1"/>
                      <wps:spPr>
                        <a:xfrm>
                          <a:off x="0" y="0"/>
                          <a:ext cx="2075291" cy="731520"/>
                        </a:xfrm>
                        <a:prstGeom prst="rect">
                          <a:avLst/>
                        </a:prstGeom>
                        <a:solidFill>
                          <a:schemeClr val="lt1"/>
                        </a:solidFill>
                        <a:ln w="6350">
                          <a:noFill/>
                        </a:ln>
                      </wps:spPr>
                      <wps:txbx>
                        <w:txbxContent>
                          <w:p w14:paraId="67A26591" w14:textId="30834821" w:rsidR="0060210E" w:rsidRDefault="0060210E">
                            <w:bookmarkStart w:id="0" w:name="_Hlk88045587"/>
                            <w:bookmarkEnd w:id="0"/>
                            <w:r>
                              <w:rPr>
                                <w:noProof/>
                              </w:rPr>
                              <w:drawing>
                                <wp:inline distT="0" distB="0" distL="0" distR="0" wp14:anchorId="3772E2F8" wp14:editId="6C103532">
                                  <wp:extent cx="1885950" cy="590550"/>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85950" cy="5905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A20E95" id="Text Box 3" o:spid="_x0000_s1027" type="#_x0000_t202" style="position:absolute;left:0;text-align:left;margin-left:0;margin-top:-3.05pt;width:163.4pt;height:57.6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" fillcolor="white [3201]" stroked="f" strokeweight=".5pt">
                <v:textbox>
                  <w:txbxContent>
                    <w:p w14:paraId="67A26591" w14:textId="30834821" w:rsidR="0060210E" w:rsidRDefault="0060210E">
                      <w:bookmarkStart w:id="1" w:name="_Hlk88045587"/>
                      <w:bookmarkEnd w:id="1"/>
                      <w:r>
                        <w:rPr>
                          <w:noProof/>
                        </w:rPr>
                        <w:drawing>
                          <wp:inline distT="0" distB="0" distL="0" distR="0" wp14:anchorId="3772E2F8" wp14:editId="6C103532">
                            <wp:extent cx="1885950" cy="590550"/>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85950" cy="590550"/>
                                    </a:xfrm>
                                    <a:prstGeom prst="rect">
                                      <a:avLst/>
                                    </a:prstGeom>
                                  </pic:spPr>
                                </pic:pic>
                              </a:graphicData>
                            </a:graphic>
                          </wp:inline>
                        </w:drawing>
                      </w:r>
                    </w:p>
                  </w:txbxContent>
                </v:textbox>
                <w10:wrap anchorx="margin"/>
              </v:shape>
            </w:pict>
          </mc:Fallback>
        </mc:AlternateContent>
      </w:r>
      <w:r w:rsidR="00492C06" w:rsidRPr="0069268E">
        <w:rPr>
          <w:b/>
          <w:bCs/>
          <w:sz w:val="28"/>
          <w:szCs w:val="28"/>
        </w:rPr>
        <w:t xml:space="preserve"> </w:t>
      </w:r>
      <w:r w:rsidR="009F7712" w:rsidRPr="0060210E">
        <w:rPr>
          <w:b/>
          <w:bCs/>
          <w:sz w:val="52"/>
          <w:szCs w:val="52"/>
        </w:rPr>
        <w:t xml:space="preserve">‘Get2Green’ </w:t>
      </w:r>
    </w:p>
    <w:p w14:paraId="791D2C6A" w14:textId="1DC63FDF" w:rsidR="005034A0" w:rsidRPr="0069268E" w:rsidRDefault="00827F92" w:rsidP="00577CC7">
      <w:pPr>
        <w:jc w:val="center"/>
        <w:rPr>
          <w:b/>
          <w:bCs/>
          <w:sz w:val="28"/>
          <w:szCs w:val="28"/>
        </w:rPr>
      </w:pPr>
      <w:r>
        <w:rPr>
          <w:b/>
          <w:bCs/>
          <w:sz w:val="28"/>
          <w:szCs w:val="28"/>
        </w:rPr>
        <w:t>Carbon Emission Re</w:t>
      </w:r>
      <w:r w:rsidR="00943E7D">
        <w:rPr>
          <w:b/>
          <w:bCs/>
          <w:sz w:val="28"/>
          <w:szCs w:val="28"/>
        </w:rPr>
        <w:t xml:space="preserve">duction </w:t>
      </w:r>
      <w:r w:rsidR="009F7712" w:rsidRPr="0069268E">
        <w:rPr>
          <w:b/>
          <w:bCs/>
          <w:sz w:val="28"/>
          <w:szCs w:val="28"/>
        </w:rPr>
        <w:t>Action Plan</w:t>
      </w:r>
      <w:r w:rsidR="001A0201">
        <w:rPr>
          <w:b/>
          <w:bCs/>
          <w:sz w:val="28"/>
          <w:szCs w:val="28"/>
        </w:rPr>
        <w:t xml:space="preserve"> – </w:t>
      </w:r>
      <w:r w:rsidR="008E614D">
        <w:rPr>
          <w:b/>
          <w:bCs/>
          <w:sz w:val="28"/>
          <w:szCs w:val="28"/>
        </w:rPr>
        <w:t>May</w:t>
      </w:r>
      <w:r w:rsidR="003C3FB1">
        <w:rPr>
          <w:b/>
          <w:bCs/>
          <w:sz w:val="28"/>
          <w:szCs w:val="28"/>
        </w:rPr>
        <w:t xml:space="preserve"> 2023</w:t>
      </w:r>
      <w:r w:rsidR="001A0201">
        <w:rPr>
          <w:b/>
          <w:bCs/>
          <w:sz w:val="28"/>
          <w:szCs w:val="28"/>
        </w:rPr>
        <w:t xml:space="preserve"> Review </w:t>
      </w:r>
    </w:p>
    <w:p w14:paraId="29B07AC6" w14:textId="49B7B946" w:rsidR="009F7712" w:rsidRDefault="009F7712">
      <w:r w:rsidRPr="0060210E">
        <w:rPr>
          <w:b/>
          <w:bCs/>
          <w:sz w:val="32"/>
          <w:szCs w:val="32"/>
        </w:rPr>
        <w:t>Stage 1</w:t>
      </w:r>
      <w:r w:rsidR="00AF0927">
        <w:rPr>
          <w:b/>
          <w:bCs/>
          <w:sz w:val="32"/>
          <w:szCs w:val="32"/>
        </w:rPr>
        <w:t xml:space="preserve"> </w:t>
      </w:r>
      <w:r w:rsidR="00AF0927" w:rsidRPr="00AF0927">
        <w:rPr>
          <w:b/>
          <w:bCs/>
          <w:sz w:val="32"/>
          <w:szCs w:val="32"/>
        </w:rPr>
        <w:t xml:space="preserve">- </w:t>
      </w:r>
      <w:r w:rsidRPr="00AF0927">
        <w:rPr>
          <w:b/>
          <w:bCs/>
          <w:sz w:val="32"/>
          <w:szCs w:val="32"/>
        </w:rPr>
        <w:t xml:space="preserve">We Are: </w:t>
      </w:r>
      <w:r w:rsidR="0069268E" w:rsidRPr="00AF0927">
        <w:rPr>
          <w:b/>
          <w:bCs/>
          <w:sz w:val="32"/>
          <w:szCs w:val="32"/>
        </w:rPr>
        <w:t>In</w:t>
      </w:r>
      <w:r w:rsidR="00710492" w:rsidRPr="00AF0927">
        <w:rPr>
          <w:b/>
          <w:bCs/>
          <w:sz w:val="32"/>
          <w:szCs w:val="32"/>
        </w:rPr>
        <w:t>spiring</w:t>
      </w:r>
      <w:r w:rsidR="00771550">
        <w:rPr>
          <w:b/>
          <w:bCs/>
          <w:sz w:val="32"/>
          <w:szCs w:val="32"/>
        </w:rPr>
        <w:t xml:space="preserve"> [Emerging]</w:t>
      </w:r>
    </w:p>
    <w:tbl>
      <w:tblPr>
        <w:tblStyle w:val="TableGrid"/>
        <w:tblW w:w="14748" w:type="dxa"/>
        <w:tblInd w:w="-289" w:type="dxa"/>
        <w:tblLook w:val="04A0" w:firstRow="1" w:lastRow="0" w:firstColumn="1" w:lastColumn="0" w:noHBand="0" w:noVBand="1"/>
      </w:tblPr>
      <w:tblGrid>
        <w:gridCol w:w="628"/>
        <w:gridCol w:w="2634"/>
        <w:gridCol w:w="4825"/>
        <w:gridCol w:w="3075"/>
        <w:gridCol w:w="1162"/>
        <w:gridCol w:w="1035"/>
        <w:gridCol w:w="1389"/>
      </w:tblGrid>
      <w:tr w:rsidR="005D7947" w:rsidRPr="00411A54" w14:paraId="1AA33E56" w14:textId="49D873A3" w:rsidTr="00D91C4E">
        <w:trPr>
          <w:trHeight w:val="350"/>
        </w:trPr>
        <w:tc>
          <w:tcPr>
            <w:tcW w:w="628" w:type="dxa"/>
          </w:tcPr>
          <w:p w14:paraId="7E674E91" w14:textId="77777777" w:rsidR="005D7947" w:rsidRPr="00411A54" w:rsidRDefault="005D7947" w:rsidP="005739A4">
            <w:pPr>
              <w:ind w:left="346"/>
              <w:rPr>
                <w:b/>
                <w:bCs/>
              </w:rPr>
            </w:pPr>
          </w:p>
        </w:tc>
        <w:tc>
          <w:tcPr>
            <w:tcW w:w="2634" w:type="dxa"/>
          </w:tcPr>
          <w:p w14:paraId="0EB057F5" w14:textId="6F467E47" w:rsidR="005D7947" w:rsidRPr="00411A54" w:rsidRDefault="005D7947">
            <w:pPr>
              <w:rPr>
                <w:b/>
                <w:bCs/>
              </w:rPr>
            </w:pPr>
            <w:r w:rsidRPr="00411A54">
              <w:rPr>
                <w:b/>
                <w:bCs/>
              </w:rPr>
              <w:t>Goal</w:t>
            </w:r>
          </w:p>
        </w:tc>
        <w:tc>
          <w:tcPr>
            <w:tcW w:w="4825" w:type="dxa"/>
          </w:tcPr>
          <w:p w14:paraId="1E2B1810" w14:textId="3240A727" w:rsidR="005D7947" w:rsidRPr="00411A54" w:rsidRDefault="005D7947">
            <w:pPr>
              <w:rPr>
                <w:b/>
                <w:bCs/>
              </w:rPr>
            </w:pPr>
            <w:r w:rsidRPr="00411A54">
              <w:rPr>
                <w:b/>
                <w:bCs/>
              </w:rPr>
              <w:t>Action</w:t>
            </w:r>
          </w:p>
        </w:tc>
        <w:tc>
          <w:tcPr>
            <w:tcW w:w="3075" w:type="dxa"/>
          </w:tcPr>
          <w:p w14:paraId="382F9F24" w14:textId="59D32498" w:rsidR="005D7947" w:rsidRPr="00411A54" w:rsidRDefault="005D7947">
            <w:pPr>
              <w:rPr>
                <w:b/>
                <w:bCs/>
              </w:rPr>
            </w:pPr>
            <w:r>
              <w:rPr>
                <w:b/>
                <w:bCs/>
              </w:rPr>
              <w:t>Progress</w:t>
            </w:r>
          </w:p>
        </w:tc>
        <w:tc>
          <w:tcPr>
            <w:tcW w:w="1162" w:type="dxa"/>
          </w:tcPr>
          <w:p w14:paraId="3065A051" w14:textId="47B9A65A" w:rsidR="005D7947" w:rsidRPr="00411A54" w:rsidRDefault="005D7947">
            <w:pPr>
              <w:rPr>
                <w:b/>
                <w:bCs/>
              </w:rPr>
            </w:pPr>
            <w:r w:rsidRPr="00411A54">
              <w:rPr>
                <w:b/>
                <w:bCs/>
              </w:rPr>
              <w:t>Date</w:t>
            </w:r>
          </w:p>
        </w:tc>
        <w:tc>
          <w:tcPr>
            <w:tcW w:w="1035" w:type="dxa"/>
          </w:tcPr>
          <w:p w14:paraId="7646F148" w14:textId="1BEB63F0" w:rsidR="005D7947" w:rsidRPr="00411A54" w:rsidRDefault="005D7947">
            <w:pPr>
              <w:rPr>
                <w:b/>
                <w:bCs/>
              </w:rPr>
            </w:pPr>
            <w:r w:rsidRPr="00411A54">
              <w:rPr>
                <w:b/>
                <w:bCs/>
              </w:rPr>
              <w:t>Progress</w:t>
            </w:r>
          </w:p>
        </w:tc>
        <w:tc>
          <w:tcPr>
            <w:tcW w:w="1389" w:type="dxa"/>
          </w:tcPr>
          <w:p w14:paraId="0FD90870" w14:textId="7137E81C" w:rsidR="005D7947" w:rsidRPr="008D2288" w:rsidRDefault="00051CFF">
            <w:pPr>
              <w:rPr>
                <w:b/>
                <w:bCs/>
                <w:highlight w:val="yellow"/>
              </w:rPr>
            </w:pPr>
            <w:r w:rsidRPr="0060210E">
              <w:rPr>
                <w:b/>
                <w:bCs/>
              </w:rPr>
              <w:t>Link</w:t>
            </w:r>
          </w:p>
        </w:tc>
      </w:tr>
      <w:tr w:rsidR="001A0201" w14:paraId="2EC7F7D7" w14:textId="7E93F2AA" w:rsidTr="00796EBE">
        <w:trPr>
          <w:trHeight w:val="332"/>
        </w:trPr>
        <w:tc>
          <w:tcPr>
            <w:tcW w:w="628" w:type="dxa"/>
          </w:tcPr>
          <w:p w14:paraId="36A294B1" w14:textId="6192768A" w:rsidR="001A0201" w:rsidRDefault="001A0201" w:rsidP="001A0201">
            <w:bookmarkStart w:id="2" w:name="_Hlk84431071"/>
            <w:r>
              <w:t>1.1</w:t>
            </w:r>
          </w:p>
        </w:tc>
        <w:tc>
          <w:tcPr>
            <w:tcW w:w="2634" w:type="dxa"/>
          </w:tcPr>
          <w:p w14:paraId="33A16570" w14:textId="77777777" w:rsidR="001A0201" w:rsidRDefault="001A0201" w:rsidP="001A0201">
            <w:r>
              <w:t>Gather views on Sustainability</w:t>
            </w:r>
          </w:p>
          <w:p w14:paraId="039B215E" w14:textId="17D3CE63" w:rsidR="001A0201" w:rsidRDefault="001A0201" w:rsidP="001A0201"/>
        </w:tc>
        <w:tc>
          <w:tcPr>
            <w:tcW w:w="4825" w:type="dxa"/>
          </w:tcPr>
          <w:p w14:paraId="715BC87F" w14:textId="40D92F57" w:rsidR="001A0201" w:rsidRDefault="001A0201" w:rsidP="001A0201">
            <w:r>
              <w:t>Create and publish survey for staff for their views on sustainability</w:t>
            </w:r>
          </w:p>
        </w:tc>
        <w:tc>
          <w:tcPr>
            <w:tcW w:w="3075" w:type="dxa"/>
          </w:tcPr>
          <w:p w14:paraId="7AD02EF9" w14:textId="3587463F" w:rsidR="001A0201" w:rsidRDefault="001A0201" w:rsidP="001A0201">
            <w:r>
              <w:t>Surveys being launched after CoP 26. Monday 15</w:t>
            </w:r>
            <w:r w:rsidRPr="00CB7A20">
              <w:rPr>
                <w:vertAlign w:val="superscript"/>
              </w:rPr>
              <w:t>th</w:t>
            </w:r>
            <w:r>
              <w:t xml:space="preserve"> November</w:t>
            </w:r>
            <w:r w:rsidR="00796EBE">
              <w:t xml:space="preserve">. </w:t>
            </w:r>
            <w:r w:rsidR="00796EBE" w:rsidRPr="00796EBE">
              <w:rPr>
                <w:i/>
                <w:iCs/>
              </w:rPr>
              <w:t>Travel to work surveys asked for those that want more info. Led to increased membership at Econ group and TLA CPD sessions that over 90 people attended.</w:t>
            </w:r>
            <w:r w:rsidR="00796EBE">
              <w:t xml:space="preserve"> </w:t>
            </w:r>
          </w:p>
        </w:tc>
        <w:tc>
          <w:tcPr>
            <w:tcW w:w="1162" w:type="dxa"/>
          </w:tcPr>
          <w:p w14:paraId="0CDD8B52" w14:textId="7BAB0BAC" w:rsidR="001A0201" w:rsidRDefault="001A0201" w:rsidP="001A0201">
            <w:r>
              <w:t>June 21</w:t>
            </w:r>
            <w:r w:rsidR="00796EBE">
              <w:t xml:space="preserve"> – </w:t>
            </w:r>
            <w:r w:rsidR="00796EBE" w:rsidRPr="00796EBE">
              <w:rPr>
                <w:i/>
                <w:iCs/>
              </w:rPr>
              <w:t>Achieved January 22’</w:t>
            </w:r>
          </w:p>
        </w:tc>
        <w:sdt>
          <w:sdtPr>
            <w:alias w:val="RAG"/>
            <w:tag w:val="RAG"/>
            <w:id w:val="2009024061"/>
            <w:placeholder>
              <w:docPart w:val="E041100F3C7342AEB56908D4596154AF"/>
            </w:placeholder>
            <w:dropDownList>
              <w:listItem w:value="Choose an item."/>
              <w:listItem w:displayText="RED" w:value="RED"/>
              <w:listItem w:displayText="AMBER" w:value="AMBER"/>
              <w:listItem w:displayText="GREEN" w:value="GREEN"/>
            </w:dropDownList>
          </w:sdtPr>
          <w:sdtEndPr/>
          <w:sdtContent>
            <w:tc>
              <w:tcPr>
                <w:tcW w:w="1035" w:type="dxa"/>
                <w:shd w:val="clear" w:color="auto" w:fill="92D050"/>
              </w:tcPr>
              <w:p w14:paraId="69279690" w14:textId="3FDC2822" w:rsidR="001A0201" w:rsidRDefault="00796EBE" w:rsidP="001A0201">
                <w:r>
                  <w:t>GREEN</w:t>
                </w:r>
              </w:p>
            </w:tc>
          </w:sdtContent>
        </w:sdt>
        <w:sdt>
          <w:sdtPr>
            <w:id w:val="-1003740039"/>
            <w:placeholder>
              <w:docPart w:val="D62B9E424FF244459A5B764F1260653F"/>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89" w:type="dxa"/>
                <w:shd w:val="clear" w:color="auto" w:fill="auto"/>
              </w:tcPr>
              <w:p w14:paraId="0CD15188" w14:textId="19ADF025" w:rsidR="001A0201" w:rsidRDefault="001A0201" w:rsidP="001A0201">
                <w:r>
                  <w:t>Leadership and Governance</w:t>
                </w:r>
              </w:p>
            </w:tc>
          </w:sdtContent>
        </w:sdt>
      </w:tr>
      <w:bookmarkEnd w:id="2"/>
      <w:tr w:rsidR="001A0201" w14:paraId="377E89B1" w14:textId="5B0FB76A" w:rsidTr="00D91C4E">
        <w:trPr>
          <w:trHeight w:val="332"/>
        </w:trPr>
        <w:tc>
          <w:tcPr>
            <w:tcW w:w="628" w:type="dxa"/>
          </w:tcPr>
          <w:p w14:paraId="7FD161E6" w14:textId="7C805159" w:rsidR="001A0201" w:rsidRDefault="001A0201" w:rsidP="001A0201">
            <w:r>
              <w:t>1.2</w:t>
            </w:r>
          </w:p>
        </w:tc>
        <w:tc>
          <w:tcPr>
            <w:tcW w:w="2634" w:type="dxa"/>
          </w:tcPr>
          <w:p w14:paraId="05B0FE98" w14:textId="4E85D88C" w:rsidR="001A0201" w:rsidRDefault="001A0201" w:rsidP="001A0201">
            <w:r>
              <w:t>Establish Committee</w:t>
            </w:r>
          </w:p>
        </w:tc>
        <w:tc>
          <w:tcPr>
            <w:tcW w:w="4825" w:type="dxa"/>
          </w:tcPr>
          <w:p w14:paraId="7223C004" w14:textId="7C355E04" w:rsidR="001A0201" w:rsidRDefault="001A0201" w:rsidP="001A0201">
            <w:r>
              <w:t>Create new Eco College group for Staff, to include student representation</w:t>
            </w:r>
          </w:p>
        </w:tc>
        <w:tc>
          <w:tcPr>
            <w:tcW w:w="3075" w:type="dxa"/>
          </w:tcPr>
          <w:p w14:paraId="43E208EC" w14:textId="77777777" w:rsidR="001A0201" w:rsidRDefault="001A0201" w:rsidP="001A0201"/>
        </w:tc>
        <w:tc>
          <w:tcPr>
            <w:tcW w:w="1162" w:type="dxa"/>
          </w:tcPr>
          <w:p w14:paraId="46F66F11" w14:textId="42BC10EC" w:rsidR="001A0201" w:rsidRDefault="001A0201" w:rsidP="001A0201">
            <w:r>
              <w:t>March 21</w:t>
            </w:r>
          </w:p>
        </w:tc>
        <w:sdt>
          <w:sdtPr>
            <w:alias w:val="RAG"/>
            <w:tag w:val="RAG"/>
            <w:id w:val="1247994947"/>
            <w:placeholder>
              <w:docPart w:val="EF6E98B4F9F945438145F891DCEC3516"/>
            </w:placeholder>
            <w:dropDownList>
              <w:listItem w:value="Choose an item."/>
              <w:listItem w:displayText="RED" w:value="RED"/>
              <w:listItem w:displayText="AMBER" w:value="AMBER"/>
              <w:listItem w:displayText="GREEN" w:value="GREEN"/>
            </w:dropDownList>
          </w:sdtPr>
          <w:sdtEndPr/>
          <w:sdtContent>
            <w:tc>
              <w:tcPr>
                <w:tcW w:w="1035" w:type="dxa"/>
                <w:shd w:val="clear" w:color="auto" w:fill="92D050"/>
              </w:tcPr>
              <w:p w14:paraId="608A5F80" w14:textId="15C15E0D" w:rsidR="001A0201" w:rsidRDefault="001A0201" w:rsidP="001A0201">
                <w:r>
                  <w:t>GREEN</w:t>
                </w:r>
              </w:p>
            </w:tc>
          </w:sdtContent>
        </w:sdt>
        <w:sdt>
          <w:sdtPr>
            <w:id w:val="-1234852450"/>
            <w:placeholder>
              <w:docPart w:val="3BF5F21281BF4E58ACD2D084C4F7CF04"/>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89" w:type="dxa"/>
                <w:shd w:val="clear" w:color="auto" w:fill="auto"/>
              </w:tcPr>
              <w:p w14:paraId="04FC3FF8" w14:textId="7E6BF3D2" w:rsidR="001A0201" w:rsidRDefault="001A0201" w:rsidP="001A0201">
                <w:r>
                  <w:t>Leadership and Governance</w:t>
                </w:r>
              </w:p>
            </w:tc>
          </w:sdtContent>
        </w:sdt>
      </w:tr>
      <w:tr w:rsidR="001A0201" w14:paraId="1188D24C" w14:textId="3FFADFA8" w:rsidTr="00796EBE">
        <w:trPr>
          <w:trHeight w:val="332"/>
        </w:trPr>
        <w:tc>
          <w:tcPr>
            <w:tcW w:w="628" w:type="dxa"/>
            <w:shd w:val="clear" w:color="auto" w:fill="auto"/>
          </w:tcPr>
          <w:p w14:paraId="6423541E" w14:textId="733BE0F9" w:rsidR="001A0201" w:rsidRPr="003A3C83" w:rsidRDefault="001A0201" w:rsidP="001A0201">
            <w:r w:rsidRPr="003A3C83">
              <w:t>1.3</w:t>
            </w:r>
          </w:p>
        </w:tc>
        <w:tc>
          <w:tcPr>
            <w:tcW w:w="2634" w:type="dxa"/>
            <w:shd w:val="clear" w:color="auto" w:fill="auto"/>
          </w:tcPr>
          <w:p w14:paraId="634F00D9" w14:textId="77777777" w:rsidR="001A0201" w:rsidRPr="003A3C83" w:rsidRDefault="001A0201" w:rsidP="001A0201">
            <w:r w:rsidRPr="003A3C83">
              <w:t>Upskill on measuring emissions</w:t>
            </w:r>
          </w:p>
          <w:p w14:paraId="3A5EF52A" w14:textId="51BD3960" w:rsidR="001A0201" w:rsidRPr="003A3C83" w:rsidRDefault="001A0201" w:rsidP="001A0201"/>
        </w:tc>
        <w:tc>
          <w:tcPr>
            <w:tcW w:w="4825" w:type="dxa"/>
            <w:shd w:val="clear" w:color="auto" w:fill="auto"/>
          </w:tcPr>
          <w:p w14:paraId="30901527" w14:textId="1B565E6E" w:rsidR="00066CAE" w:rsidRPr="003A3C83" w:rsidRDefault="0039655D" w:rsidP="001A0201">
            <w:r w:rsidRPr="003A3C83">
              <w:t>Explore and involve experts to support r</w:t>
            </w:r>
            <w:r w:rsidR="001A0201" w:rsidRPr="003A3C83">
              <w:t>enew</w:t>
            </w:r>
            <w:r w:rsidRPr="003A3C83">
              <w:t>al of the HOWC</w:t>
            </w:r>
            <w:r w:rsidR="001A0201" w:rsidRPr="003A3C83">
              <w:t xml:space="preserve"> Carbon Management Plan (CMP)</w:t>
            </w:r>
            <w:r w:rsidR="00066CAE" w:rsidRPr="003A3C83">
              <w:t>.</w:t>
            </w:r>
          </w:p>
          <w:p w14:paraId="5B7162EC" w14:textId="27ECE415" w:rsidR="002B227A" w:rsidRPr="003A3C83" w:rsidRDefault="002B227A" w:rsidP="001A0201"/>
          <w:p w14:paraId="45F6C621" w14:textId="50017337" w:rsidR="002B227A" w:rsidRPr="003A3C83" w:rsidRDefault="002B227A" w:rsidP="001A0201">
            <w:r w:rsidRPr="003A3C83">
              <w:t>Target for CMP July 2022</w:t>
            </w:r>
          </w:p>
          <w:p w14:paraId="6039242D" w14:textId="77777777" w:rsidR="00066CAE" w:rsidRPr="003A3C83" w:rsidRDefault="00066CAE" w:rsidP="001A0201"/>
          <w:p w14:paraId="0D8AAA00" w14:textId="77777777" w:rsidR="00796EBE" w:rsidRDefault="009814B0" w:rsidP="001A0201">
            <w:r w:rsidRPr="003A3C83">
              <w:t>Quarterly reporting of energy usage by building</w:t>
            </w:r>
            <w:r w:rsidR="0058686D" w:rsidRPr="003A3C83">
              <w:t xml:space="preserve"> with prior year comparisons.</w:t>
            </w:r>
            <w:r w:rsidR="003C617B" w:rsidRPr="003A3C83">
              <w:br/>
            </w:r>
            <w:r w:rsidR="003C617B" w:rsidRPr="003A3C83">
              <w:br/>
            </w:r>
          </w:p>
          <w:p w14:paraId="2B223ECD" w14:textId="77777777" w:rsidR="00796EBE" w:rsidRDefault="00796EBE" w:rsidP="001A0201"/>
          <w:p w14:paraId="56C9232F" w14:textId="77777777" w:rsidR="00796EBE" w:rsidRDefault="00796EBE" w:rsidP="001A0201"/>
          <w:p w14:paraId="2897488E" w14:textId="77777777" w:rsidR="00796EBE" w:rsidRDefault="00796EBE" w:rsidP="001A0201"/>
          <w:p w14:paraId="4D5BB7A6" w14:textId="77777777" w:rsidR="00796EBE" w:rsidRDefault="00796EBE" w:rsidP="001A0201"/>
          <w:p w14:paraId="782F32B6" w14:textId="4EC742D5" w:rsidR="009814B0" w:rsidRPr="003A3C83" w:rsidRDefault="00DB649C" w:rsidP="001A0201">
            <w:r w:rsidRPr="003A3C83">
              <w:t>Involvement in e</w:t>
            </w:r>
            <w:r w:rsidR="003C617B" w:rsidRPr="003A3C83">
              <w:t xml:space="preserve">merging </w:t>
            </w:r>
            <w:r w:rsidR="00C9022C" w:rsidRPr="003A3C83">
              <w:t xml:space="preserve">and established groups </w:t>
            </w:r>
            <w:r w:rsidR="00D71B94" w:rsidRPr="003A3C83">
              <w:t>in Worcestershire / regional / National</w:t>
            </w:r>
            <w:r w:rsidR="00C9022C" w:rsidRPr="003A3C83">
              <w:t xml:space="preserve"> (EAUC)</w:t>
            </w:r>
          </w:p>
          <w:p w14:paraId="67F0262B" w14:textId="4FF4AA1E" w:rsidR="00C9022C" w:rsidRPr="003A3C83" w:rsidRDefault="00C9022C" w:rsidP="001A0201"/>
        </w:tc>
        <w:tc>
          <w:tcPr>
            <w:tcW w:w="3075" w:type="dxa"/>
            <w:shd w:val="clear" w:color="auto" w:fill="auto"/>
          </w:tcPr>
          <w:p w14:paraId="1EE23B44" w14:textId="590D1015" w:rsidR="003A3C83" w:rsidRDefault="00F4277C" w:rsidP="00DD4C06">
            <w:r w:rsidRPr="003A3C83">
              <w:t>Potential meeting in Dec</w:t>
            </w:r>
            <w:r w:rsidR="002B227A" w:rsidRPr="003A3C83">
              <w:t>21</w:t>
            </w:r>
            <w:r w:rsidRPr="003A3C83">
              <w:t xml:space="preserve"> via WLEP/PEEP WCC colleagues to explore</w:t>
            </w:r>
            <w:r w:rsidR="0058686D" w:rsidRPr="003A3C83">
              <w:t xml:space="preserve"> potential funding / support to produce an evaluation of </w:t>
            </w:r>
            <w:proofErr w:type="spellStart"/>
            <w:r w:rsidR="0058686D" w:rsidRPr="003A3C83">
              <w:t>HoWC</w:t>
            </w:r>
            <w:proofErr w:type="spellEnd"/>
            <w:r w:rsidR="0058686D" w:rsidRPr="003A3C83">
              <w:t xml:space="preserve"> buildings.</w:t>
            </w:r>
          </w:p>
          <w:p w14:paraId="652ED443" w14:textId="4F1F74ED" w:rsidR="00796EBE" w:rsidRPr="00796EBE" w:rsidRDefault="00796EBE" w:rsidP="00DD4C06">
            <w:pPr>
              <w:rPr>
                <w:i/>
                <w:iCs/>
              </w:rPr>
            </w:pPr>
            <w:r w:rsidRPr="00796EBE">
              <w:rPr>
                <w:i/>
                <w:iCs/>
              </w:rPr>
              <w:t>SECR report completed showing 1</w:t>
            </w:r>
            <w:r>
              <w:rPr>
                <w:i/>
                <w:iCs/>
              </w:rPr>
              <w:t>0</w:t>
            </w:r>
            <w:r w:rsidRPr="00796EBE">
              <w:rPr>
                <w:i/>
                <w:iCs/>
              </w:rPr>
              <w:t>% reduction in carbon emissions since 2018/19</w:t>
            </w:r>
            <w:r>
              <w:rPr>
                <w:i/>
                <w:iCs/>
              </w:rPr>
              <w:t>. Plans in place to refine the production of a Carbon Management Plan, including meetings with WCC and consultants.</w:t>
            </w:r>
          </w:p>
          <w:p w14:paraId="4B010458" w14:textId="77777777" w:rsidR="003A3C83" w:rsidRDefault="003A3C83" w:rsidP="00DD4C06"/>
          <w:p w14:paraId="33E35C47" w14:textId="01A2A3E9" w:rsidR="00DD4C06" w:rsidRPr="003A3C83" w:rsidRDefault="003A3C83" w:rsidP="00DD4C06">
            <w:r>
              <w:t>Various webinars/groups attended to</w:t>
            </w:r>
            <w:r w:rsidR="00771550">
              <w:t xml:space="preserve"> </w:t>
            </w:r>
            <w:r>
              <w:t>date</w:t>
            </w:r>
          </w:p>
          <w:p w14:paraId="7817C759" w14:textId="27275136" w:rsidR="00DD4C06" w:rsidRPr="003A3C83" w:rsidRDefault="00DD4C06" w:rsidP="00DD4C06"/>
        </w:tc>
        <w:tc>
          <w:tcPr>
            <w:tcW w:w="1162" w:type="dxa"/>
            <w:shd w:val="clear" w:color="auto" w:fill="auto"/>
          </w:tcPr>
          <w:p w14:paraId="02F53EA1" w14:textId="6BB34FE6" w:rsidR="001A0201" w:rsidRPr="003A3C83" w:rsidRDefault="002B227A" w:rsidP="001A0201">
            <w:r w:rsidRPr="003A3C83">
              <w:t>July 22</w:t>
            </w:r>
            <w:r w:rsidR="00796EBE">
              <w:t xml:space="preserve"> – </w:t>
            </w:r>
            <w:r w:rsidR="00796EBE" w:rsidRPr="00796EBE">
              <w:rPr>
                <w:i/>
                <w:iCs/>
              </w:rPr>
              <w:t>Achieved Jan 22’</w:t>
            </w:r>
          </w:p>
        </w:tc>
        <w:sdt>
          <w:sdtPr>
            <w:alias w:val="RAG"/>
            <w:tag w:val="RAG"/>
            <w:id w:val="638614709"/>
            <w:placeholder>
              <w:docPart w:val="E955406BABA04313982F2A8E67C51BFD"/>
            </w:placeholder>
            <w:dropDownList>
              <w:listItem w:value="Choose an item."/>
              <w:listItem w:displayText="RED" w:value="RED"/>
              <w:listItem w:displayText="AMBER" w:value="AMBER"/>
              <w:listItem w:displayText="GREEN" w:value="GREEN"/>
            </w:dropDownList>
          </w:sdtPr>
          <w:sdtEndPr/>
          <w:sdtContent>
            <w:tc>
              <w:tcPr>
                <w:tcW w:w="1035" w:type="dxa"/>
                <w:shd w:val="clear" w:color="auto" w:fill="92D050"/>
              </w:tcPr>
              <w:p w14:paraId="15705565" w14:textId="621E7DDC" w:rsidR="001A0201" w:rsidRPr="003A3C83" w:rsidRDefault="00796EBE" w:rsidP="001A0201">
                <w:r>
                  <w:t>GREEN</w:t>
                </w:r>
              </w:p>
            </w:tc>
          </w:sdtContent>
        </w:sdt>
        <w:sdt>
          <w:sdtPr>
            <w:id w:val="40411487"/>
            <w:placeholder>
              <w:docPart w:val="BEC72A8A255D45C1A6BB78B267651B84"/>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89" w:type="dxa"/>
                <w:shd w:val="clear" w:color="auto" w:fill="auto"/>
              </w:tcPr>
              <w:p w14:paraId="16630CCC" w14:textId="2BD47D0E" w:rsidR="001A0201" w:rsidRPr="003A3C83" w:rsidRDefault="001A0201" w:rsidP="001A0201">
                <w:r w:rsidRPr="003A3C83">
                  <w:t>Data Collection</w:t>
                </w:r>
              </w:p>
            </w:tc>
          </w:sdtContent>
        </w:sdt>
      </w:tr>
      <w:tr w:rsidR="001A0201" w14:paraId="113DDF1F" w14:textId="3D3FDCDD" w:rsidTr="00796EBE">
        <w:trPr>
          <w:trHeight w:val="332"/>
        </w:trPr>
        <w:tc>
          <w:tcPr>
            <w:tcW w:w="628" w:type="dxa"/>
            <w:shd w:val="clear" w:color="auto" w:fill="auto"/>
          </w:tcPr>
          <w:p w14:paraId="579C26B9" w14:textId="26166FD5" w:rsidR="001A0201" w:rsidRPr="008B3ADA" w:rsidRDefault="001A0201" w:rsidP="001A0201">
            <w:r w:rsidRPr="008B3ADA">
              <w:lastRenderedPageBreak/>
              <w:t>1.4</w:t>
            </w:r>
          </w:p>
        </w:tc>
        <w:tc>
          <w:tcPr>
            <w:tcW w:w="2634" w:type="dxa"/>
            <w:shd w:val="clear" w:color="auto" w:fill="auto"/>
          </w:tcPr>
          <w:p w14:paraId="1C865942" w14:textId="4FFB2A52" w:rsidR="001A0201" w:rsidRPr="008B3ADA" w:rsidRDefault="001A0201" w:rsidP="001A0201">
            <w:r w:rsidRPr="008B3ADA">
              <w:t>Measure College carbon footprint using existing data</w:t>
            </w:r>
          </w:p>
        </w:tc>
        <w:tc>
          <w:tcPr>
            <w:tcW w:w="4825" w:type="dxa"/>
            <w:shd w:val="clear" w:color="auto" w:fill="auto"/>
          </w:tcPr>
          <w:p w14:paraId="691AE87B" w14:textId="5F0AE303" w:rsidR="001A0201" w:rsidRPr="008B3ADA" w:rsidRDefault="00A26A82" w:rsidP="00A26A82">
            <w:r w:rsidRPr="008B3ADA">
              <w:t xml:space="preserve">Initial use of the EAUC template to provide consistent approach to measuring campus-based emissions. Plan to be extended to include direct </w:t>
            </w:r>
            <w:proofErr w:type="gramStart"/>
            <w:r w:rsidRPr="008B3ADA">
              <w:t>travel;</w:t>
            </w:r>
            <w:proofErr w:type="gramEnd"/>
            <w:r w:rsidRPr="008B3ADA">
              <w:t xml:space="preserve"> minibus and claims. Staff Travel survey to be used to estimate percentage of staff that travel by car.</w:t>
            </w:r>
          </w:p>
        </w:tc>
        <w:tc>
          <w:tcPr>
            <w:tcW w:w="3075" w:type="dxa"/>
          </w:tcPr>
          <w:p w14:paraId="49F83C0A" w14:textId="77777777" w:rsidR="001A0201" w:rsidRDefault="00447D83" w:rsidP="001A0201">
            <w:r w:rsidRPr="008B3ADA">
              <w:t>EAUC template may be ready to present.</w:t>
            </w:r>
          </w:p>
          <w:p w14:paraId="7B38B83B" w14:textId="59478A82" w:rsidR="00796EBE" w:rsidRPr="00796EBE" w:rsidRDefault="00796EBE" w:rsidP="001A0201">
            <w:pPr>
              <w:rPr>
                <w:i/>
                <w:iCs/>
              </w:rPr>
            </w:pPr>
            <w:r w:rsidRPr="00796EBE">
              <w:rPr>
                <w:i/>
                <w:iCs/>
              </w:rPr>
              <w:t>See above</w:t>
            </w:r>
          </w:p>
        </w:tc>
        <w:tc>
          <w:tcPr>
            <w:tcW w:w="1162" w:type="dxa"/>
          </w:tcPr>
          <w:p w14:paraId="485596AB" w14:textId="34E37B8F" w:rsidR="001A0201" w:rsidRPr="008B3ADA" w:rsidRDefault="001A0201" w:rsidP="001A0201">
            <w:r w:rsidRPr="008B3ADA">
              <w:t>On-going from March 21</w:t>
            </w:r>
            <w:r w:rsidR="00796EBE">
              <w:t xml:space="preserve"> – </w:t>
            </w:r>
            <w:r w:rsidR="00796EBE" w:rsidRPr="00796EBE">
              <w:rPr>
                <w:i/>
                <w:iCs/>
              </w:rPr>
              <w:t>Achieved Jan 22’</w:t>
            </w:r>
          </w:p>
        </w:tc>
        <w:sdt>
          <w:sdtPr>
            <w:alias w:val="RAG"/>
            <w:tag w:val="RAG"/>
            <w:id w:val="288090765"/>
            <w:placeholder>
              <w:docPart w:val="6835C7F4F14B424F97955369C88899DB"/>
            </w:placeholder>
            <w:dropDownList>
              <w:listItem w:value="Choose an item."/>
              <w:listItem w:displayText="RED" w:value="RED"/>
              <w:listItem w:displayText="AMBER" w:value="AMBER"/>
              <w:listItem w:displayText="GREEN" w:value="GREEN"/>
            </w:dropDownList>
          </w:sdtPr>
          <w:sdtEndPr/>
          <w:sdtContent>
            <w:tc>
              <w:tcPr>
                <w:tcW w:w="1035" w:type="dxa"/>
                <w:shd w:val="clear" w:color="auto" w:fill="92D050"/>
              </w:tcPr>
              <w:p w14:paraId="1681EBC0" w14:textId="100A40E4" w:rsidR="001A0201" w:rsidRPr="008B3ADA" w:rsidRDefault="00796EBE" w:rsidP="001A0201">
                <w:r>
                  <w:t>GREEN</w:t>
                </w:r>
              </w:p>
            </w:tc>
          </w:sdtContent>
        </w:sdt>
        <w:sdt>
          <w:sdtPr>
            <w:id w:val="-1767758381"/>
            <w:placeholder>
              <w:docPart w:val="F42D5E6C8BD1454D9F058FFB2E055DEB"/>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89" w:type="dxa"/>
                <w:shd w:val="clear" w:color="auto" w:fill="auto"/>
              </w:tcPr>
              <w:p w14:paraId="5608E625" w14:textId="3350744A" w:rsidR="001A0201" w:rsidRPr="008B3ADA" w:rsidRDefault="001A0201" w:rsidP="001A0201">
                <w:r w:rsidRPr="008B3ADA">
                  <w:t>Data Collection</w:t>
                </w:r>
              </w:p>
            </w:tc>
          </w:sdtContent>
        </w:sdt>
      </w:tr>
      <w:tr w:rsidR="001A0201" w14:paraId="60C236A3" w14:textId="55FF25B3" w:rsidTr="00D91C4E">
        <w:trPr>
          <w:trHeight w:val="332"/>
        </w:trPr>
        <w:tc>
          <w:tcPr>
            <w:tcW w:w="628" w:type="dxa"/>
          </w:tcPr>
          <w:p w14:paraId="69CA40B0" w14:textId="4EE712D4" w:rsidR="001A0201" w:rsidRDefault="001A0201" w:rsidP="001A0201">
            <w:r>
              <w:t>1.5</w:t>
            </w:r>
          </w:p>
        </w:tc>
        <w:tc>
          <w:tcPr>
            <w:tcW w:w="2634" w:type="dxa"/>
          </w:tcPr>
          <w:p w14:paraId="055CFE7A" w14:textId="77777777" w:rsidR="001A0201" w:rsidRDefault="001A0201" w:rsidP="001A0201">
            <w:r>
              <w:t>Meet with leaders to set net zero target</w:t>
            </w:r>
          </w:p>
          <w:p w14:paraId="0F208E3C" w14:textId="68E07107" w:rsidR="001A0201" w:rsidRDefault="001A0201" w:rsidP="001A0201"/>
        </w:tc>
        <w:tc>
          <w:tcPr>
            <w:tcW w:w="4825" w:type="dxa"/>
          </w:tcPr>
          <w:p w14:paraId="6EFD55A8" w14:textId="4E8A83FA" w:rsidR="001A0201" w:rsidRDefault="001A0201" w:rsidP="001A0201">
            <w:r>
              <w:t xml:space="preserve">Governor T &amp; F group to approve reduction target and timeframe. </w:t>
            </w:r>
            <w:r w:rsidRPr="00346E4B">
              <w:rPr>
                <w:i/>
                <w:iCs/>
              </w:rPr>
              <w:t>– 50 in 10 Agreed by Governor Task &amp; Finish group – to go for approval at Main Governor meeting in May – to approve to sign the Global Climate Letter</w:t>
            </w:r>
            <w:r w:rsidR="00C24C96">
              <w:rPr>
                <w:i/>
                <w:iCs/>
              </w:rPr>
              <w:t xml:space="preserve"> (now Race to Zero)</w:t>
            </w:r>
          </w:p>
        </w:tc>
        <w:tc>
          <w:tcPr>
            <w:tcW w:w="3075" w:type="dxa"/>
          </w:tcPr>
          <w:p w14:paraId="493E92CC" w14:textId="1EE0A8F0" w:rsidR="001A0201" w:rsidRPr="0060210E" w:rsidRDefault="001A0201" w:rsidP="001A0201">
            <w:r w:rsidRPr="0060210E">
              <w:t>Agreed at May Corporation meeting.</w:t>
            </w:r>
          </w:p>
        </w:tc>
        <w:tc>
          <w:tcPr>
            <w:tcW w:w="1162" w:type="dxa"/>
          </w:tcPr>
          <w:p w14:paraId="07CC0146" w14:textId="5306DC4F" w:rsidR="001A0201" w:rsidRDefault="001A0201" w:rsidP="001A0201">
            <w:r>
              <w:t>March 21</w:t>
            </w:r>
          </w:p>
        </w:tc>
        <w:sdt>
          <w:sdtPr>
            <w:alias w:val="RAG"/>
            <w:tag w:val="RAG"/>
            <w:id w:val="-1833282998"/>
            <w:placeholder>
              <w:docPart w:val="F9718F6E961A461EA597DFACDE0C4284"/>
            </w:placeholder>
            <w:dropDownList>
              <w:listItem w:value="Choose an item."/>
              <w:listItem w:displayText="RED" w:value="RED"/>
              <w:listItem w:displayText="AMBER" w:value="AMBER"/>
              <w:listItem w:displayText="GREEN" w:value="GREEN"/>
            </w:dropDownList>
          </w:sdtPr>
          <w:sdtEndPr/>
          <w:sdtContent>
            <w:tc>
              <w:tcPr>
                <w:tcW w:w="1035" w:type="dxa"/>
                <w:shd w:val="clear" w:color="auto" w:fill="92D050"/>
              </w:tcPr>
              <w:p w14:paraId="38599BFE" w14:textId="4313943F" w:rsidR="001A0201" w:rsidRDefault="001A0201" w:rsidP="001A0201">
                <w:r>
                  <w:t>GREEN</w:t>
                </w:r>
              </w:p>
            </w:tc>
          </w:sdtContent>
        </w:sdt>
        <w:sdt>
          <w:sdtPr>
            <w:id w:val="-599950646"/>
            <w:placeholder>
              <w:docPart w:val="874966EE518D400FB968BA1C29AB49EA"/>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89" w:type="dxa"/>
                <w:shd w:val="clear" w:color="auto" w:fill="auto"/>
              </w:tcPr>
              <w:p w14:paraId="385623C9" w14:textId="03049C8F" w:rsidR="001A0201" w:rsidRDefault="001A0201" w:rsidP="001A0201">
                <w:r>
                  <w:t>Leadership and Governance</w:t>
                </w:r>
              </w:p>
            </w:tc>
          </w:sdtContent>
        </w:sdt>
      </w:tr>
      <w:tr w:rsidR="001A0201" w14:paraId="34B16445" w14:textId="41B800F4" w:rsidTr="00D91C4E">
        <w:trPr>
          <w:trHeight w:val="332"/>
        </w:trPr>
        <w:tc>
          <w:tcPr>
            <w:tcW w:w="628" w:type="dxa"/>
          </w:tcPr>
          <w:p w14:paraId="72ACD12B" w14:textId="2EB024C7" w:rsidR="001A0201" w:rsidRDefault="001A0201" w:rsidP="001A0201">
            <w:r>
              <w:t>1.6</w:t>
            </w:r>
          </w:p>
        </w:tc>
        <w:tc>
          <w:tcPr>
            <w:tcW w:w="2634" w:type="dxa"/>
          </w:tcPr>
          <w:p w14:paraId="6C5236A3" w14:textId="77777777" w:rsidR="001A0201" w:rsidRDefault="001A0201" w:rsidP="001A0201">
            <w:r>
              <w:t>Publish targets</w:t>
            </w:r>
          </w:p>
          <w:p w14:paraId="6AE15F45" w14:textId="5B9B3522" w:rsidR="001A0201" w:rsidRDefault="001A0201" w:rsidP="001A0201"/>
        </w:tc>
        <w:tc>
          <w:tcPr>
            <w:tcW w:w="4825" w:type="dxa"/>
          </w:tcPr>
          <w:p w14:paraId="6310D59F" w14:textId="517A0B2B" w:rsidR="001A0201" w:rsidRDefault="001A0201" w:rsidP="001A0201">
            <w:r>
              <w:t xml:space="preserve">Published across all platforms and regular newsletter as well as in posters </w:t>
            </w:r>
            <w:r w:rsidRPr="0060210E">
              <w:t xml:space="preserve">around college. Also noted to stakeholders. </w:t>
            </w:r>
            <w:r w:rsidRPr="0060210E">
              <w:rPr>
                <w:i/>
                <w:iCs/>
              </w:rPr>
              <w:t>– ‘Annual Carbon Report’ (Publish element of Race to Zero) and ‘Net Zero Plan’ (Plan and Proceed element of Race to Zero) to be published by March 2022</w:t>
            </w:r>
          </w:p>
        </w:tc>
        <w:tc>
          <w:tcPr>
            <w:tcW w:w="3075" w:type="dxa"/>
          </w:tcPr>
          <w:p w14:paraId="06004EE6" w14:textId="520B40DE" w:rsidR="001A0201" w:rsidRDefault="001A0201" w:rsidP="001A0201">
            <w:r>
              <w:t xml:space="preserve">Targets published to all college staff and on </w:t>
            </w:r>
            <w:proofErr w:type="gramStart"/>
            <w:r>
              <w:t>College</w:t>
            </w:r>
            <w:proofErr w:type="gramEnd"/>
            <w:r>
              <w:t xml:space="preserve"> website. EUAC and other relevant external stakeholders, including Worcestershire County Council, now of college plans.</w:t>
            </w:r>
          </w:p>
        </w:tc>
        <w:tc>
          <w:tcPr>
            <w:tcW w:w="1162" w:type="dxa"/>
          </w:tcPr>
          <w:p w14:paraId="17E022D6" w14:textId="4F802F84" w:rsidR="001A0201" w:rsidRPr="00112BD8" w:rsidRDefault="001A0201" w:rsidP="001A0201">
            <w:r w:rsidRPr="0060210E">
              <w:t>March 22</w:t>
            </w:r>
          </w:p>
        </w:tc>
        <w:sdt>
          <w:sdtPr>
            <w:alias w:val="RAG"/>
            <w:tag w:val="RAG"/>
            <w:id w:val="-783884663"/>
            <w:placeholder>
              <w:docPart w:val="D046DCBAF8B3439D847D2518293EE630"/>
            </w:placeholder>
            <w:dropDownList>
              <w:listItem w:value="Choose an item."/>
              <w:listItem w:displayText="RED" w:value="RED"/>
              <w:listItem w:displayText="AMBER" w:value="AMBER"/>
              <w:listItem w:displayText="GREEN" w:value="GREEN"/>
            </w:dropDownList>
          </w:sdtPr>
          <w:sdtEndPr/>
          <w:sdtContent>
            <w:tc>
              <w:tcPr>
                <w:tcW w:w="1035" w:type="dxa"/>
                <w:shd w:val="clear" w:color="auto" w:fill="92D050"/>
              </w:tcPr>
              <w:p w14:paraId="0CA518B4" w14:textId="2F928B9B" w:rsidR="001A0201" w:rsidRDefault="001A0201" w:rsidP="001A0201">
                <w:r>
                  <w:t>GREEN</w:t>
                </w:r>
              </w:p>
            </w:tc>
          </w:sdtContent>
        </w:sdt>
        <w:sdt>
          <w:sdtPr>
            <w:id w:val="-1191684923"/>
            <w:placeholder>
              <w:docPart w:val="BEC9C1F32B1545E38B51C2C252DD435B"/>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89" w:type="dxa"/>
                <w:shd w:val="clear" w:color="auto" w:fill="auto"/>
              </w:tcPr>
              <w:p w14:paraId="4B097917" w14:textId="3B9796E6" w:rsidR="001A0201" w:rsidRDefault="001A0201" w:rsidP="001A0201">
                <w:r>
                  <w:t>Data Collection</w:t>
                </w:r>
              </w:p>
            </w:tc>
          </w:sdtContent>
        </w:sdt>
      </w:tr>
      <w:tr w:rsidR="001A0201" w14:paraId="2F0BDB93" w14:textId="330E7F8B" w:rsidTr="00D91C4E">
        <w:trPr>
          <w:trHeight w:val="332"/>
        </w:trPr>
        <w:tc>
          <w:tcPr>
            <w:tcW w:w="628" w:type="dxa"/>
          </w:tcPr>
          <w:p w14:paraId="1FD592AF" w14:textId="7573AB46" w:rsidR="001A0201" w:rsidRDefault="001A0201" w:rsidP="001A0201">
            <w:r>
              <w:t>1.7</w:t>
            </w:r>
          </w:p>
        </w:tc>
        <w:tc>
          <w:tcPr>
            <w:tcW w:w="2634" w:type="dxa"/>
          </w:tcPr>
          <w:p w14:paraId="095FF252" w14:textId="01671132" w:rsidR="001A0201" w:rsidRDefault="001A0201" w:rsidP="001A0201">
            <w:r>
              <w:t>Sign the Global Climate Letter</w:t>
            </w:r>
          </w:p>
          <w:p w14:paraId="6A0B5160" w14:textId="0171F408" w:rsidR="001A0201" w:rsidRDefault="001A0201" w:rsidP="001A0201">
            <w:r>
              <w:t>(</w:t>
            </w:r>
            <w:proofErr w:type="gramStart"/>
            <w:r>
              <w:t>now</w:t>
            </w:r>
            <w:proofErr w:type="gramEnd"/>
            <w:r>
              <w:t xml:space="preserve"> known as ‘Race to Zero’)</w:t>
            </w:r>
          </w:p>
          <w:p w14:paraId="5F691937" w14:textId="2906EA86" w:rsidR="001A0201" w:rsidRDefault="001A0201" w:rsidP="001A0201"/>
        </w:tc>
        <w:tc>
          <w:tcPr>
            <w:tcW w:w="4825" w:type="dxa"/>
          </w:tcPr>
          <w:p w14:paraId="5DF9446C" w14:textId="04927A04" w:rsidR="001A0201" w:rsidRDefault="001A0201" w:rsidP="001A0201">
            <w:r>
              <w:t xml:space="preserve">Once target </w:t>
            </w:r>
            <w:proofErr w:type="gramStart"/>
            <w:r>
              <w:t>approved, and</w:t>
            </w:r>
            <w:proofErr w:type="gramEnd"/>
            <w:r>
              <w:t xml:space="preserve"> signing of letter agreed </w:t>
            </w:r>
            <w:r w:rsidRPr="000C0623">
              <w:t xml:space="preserve">– </w:t>
            </w:r>
            <w:r w:rsidRPr="00346E4B">
              <w:rPr>
                <w:i/>
                <w:iCs/>
              </w:rPr>
              <w:t>Governors to conclude through T &amp; F group.</w:t>
            </w:r>
            <w:r>
              <w:t xml:space="preserve"> </w:t>
            </w:r>
          </w:p>
        </w:tc>
        <w:tc>
          <w:tcPr>
            <w:tcW w:w="3075" w:type="dxa"/>
          </w:tcPr>
          <w:p w14:paraId="53B090F1" w14:textId="025F8D53" w:rsidR="001A0201" w:rsidRPr="0060210E" w:rsidRDefault="001A0201" w:rsidP="001A0201">
            <w:r w:rsidRPr="0060210E">
              <w:t>Race to Zero campaign signed 12.07.2021</w:t>
            </w:r>
          </w:p>
        </w:tc>
        <w:tc>
          <w:tcPr>
            <w:tcW w:w="1162" w:type="dxa"/>
          </w:tcPr>
          <w:p w14:paraId="3EC2BD39" w14:textId="4F1780AF" w:rsidR="001A0201" w:rsidRDefault="001A0201" w:rsidP="001A0201">
            <w:r>
              <w:t>July 21</w:t>
            </w:r>
          </w:p>
        </w:tc>
        <w:sdt>
          <w:sdtPr>
            <w:alias w:val="RAG"/>
            <w:tag w:val="RAG"/>
            <w:id w:val="2041708580"/>
            <w:placeholder>
              <w:docPart w:val="4EA97899A27B4BF494846453129AA2B1"/>
            </w:placeholder>
            <w:dropDownList>
              <w:listItem w:value="Choose an item."/>
              <w:listItem w:displayText="RED" w:value="RED"/>
              <w:listItem w:displayText="AMBER" w:value="AMBER"/>
              <w:listItem w:displayText="GREEN" w:value="GREEN"/>
            </w:dropDownList>
          </w:sdtPr>
          <w:sdtEndPr/>
          <w:sdtContent>
            <w:tc>
              <w:tcPr>
                <w:tcW w:w="1035" w:type="dxa"/>
                <w:shd w:val="clear" w:color="auto" w:fill="92D050"/>
              </w:tcPr>
              <w:p w14:paraId="4FE21351" w14:textId="6848B88B" w:rsidR="001A0201" w:rsidRDefault="001A0201" w:rsidP="001A0201">
                <w:r>
                  <w:t>GREEN</w:t>
                </w:r>
              </w:p>
            </w:tc>
          </w:sdtContent>
        </w:sdt>
        <w:sdt>
          <w:sdtPr>
            <w:id w:val="866489256"/>
            <w:placeholder>
              <w:docPart w:val="AFE235DABD3F4DAE9AFA3EF2146609B7"/>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89" w:type="dxa"/>
                <w:shd w:val="clear" w:color="auto" w:fill="auto"/>
              </w:tcPr>
              <w:p w14:paraId="4E3FC712" w14:textId="1D0FBEA5" w:rsidR="001A0201" w:rsidRDefault="001A0201" w:rsidP="001A0201">
                <w:r>
                  <w:t>Partnerships and Engagment</w:t>
                </w:r>
              </w:p>
            </w:tc>
          </w:sdtContent>
        </w:sdt>
      </w:tr>
      <w:tr w:rsidR="001A0201" w14:paraId="4422A45A" w14:textId="07029681" w:rsidTr="00D91C4E">
        <w:trPr>
          <w:trHeight w:val="332"/>
        </w:trPr>
        <w:tc>
          <w:tcPr>
            <w:tcW w:w="628" w:type="dxa"/>
          </w:tcPr>
          <w:p w14:paraId="1B59E391" w14:textId="26050069" w:rsidR="001A0201" w:rsidRDefault="001A0201" w:rsidP="001A0201">
            <w:r>
              <w:t>1.8</w:t>
            </w:r>
          </w:p>
        </w:tc>
        <w:tc>
          <w:tcPr>
            <w:tcW w:w="2634" w:type="dxa"/>
          </w:tcPr>
          <w:p w14:paraId="627C0392" w14:textId="7848BE4D" w:rsidR="001A0201" w:rsidRDefault="001A0201" w:rsidP="001A0201">
            <w:r>
              <w:t>Ensure recycling/signage is available in every building</w:t>
            </w:r>
          </w:p>
        </w:tc>
        <w:tc>
          <w:tcPr>
            <w:tcW w:w="4825" w:type="dxa"/>
          </w:tcPr>
          <w:p w14:paraId="4AA1E655" w14:textId="514189C8" w:rsidR="001A0201" w:rsidRDefault="001A0201" w:rsidP="001A0201">
            <w:r>
              <w:t>Achieved – Maybe ask Student Representative to confirm for their areas, how easy is it for them to recycle.</w:t>
            </w:r>
          </w:p>
        </w:tc>
        <w:tc>
          <w:tcPr>
            <w:tcW w:w="3075" w:type="dxa"/>
          </w:tcPr>
          <w:p w14:paraId="36508B10" w14:textId="77777777" w:rsidR="001A0201" w:rsidRPr="0060210E" w:rsidRDefault="001A0201" w:rsidP="001A0201"/>
        </w:tc>
        <w:tc>
          <w:tcPr>
            <w:tcW w:w="1162" w:type="dxa"/>
          </w:tcPr>
          <w:p w14:paraId="400E331B" w14:textId="775295FA" w:rsidR="001A0201" w:rsidRDefault="001A0201" w:rsidP="001A0201">
            <w:r>
              <w:t>Achieved</w:t>
            </w:r>
          </w:p>
        </w:tc>
        <w:sdt>
          <w:sdtPr>
            <w:alias w:val="RAG"/>
            <w:tag w:val="RAG"/>
            <w:id w:val="632762366"/>
            <w:placeholder>
              <w:docPart w:val="1379623CB3D848F3A475D187FC732209"/>
            </w:placeholder>
            <w:dropDownList>
              <w:listItem w:value="Choose an item."/>
              <w:listItem w:displayText="RED" w:value="RED"/>
              <w:listItem w:displayText="AMBER" w:value="AMBER"/>
              <w:listItem w:displayText="GREEN" w:value="GREEN"/>
            </w:dropDownList>
          </w:sdtPr>
          <w:sdtEndPr/>
          <w:sdtContent>
            <w:tc>
              <w:tcPr>
                <w:tcW w:w="1035" w:type="dxa"/>
                <w:shd w:val="clear" w:color="auto" w:fill="92D050"/>
              </w:tcPr>
              <w:p w14:paraId="7BCB5FAF" w14:textId="1B499A5F" w:rsidR="001A0201" w:rsidRDefault="001A0201" w:rsidP="001A0201">
                <w:r>
                  <w:t>GREEN</w:t>
                </w:r>
              </w:p>
            </w:tc>
          </w:sdtContent>
        </w:sdt>
        <w:sdt>
          <w:sdtPr>
            <w:id w:val="259645804"/>
            <w:placeholder>
              <w:docPart w:val="84E18E858ECB4ADFB9EB0440CE48180B"/>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89" w:type="dxa"/>
                <w:shd w:val="clear" w:color="auto" w:fill="auto"/>
              </w:tcPr>
              <w:p w14:paraId="09548E5C" w14:textId="3A62CC13" w:rsidR="001A0201" w:rsidRDefault="001A0201" w:rsidP="001A0201">
                <w:r>
                  <w:t>Estates and Operations</w:t>
                </w:r>
              </w:p>
            </w:tc>
          </w:sdtContent>
        </w:sdt>
      </w:tr>
      <w:tr w:rsidR="001A0201" w14:paraId="42CC988D" w14:textId="3C6258FF" w:rsidTr="00796EBE">
        <w:trPr>
          <w:trHeight w:val="332"/>
        </w:trPr>
        <w:tc>
          <w:tcPr>
            <w:tcW w:w="628" w:type="dxa"/>
          </w:tcPr>
          <w:p w14:paraId="42A62F3D" w14:textId="7E6E0DD4" w:rsidR="001A0201" w:rsidRDefault="001A0201" w:rsidP="001A0201">
            <w:r>
              <w:t>1.9</w:t>
            </w:r>
          </w:p>
        </w:tc>
        <w:tc>
          <w:tcPr>
            <w:tcW w:w="2634" w:type="dxa"/>
          </w:tcPr>
          <w:p w14:paraId="7C6EFEDD" w14:textId="29D77CE3" w:rsidR="001A0201" w:rsidRDefault="001A0201" w:rsidP="001A0201">
            <w:r>
              <w:t>Deliver carbon literacy training to staff and students</w:t>
            </w:r>
          </w:p>
        </w:tc>
        <w:tc>
          <w:tcPr>
            <w:tcW w:w="4825" w:type="dxa"/>
          </w:tcPr>
          <w:p w14:paraId="49345DF8" w14:textId="110224A7" w:rsidR="001A0201" w:rsidRDefault="001A0201" w:rsidP="001A0201">
            <w:r>
              <w:t xml:space="preserve">Plan to include in the Student </w:t>
            </w:r>
            <w:proofErr w:type="spellStart"/>
            <w:r>
              <w:t>THRiVE</w:t>
            </w:r>
            <w:proofErr w:type="spellEnd"/>
            <w:r>
              <w:t xml:space="preserve"> programme, create </w:t>
            </w:r>
            <w:proofErr w:type="spellStart"/>
            <w:r>
              <w:t>stand alone</w:t>
            </w:r>
            <w:proofErr w:type="spellEnd"/>
            <w:r>
              <w:t xml:space="preserve"> modules to be used in adult and apprenticeships programmes where possible and practical. Information on posters across college. Eco section of college website in place. Possible aspects in new Elements e-learning programme.</w:t>
            </w:r>
          </w:p>
        </w:tc>
        <w:tc>
          <w:tcPr>
            <w:tcW w:w="3075" w:type="dxa"/>
          </w:tcPr>
          <w:p w14:paraId="4FACF4E3" w14:textId="77777777" w:rsidR="001A0201" w:rsidRDefault="001A0201" w:rsidP="001A0201">
            <w:proofErr w:type="spellStart"/>
            <w:r w:rsidRPr="0060210E">
              <w:t>THRiVE</w:t>
            </w:r>
            <w:proofErr w:type="spellEnd"/>
            <w:r w:rsidRPr="0060210E">
              <w:t xml:space="preserve"> programme launched November 2021</w:t>
            </w:r>
            <w:r>
              <w:t>. Further expansion of materials through BLC for the rest of the FE sector.</w:t>
            </w:r>
          </w:p>
          <w:p w14:paraId="04F1EB2C" w14:textId="1CB306E7" w:rsidR="00796EBE" w:rsidRPr="00371ACE" w:rsidRDefault="00796EBE" w:rsidP="001A0201">
            <w:pPr>
              <w:rPr>
                <w:i/>
                <w:iCs/>
              </w:rPr>
            </w:pPr>
            <w:r w:rsidRPr="00371ACE">
              <w:rPr>
                <w:i/>
                <w:iCs/>
              </w:rPr>
              <w:t xml:space="preserve">THRIVE sessions delivered, BLC </w:t>
            </w:r>
            <w:r w:rsidR="00371ACE" w:rsidRPr="00371ACE">
              <w:rPr>
                <w:i/>
                <w:iCs/>
              </w:rPr>
              <w:t>Content</w:t>
            </w:r>
            <w:r w:rsidRPr="00371ACE">
              <w:rPr>
                <w:i/>
                <w:iCs/>
              </w:rPr>
              <w:t xml:space="preserve"> in production.</w:t>
            </w:r>
          </w:p>
        </w:tc>
        <w:tc>
          <w:tcPr>
            <w:tcW w:w="1162" w:type="dxa"/>
          </w:tcPr>
          <w:p w14:paraId="2EA0BF41" w14:textId="77777777" w:rsidR="001A0201" w:rsidRDefault="001A0201" w:rsidP="001A0201">
            <w:r>
              <w:t>Sept 21</w:t>
            </w:r>
          </w:p>
          <w:p w14:paraId="7905CC55" w14:textId="5EBE8ADA" w:rsidR="00371ACE" w:rsidRPr="00371ACE" w:rsidRDefault="00371ACE" w:rsidP="00371ACE">
            <w:pPr>
              <w:rPr>
                <w:i/>
                <w:iCs/>
              </w:rPr>
            </w:pPr>
            <w:r w:rsidRPr="00371ACE">
              <w:rPr>
                <w:i/>
                <w:iCs/>
              </w:rPr>
              <w:t>Achieved Nov 21</w:t>
            </w:r>
          </w:p>
        </w:tc>
        <w:sdt>
          <w:sdtPr>
            <w:alias w:val="RAG"/>
            <w:tag w:val="RAG"/>
            <w:id w:val="1585100800"/>
            <w:placeholder>
              <w:docPart w:val="4C94A5A5890D4ACE9C37EA2068E86C02"/>
            </w:placeholder>
            <w:dropDownList>
              <w:listItem w:value="Choose an item."/>
              <w:listItem w:displayText="RED" w:value="RED"/>
              <w:listItem w:displayText="AMBER" w:value="AMBER"/>
              <w:listItem w:displayText="GREEN" w:value="GREEN"/>
            </w:dropDownList>
          </w:sdtPr>
          <w:sdtEndPr/>
          <w:sdtContent>
            <w:tc>
              <w:tcPr>
                <w:tcW w:w="1035" w:type="dxa"/>
                <w:shd w:val="clear" w:color="auto" w:fill="92D050"/>
              </w:tcPr>
              <w:p w14:paraId="6E7CBF87" w14:textId="2179C45C" w:rsidR="001A0201" w:rsidRDefault="00796EBE" w:rsidP="001A0201">
                <w:r>
                  <w:t>GREEN</w:t>
                </w:r>
              </w:p>
            </w:tc>
          </w:sdtContent>
        </w:sdt>
        <w:sdt>
          <w:sdtPr>
            <w:id w:val="26301763"/>
            <w:placeholder>
              <w:docPart w:val="4FCEC43CCDF443F5B3728547DA0D7AD3"/>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89" w:type="dxa"/>
                <w:shd w:val="clear" w:color="auto" w:fill="auto"/>
              </w:tcPr>
              <w:p w14:paraId="23FD0136" w14:textId="415D23FD" w:rsidR="001A0201" w:rsidRDefault="001A0201" w:rsidP="001A0201">
                <w:r>
                  <w:t>Teaching, Learning and Research</w:t>
                </w:r>
              </w:p>
            </w:tc>
          </w:sdtContent>
        </w:sdt>
      </w:tr>
      <w:tr w:rsidR="001A0201" w14:paraId="629B23C9" w14:textId="03E00212" w:rsidTr="00371ACE">
        <w:trPr>
          <w:trHeight w:val="332"/>
        </w:trPr>
        <w:tc>
          <w:tcPr>
            <w:tcW w:w="628" w:type="dxa"/>
            <w:shd w:val="clear" w:color="auto" w:fill="auto"/>
          </w:tcPr>
          <w:p w14:paraId="390285B5" w14:textId="5BFFBD1B" w:rsidR="001A0201" w:rsidRPr="008B3ADA" w:rsidRDefault="001A0201" w:rsidP="001A0201">
            <w:r w:rsidRPr="008B3ADA">
              <w:t>1.10</w:t>
            </w:r>
          </w:p>
        </w:tc>
        <w:tc>
          <w:tcPr>
            <w:tcW w:w="2634" w:type="dxa"/>
            <w:shd w:val="clear" w:color="auto" w:fill="auto"/>
          </w:tcPr>
          <w:p w14:paraId="30D046EC" w14:textId="511B0318" w:rsidR="001A0201" w:rsidRPr="008B3ADA" w:rsidRDefault="001A0201" w:rsidP="001A0201">
            <w:r w:rsidRPr="008B3ADA">
              <w:t>Implement strategies to reduce energy use</w:t>
            </w:r>
          </w:p>
        </w:tc>
        <w:tc>
          <w:tcPr>
            <w:tcW w:w="4825" w:type="dxa"/>
            <w:shd w:val="clear" w:color="auto" w:fill="auto"/>
          </w:tcPr>
          <w:p w14:paraId="30D766BC" w14:textId="77777777" w:rsidR="00771550" w:rsidRDefault="002B61E7" w:rsidP="001A0201">
            <w:r w:rsidRPr="008B3ADA">
              <w:t>CMP will partially inform t</w:t>
            </w:r>
            <w:r w:rsidR="00754B58" w:rsidRPr="008B3ADA">
              <w:t>his</w:t>
            </w:r>
            <w:r w:rsidR="00771550">
              <w:t>.</w:t>
            </w:r>
          </w:p>
          <w:p w14:paraId="07254D17" w14:textId="77777777" w:rsidR="00771550" w:rsidRDefault="00306C22" w:rsidP="001A0201">
            <w:r w:rsidRPr="008B3ADA">
              <w:br/>
            </w:r>
            <w:r w:rsidR="00B91A9A" w:rsidRPr="008B3ADA">
              <w:t>Review outcome of CMP potential strategies/projects (including financial implications/consequences)</w:t>
            </w:r>
          </w:p>
          <w:p w14:paraId="413DA13A" w14:textId="7193218D" w:rsidR="001A0201" w:rsidRPr="008B3ADA" w:rsidRDefault="00300C9C" w:rsidP="001A0201">
            <w:r w:rsidRPr="008B3ADA">
              <w:lastRenderedPageBreak/>
              <w:br/>
              <w:t>Decision making by SLT/Corporation of priorities</w:t>
            </w:r>
          </w:p>
        </w:tc>
        <w:tc>
          <w:tcPr>
            <w:tcW w:w="3075" w:type="dxa"/>
          </w:tcPr>
          <w:p w14:paraId="220AA71A" w14:textId="77777777" w:rsidR="001A0201" w:rsidRDefault="001A0201" w:rsidP="001A0201">
            <w:r w:rsidRPr="008B3ADA">
              <w:lastRenderedPageBreak/>
              <w:t xml:space="preserve">Some strategies </w:t>
            </w:r>
            <w:r w:rsidR="00C47135" w:rsidRPr="008B3ADA">
              <w:t xml:space="preserve">have </w:t>
            </w:r>
            <w:r w:rsidRPr="008B3ADA">
              <w:t>begun, such as the reduction of college estates and Flexible Fridays, as well as encouraging changes in staff behaviours.</w:t>
            </w:r>
          </w:p>
          <w:p w14:paraId="22D749DF" w14:textId="2155DB9B" w:rsidR="00371ACE" w:rsidRPr="00371ACE" w:rsidRDefault="00371ACE" w:rsidP="001A0201">
            <w:pPr>
              <w:rPr>
                <w:i/>
                <w:iCs/>
              </w:rPr>
            </w:pPr>
            <w:r w:rsidRPr="00371ACE">
              <w:rPr>
                <w:i/>
                <w:iCs/>
              </w:rPr>
              <w:lastRenderedPageBreak/>
              <w:t>Strategies include encouraging greener transport, switching off campaign and examination of hot spots to target physical changes to Estate.</w:t>
            </w:r>
          </w:p>
        </w:tc>
        <w:tc>
          <w:tcPr>
            <w:tcW w:w="1162" w:type="dxa"/>
          </w:tcPr>
          <w:p w14:paraId="745F1192" w14:textId="35A4B866" w:rsidR="001A0201" w:rsidRPr="008B3ADA" w:rsidRDefault="001A0201" w:rsidP="001A0201">
            <w:r w:rsidRPr="008B3ADA">
              <w:lastRenderedPageBreak/>
              <w:t>Sept 21</w:t>
            </w:r>
            <w:r w:rsidR="00371ACE">
              <w:t xml:space="preserve"> – </w:t>
            </w:r>
            <w:r w:rsidR="00371ACE" w:rsidRPr="00371ACE">
              <w:rPr>
                <w:i/>
                <w:iCs/>
              </w:rPr>
              <w:t>Strategies started but on-</w:t>
            </w:r>
            <w:r w:rsidR="00371ACE" w:rsidRPr="00371ACE">
              <w:rPr>
                <w:i/>
                <w:iCs/>
              </w:rPr>
              <w:lastRenderedPageBreak/>
              <w:t>going focus.</w:t>
            </w:r>
          </w:p>
        </w:tc>
        <w:sdt>
          <w:sdtPr>
            <w:alias w:val="RAG"/>
            <w:tag w:val="RAG"/>
            <w:id w:val="-2001568517"/>
            <w:placeholder>
              <w:docPart w:val="1736221D59E94AE197E0E5B104F5D37C"/>
            </w:placeholder>
            <w:dropDownList>
              <w:listItem w:value="Choose an item."/>
              <w:listItem w:displayText="RED" w:value="RED"/>
              <w:listItem w:displayText="AMBER" w:value="AMBER"/>
              <w:listItem w:displayText="GREEN" w:value="GREEN"/>
            </w:dropDownList>
          </w:sdtPr>
          <w:sdtEndPr/>
          <w:sdtContent>
            <w:tc>
              <w:tcPr>
                <w:tcW w:w="1035" w:type="dxa"/>
                <w:shd w:val="clear" w:color="auto" w:fill="92D050"/>
              </w:tcPr>
              <w:p w14:paraId="7E3216A1" w14:textId="42A0CCA1" w:rsidR="001A0201" w:rsidRPr="008B3ADA" w:rsidRDefault="00371ACE" w:rsidP="001A0201">
                <w:r>
                  <w:t>GREEN</w:t>
                </w:r>
              </w:p>
            </w:tc>
          </w:sdtContent>
        </w:sdt>
        <w:sdt>
          <w:sdtPr>
            <w:id w:val="-232786672"/>
            <w:placeholder>
              <w:docPart w:val="223FC94823AB494DAEA64413B7C728D4"/>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89" w:type="dxa"/>
                <w:shd w:val="clear" w:color="auto" w:fill="auto"/>
              </w:tcPr>
              <w:p w14:paraId="43BC1719" w14:textId="345F0DA2" w:rsidR="001A0201" w:rsidRPr="008B3ADA" w:rsidRDefault="001A0201" w:rsidP="001A0201">
                <w:r w:rsidRPr="008B3ADA">
                  <w:t>Estates and Operations</w:t>
                </w:r>
              </w:p>
            </w:tc>
          </w:sdtContent>
        </w:sdt>
      </w:tr>
      <w:tr w:rsidR="001A0201" w14:paraId="6BE8F1EB" w14:textId="2CAFB38D" w:rsidTr="00D91C4E">
        <w:trPr>
          <w:trHeight w:val="332"/>
        </w:trPr>
        <w:tc>
          <w:tcPr>
            <w:tcW w:w="628" w:type="dxa"/>
          </w:tcPr>
          <w:p w14:paraId="772FCABF" w14:textId="402BCC1B" w:rsidR="001A0201" w:rsidRDefault="001A0201" w:rsidP="001A0201">
            <w:r>
              <w:t>1.11</w:t>
            </w:r>
          </w:p>
        </w:tc>
        <w:tc>
          <w:tcPr>
            <w:tcW w:w="2634" w:type="dxa"/>
          </w:tcPr>
          <w:p w14:paraId="7F8209AD" w14:textId="4B19E67C" w:rsidR="001A0201" w:rsidRDefault="001A0201" w:rsidP="001A0201">
            <w:r>
              <w:t>Negotiate with food suppliers for sustainable food options</w:t>
            </w:r>
          </w:p>
        </w:tc>
        <w:tc>
          <w:tcPr>
            <w:tcW w:w="4825" w:type="dxa"/>
          </w:tcPr>
          <w:p w14:paraId="7DFCC17E" w14:textId="77777777" w:rsidR="001A0201" w:rsidRDefault="001A0201" w:rsidP="001A0201">
            <w:r>
              <w:t>Helen Stirling to undertake review and provide options to adapt supply agents. Some sustainable points in place.</w:t>
            </w:r>
          </w:p>
          <w:p w14:paraId="3ABA41A3" w14:textId="13D55E0A" w:rsidR="001A0201" w:rsidRDefault="001A0201" w:rsidP="001A0201"/>
        </w:tc>
        <w:tc>
          <w:tcPr>
            <w:tcW w:w="3075" w:type="dxa"/>
          </w:tcPr>
          <w:p w14:paraId="735362D4" w14:textId="38C025E9" w:rsidR="001A0201" w:rsidRPr="0060210E" w:rsidRDefault="001A0201" w:rsidP="001A0201">
            <w:r w:rsidRPr="0060210E">
              <w:t>Hospitality/Refectory – Larger vegan and vegetarian options on menu. Working through supplier list to find local providers.</w:t>
            </w:r>
          </w:p>
        </w:tc>
        <w:tc>
          <w:tcPr>
            <w:tcW w:w="1162" w:type="dxa"/>
          </w:tcPr>
          <w:p w14:paraId="1674D393" w14:textId="3EC05395" w:rsidR="001A0201" w:rsidRDefault="001A0201" w:rsidP="001A0201">
            <w:r>
              <w:t>Dec 21</w:t>
            </w:r>
          </w:p>
        </w:tc>
        <w:sdt>
          <w:sdtPr>
            <w:alias w:val="RAG"/>
            <w:tag w:val="RAG"/>
            <w:id w:val="-2007973040"/>
            <w:placeholder>
              <w:docPart w:val="87108CD84AD94028A11E0815CFB5E603"/>
            </w:placeholder>
            <w:dropDownList>
              <w:listItem w:value="Choose an item."/>
              <w:listItem w:displayText="RED" w:value="RED"/>
              <w:listItem w:displayText="AMBER" w:value="AMBER"/>
              <w:listItem w:displayText="GREEN" w:value="GREEN"/>
            </w:dropDownList>
          </w:sdtPr>
          <w:sdtEndPr/>
          <w:sdtContent>
            <w:tc>
              <w:tcPr>
                <w:tcW w:w="1035" w:type="dxa"/>
                <w:shd w:val="clear" w:color="auto" w:fill="92D050"/>
              </w:tcPr>
              <w:p w14:paraId="1AE55B36" w14:textId="7223ED99" w:rsidR="001A0201" w:rsidRDefault="001A0201" w:rsidP="001A0201">
                <w:r>
                  <w:t>GREEN</w:t>
                </w:r>
              </w:p>
            </w:tc>
          </w:sdtContent>
        </w:sdt>
        <w:sdt>
          <w:sdtPr>
            <w:id w:val="-317882834"/>
            <w:placeholder>
              <w:docPart w:val="C368847B85FE49DB944CA4BAE772B05F"/>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89" w:type="dxa"/>
                <w:shd w:val="clear" w:color="auto" w:fill="auto"/>
              </w:tcPr>
              <w:p w14:paraId="6B87F10D" w14:textId="78FFE893" w:rsidR="001A0201" w:rsidRDefault="001A0201" w:rsidP="001A0201">
                <w:r>
                  <w:t>Partnerships and Engagment</w:t>
                </w:r>
              </w:p>
            </w:tc>
          </w:sdtContent>
        </w:sdt>
      </w:tr>
    </w:tbl>
    <w:p w14:paraId="4F65CDE9" w14:textId="77CC45DC" w:rsidR="009F7712" w:rsidRPr="00AF0927" w:rsidRDefault="009F7712">
      <w:pPr>
        <w:rPr>
          <w:b/>
          <w:bCs/>
          <w:sz w:val="32"/>
          <w:szCs w:val="32"/>
        </w:rPr>
      </w:pPr>
      <w:r w:rsidRPr="00AF0927">
        <w:rPr>
          <w:b/>
          <w:bCs/>
          <w:sz w:val="32"/>
          <w:szCs w:val="32"/>
        </w:rPr>
        <w:t>Stage 2</w:t>
      </w:r>
      <w:r w:rsidR="00AF0927" w:rsidRPr="00AF0927">
        <w:rPr>
          <w:b/>
          <w:bCs/>
          <w:sz w:val="32"/>
          <w:szCs w:val="32"/>
        </w:rPr>
        <w:t xml:space="preserve"> - </w:t>
      </w:r>
      <w:r w:rsidRPr="00AF0927">
        <w:rPr>
          <w:b/>
          <w:bCs/>
          <w:sz w:val="32"/>
          <w:szCs w:val="32"/>
        </w:rPr>
        <w:t xml:space="preserve">We Are: </w:t>
      </w:r>
      <w:r w:rsidR="0069268E" w:rsidRPr="00AF0927">
        <w:rPr>
          <w:b/>
          <w:bCs/>
          <w:sz w:val="32"/>
          <w:szCs w:val="32"/>
        </w:rPr>
        <w:t>I</w:t>
      </w:r>
      <w:r w:rsidR="000C7DC3" w:rsidRPr="00AF0927">
        <w:rPr>
          <w:b/>
          <w:bCs/>
          <w:sz w:val="32"/>
          <w:szCs w:val="32"/>
        </w:rPr>
        <w:t>nnovating</w:t>
      </w:r>
      <w:r w:rsidR="006A1007" w:rsidRPr="00AF0927">
        <w:rPr>
          <w:b/>
          <w:bCs/>
          <w:sz w:val="32"/>
          <w:szCs w:val="32"/>
        </w:rPr>
        <w:t xml:space="preserve"> </w:t>
      </w:r>
      <w:r w:rsidR="00771550">
        <w:rPr>
          <w:b/>
          <w:bCs/>
          <w:sz w:val="32"/>
          <w:szCs w:val="32"/>
        </w:rPr>
        <w:t>[Established]</w:t>
      </w:r>
    </w:p>
    <w:tbl>
      <w:tblPr>
        <w:tblStyle w:val="TableGrid"/>
        <w:tblW w:w="14803" w:type="dxa"/>
        <w:tblInd w:w="-289" w:type="dxa"/>
        <w:tblLook w:val="04A0" w:firstRow="1" w:lastRow="0" w:firstColumn="1" w:lastColumn="0" w:noHBand="0" w:noVBand="1"/>
      </w:tblPr>
      <w:tblGrid>
        <w:gridCol w:w="631"/>
        <w:gridCol w:w="2630"/>
        <w:gridCol w:w="4820"/>
        <w:gridCol w:w="3097"/>
        <w:gridCol w:w="1192"/>
        <w:gridCol w:w="1039"/>
        <w:gridCol w:w="1394"/>
      </w:tblGrid>
      <w:tr w:rsidR="005D7947" w:rsidRPr="00411A54" w14:paraId="351DE328" w14:textId="5054E1F0" w:rsidTr="2F717BBD">
        <w:trPr>
          <w:trHeight w:val="355"/>
        </w:trPr>
        <w:tc>
          <w:tcPr>
            <w:tcW w:w="631" w:type="dxa"/>
          </w:tcPr>
          <w:p w14:paraId="42D75612" w14:textId="77777777" w:rsidR="005D7947" w:rsidRPr="00411A54" w:rsidRDefault="005D7947" w:rsidP="00027B0E">
            <w:pPr>
              <w:ind w:left="346"/>
              <w:rPr>
                <w:b/>
                <w:bCs/>
              </w:rPr>
            </w:pPr>
          </w:p>
        </w:tc>
        <w:tc>
          <w:tcPr>
            <w:tcW w:w="2630" w:type="dxa"/>
          </w:tcPr>
          <w:p w14:paraId="5A0DB5EC" w14:textId="77777777" w:rsidR="005D7947" w:rsidRPr="00411A54" w:rsidRDefault="005D7947" w:rsidP="00027B0E">
            <w:pPr>
              <w:rPr>
                <w:b/>
                <w:bCs/>
              </w:rPr>
            </w:pPr>
            <w:r w:rsidRPr="00411A54">
              <w:rPr>
                <w:b/>
                <w:bCs/>
              </w:rPr>
              <w:t>Goal</w:t>
            </w:r>
          </w:p>
        </w:tc>
        <w:tc>
          <w:tcPr>
            <w:tcW w:w="4820" w:type="dxa"/>
          </w:tcPr>
          <w:p w14:paraId="5B090037" w14:textId="77777777" w:rsidR="005D7947" w:rsidRPr="00411A54" w:rsidRDefault="005D7947" w:rsidP="00027B0E">
            <w:pPr>
              <w:rPr>
                <w:b/>
                <w:bCs/>
              </w:rPr>
            </w:pPr>
            <w:r w:rsidRPr="00411A54">
              <w:rPr>
                <w:b/>
                <w:bCs/>
              </w:rPr>
              <w:t>Action</w:t>
            </w:r>
          </w:p>
        </w:tc>
        <w:tc>
          <w:tcPr>
            <w:tcW w:w="3097" w:type="dxa"/>
          </w:tcPr>
          <w:p w14:paraId="253F331D" w14:textId="56864ACD" w:rsidR="005D7947" w:rsidRPr="00411A54" w:rsidRDefault="00174E30" w:rsidP="00027B0E">
            <w:pPr>
              <w:rPr>
                <w:b/>
                <w:bCs/>
              </w:rPr>
            </w:pPr>
            <w:r>
              <w:rPr>
                <w:b/>
                <w:bCs/>
              </w:rPr>
              <w:t>Progress</w:t>
            </w:r>
          </w:p>
        </w:tc>
        <w:tc>
          <w:tcPr>
            <w:tcW w:w="1192" w:type="dxa"/>
          </w:tcPr>
          <w:p w14:paraId="035A23E3" w14:textId="1779585A" w:rsidR="005D7947" w:rsidRPr="00411A54" w:rsidRDefault="005D7947" w:rsidP="00027B0E">
            <w:pPr>
              <w:rPr>
                <w:b/>
                <w:bCs/>
              </w:rPr>
            </w:pPr>
            <w:r w:rsidRPr="00411A54">
              <w:rPr>
                <w:b/>
                <w:bCs/>
              </w:rPr>
              <w:t>Date</w:t>
            </w:r>
          </w:p>
        </w:tc>
        <w:tc>
          <w:tcPr>
            <w:tcW w:w="1039" w:type="dxa"/>
          </w:tcPr>
          <w:p w14:paraId="341F7024" w14:textId="77777777" w:rsidR="005D7947" w:rsidRPr="00411A54" w:rsidRDefault="005D7947" w:rsidP="00027B0E">
            <w:pPr>
              <w:rPr>
                <w:b/>
                <w:bCs/>
              </w:rPr>
            </w:pPr>
            <w:r w:rsidRPr="00411A54">
              <w:rPr>
                <w:b/>
                <w:bCs/>
              </w:rPr>
              <w:t>Progress</w:t>
            </w:r>
          </w:p>
        </w:tc>
        <w:tc>
          <w:tcPr>
            <w:tcW w:w="1394" w:type="dxa"/>
          </w:tcPr>
          <w:p w14:paraId="636CA69A" w14:textId="1307E162" w:rsidR="005D7947" w:rsidRPr="00411A54" w:rsidRDefault="00FA534E" w:rsidP="00027B0E">
            <w:pPr>
              <w:rPr>
                <w:b/>
                <w:bCs/>
              </w:rPr>
            </w:pPr>
            <w:r w:rsidRPr="0060210E">
              <w:rPr>
                <w:b/>
                <w:bCs/>
              </w:rPr>
              <w:t>Link</w:t>
            </w:r>
          </w:p>
        </w:tc>
      </w:tr>
      <w:tr w:rsidR="00D94E8A" w14:paraId="163B74F3" w14:textId="33CD3C3F" w:rsidTr="2F717BBD">
        <w:trPr>
          <w:trHeight w:val="336"/>
        </w:trPr>
        <w:tc>
          <w:tcPr>
            <w:tcW w:w="631" w:type="dxa"/>
          </w:tcPr>
          <w:p w14:paraId="56A03359" w14:textId="72DE6F99" w:rsidR="00D94E8A" w:rsidRDefault="00D94E8A" w:rsidP="00D94E8A">
            <w:r>
              <w:t>2.1</w:t>
            </w:r>
          </w:p>
        </w:tc>
        <w:tc>
          <w:tcPr>
            <w:tcW w:w="2630" w:type="dxa"/>
          </w:tcPr>
          <w:p w14:paraId="5ADEB18D" w14:textId="080821C0" w:rsidR="00D94E8A" w:rsidRDefault="00D94E8A" w:rsidP="00D94E8A">
            <w:r>
              <w:t>Develop and implement plan to measure Scope 3 emissions</w:t>
            </w:r>
          </w:p>
        </w:tc>
        <w:tc>
          <w:tcPr>
            <w:tcW w:w="4820" w:type="dxa"/>
          </w:tcPr>
          <w:p w14:paraId="2C4E4E5B" w14:textId="4F5D0728" w:rsidR="00D94E8A" w:rsidRDefault="00D94E8A" w:rsidP="00D94E8A">
            <w:r>
              <w:t xml:space="preserve">Examine Scope 3 measures in 21/22, </w:t>
            </w:r>
            <w:proofErr w:type="gramStart"/>
            <w:r>
              <w:t>in order to</w:t>
            </w:r>
            <w:proofErr w:type="gramEnd"/>
            <w:r>
              <w:t xml:space="preserve"> develop plan for implementation in 22/23</w:t>
            </w:r>
          </w:p>
        </w:tc>
        <w:tc>
          <w:tcPr>
            <w:tcW w:w="3097" w:type="dxa"/>
          </w:tcPr>
          <w:p w14:paraId="19EFDC33" w14:textId="77777777" w:rsidR="00D94E8A" w:rsidRDefault="00A61561" w:rsidP="00D94E8A">
            <w:r>
              <w:t xml:space="preserve">Linked to </w:t>
            </w:r>
          </w:p>
          <w:p w14:paraId="7548A2A4" w14:textId="77208800" w:rsidR="00A61561" w:rsidRDefault="00A61561" w:rsidP="00D94E8A">
            <w:r>
              <w:t>Staff Survey</w:t>
            </w:r>
            <w:r w:rsidR="00371ACE">
              <w:t>. S</w:t>
            </w:r>
            <w:r w:rsidR="00371ACE" w:rsidRPr="00371ACE">
              <w:rPr>
                <w:i/>
                <w:iCs/>
              </w:rPr>
              <w:t>taff survey collates insight into Scope 3 emissions and led to suggested changes for staff including increase cycling and car share schemes. Survey now to be conducted every three years.</w:t>
            </w:r>
          </w:p>
        </w:tc>
        <w:tc>
          <w:tcPr>
            <w:tcW w:w="1192" w:type="dxa"/>
          </w:tcPr>
          <w:p w14:paraId="5320D49F" w14:textId="7595220F" w:rsidR="00D94E8A" w:rsidRDefault="00D94E8A" w:rsidP="00D94E8A">
            <w:r>
              <w:t>December 21</w:t>
            </w:r>
          </w:p>
        </w:tc>
        <w:sdt>
          <w:sdtPr>
            <w:alias w:val="RAG"/>
            <w:tag w:val="RAG"/>
            <w:id w:val="1592045481"/>
            <w:placeholder>
              <w:docPart w:val="5B74F18857664DA695BEB4740DBB7023"/>
            </w:placeholder>
            <w:dropDownList>
              <w:listItem w:value="Choose an item."/>
              <w:listItem w:displayText="RED" w:value="RED"/>
              <w:listItem w:displayText="AMBER" w:value="AMBER"/>
              <w:listItem w:displayText="GREEN" w:value="GREEN"/>
            </w:dropDownList>
          </w:sdtPr>
          <w:sdtEndPr/>
          <w:sdtContent>
            <w:tc>
              <w:tcPr>
                <w:tcW w:w="1039" w:type="dxa"/>
                <w:shd w:val="clear" w:color="auto" w:fill="92D050"/>
              </w:tcPr>
              <w:p w14:paraId="2D89B041" w14:textId="413034AC" w:rsidR="00D94E8A" w:rsidRDefault="00371ACE" w:rsidP="00D94E8A">
                <w:r>
                  <w:t>GREEN</w:t>
                </w:r>
              </w:p>
            </w:tc>
          </w:sdtContent>
        </w:sdt>
        <w:sdt>
          <w:sdtPr>
            <w:id w:val="99071377"/>
            <w:placeholder>
              <w:docPart w:val="1BD51D1FF9FD4AC8A878913885D65455"/>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94" w:type="dxa"/>
                <w:shd w:val="clear" w:color="auto" w:fill="auto"/>
              </w:tcPr>
              <w:p w14:paraId="638D0471" w14:textId="3C1B7431" w:rsidR="00D94E8A" w:rsidRDefault="00C013AB" w:rsidP="00D94E8A">
                <w:r>
                  <w:t>Data Collection</w:t>
                </w:r>
              </w:p>
            </w:tc>
          </w:sdtContent>
        </w:sdt>
      </w:tr>
      <w:tr w:rsidR="00C013AB" w14:paraId="026118DC" w14:textId="50418BC2" w:rsidTr="2F717BBD">
        <w:trPr>
          <w:trHeight w:val="336"/>
        </w:trPr>
        <w:tc>
          <w:tcPr>
            <w:tcW w:w="631" w:type="dxa"/>
          </w:tcPr>
          <w:p w14:paraId="02023EC3" w14:textId="01D3C0AD" w:rsidR="00C013AB" w:rsidRDefault="00C013AB" w:rsidP="00C013AB">
            <w:r>
              <w:t>2.2</w:t>
            </w:r>
          </w:p>
        </w:tc>
        <w:tc>
          <w:tcPr>
            <w:tcW w:w="2630" w:type="dxa"/>
          </w:tcPr>
          <w:p w14:paraId="2B2E5FF6" w14:textId="0C1EBCC1" w:rsidR="00C013AB" w:rsidRDefault="00C013AB" w:rsidP="00C013AB">
            <w:r>
              <w:t>Incorporate net zero ambitions in strategic plan and establish ring-fenced budget</w:t>
            </w:r>
          </w:p>
        </w:tc>
        <w:tc>
          <w:tcPr>
            <w:tcW w:w="4820" w:type="dxa"/>
          </w:tcPr>
          <w:p w14:paraId="2D241EC9" w14:textId="1517BE5B" w:rsidR="00C013AB" w:rsidRDefault="00A61561" w:rsidP="00C013AB">
            <w:r>
              <w:t>S</w:t>
            </w:r>
            <w:r w:rsidR="00C013AB">
              <w:t xml:space="preserve">trategic </w:t>
            </w:r>
            <w:r>
              <w:t xml:space="preserve">and development </w:t>
            </w:r>
            <w:r w:rsidR="00C013AB">
              <w:t>plan</w:t>
            </w:r>
            <w:r>
              <w:t>s</w:t>
            </w:r>
            <w:r w:rsidR="00C013AB">
              <w:t xml:space="preserve"> will consider arrangements for meeting the carbon reduction ambitions. </w:t>
            </w:r>
          </w:p>
        </w:tc>
        <w:tc>
          <w:tcPr>
            <w:tcW w:w="3097" w:type="dxa"/>
          </w:tcPr>
          <w:p w14:paraId="5B3AB62C" w14:textId="77777777" w:rsidR="00C013AB" w:rsidRDefault="00B17F8E" w:rsidP="00C013AB">
            <w:r>
              <w:t xml:space="preserve">Ongoing </w:t>
            </w:r>
          </w:p>
          <w:p w14:paraId="53C67F48" w14:textId="11A7ED60" w:rsidR="00371ACE" w:rsidRPr="00371ACE" w:rsidRDefault="00371ACE" w:rsidP="00C013AB">
            <w:pPr>
              <w:rPr>
                <w:i/>
                <w:iCs/>
              </w:rPr>
            </w:pPr>
            <w:r w:rsidRPr="00371ACE">
              <w:rPr>
                <w:i/>
                <w:iCs/>
              </w:rPr>
              <w:t xml:space="preserve">Get to </w:t>
            </w:r>
            <w:proofErr w:type="gramStart"/>
            <w:r w:rsidRPr="00371ACE">
              <w:rPr>
                <w:i/>
                <w:iCs/>
              </w:rPr>
              <w:t>Green</w:t>
            </w:r>
            <w:proofErr w:type="gramEnd"/>
            <w:r w:rsidRPr="00371ACE">
              <w:rPr>
                <w:i/>
                <w:iCs/>
              </w:rPr>
              <w:t xml:space="preserve"> theme in 2022 onwards college strategy. Capital resources will be allocated to projects based on investment/return [principle against carbon savings. </w:t>
            </w:r>
          </w:p>
        </w:tc>
        <w:tc>
          <w:tcPr>
            <w:tcW w:w="1192" w:type="dxa"/>
          </w:tcPr>
          <w:p w14:paraId="5DBDDB43" w14:textId="601985A9" w:rsidR="00C013AB" w:rsidRDefault="00A61561" w:rsidP="00C013AB">
            <w:r>
              <w:t>March</w:t>
            </w:r>
            <w:r w:rsidR="00C013AB">
              <w:t xml:space="preserve"> 2</w:t>
            </w:r>
            <w:r>
              <w:t>2</w:t>
            </w:r>
          </w:p>
        </w:tc>
        <w:sdt>
          <w:sdtPr>
            <w:alias w:val="RAG"/>
            <w:tag w:val="RAG"/>
            <w:id w:val="-1921241574"/>
            <w:placeholder>
              <w:docPart w:val="244B0DE42A6746C0AB986DF93C127B34"/>
            </w:placeholder>
            <w:dropDownList>
              <w:listItem w:value="Choose an item."/>
              <w:listItem w:displayText="RED" w:value="RED"/>
              <w:listItem w:displayText="AMBER" w:value="AMBER"/>
              <w:listItem w:displayText="GREEN" w:value="GREEN"/>
            </w:dropDownList>
          </w:sdtPr>
          <w:sdtEndPr/>
          <w:sdtContent>
            <w:tc>
              <w:tcPr>
                <w:tcW w:w="1039" w:type="dxa"/>
                <w:shd w:val="clear" w:color="auto" w:fill="92D050"/>
              </w:tcPr>
              <w:p w14:paraId="579175CD" w14:textId="60677428" w:rsidR="00C013AB" w:rsidRDefault="00371ACE" w:rsidP="00C013AB">
                <w:r>
                  <w:t>GREEN</w:t>
                </w:r>
              </w:p>
            </w:tc>
          </w:sdtContent>
        </w:sdt>
        <w:sdt>
          <w:sdtPr>
            <w:id w:val="625129029"/>
            <w:placeholder>
              <w:docPart w:val="E788B613C74B436B82C5A3A727973701"/>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94" w:type="dxa"/>
                <w:shd w:val="clear" w:color="auto" w:fill="auto"/>
              </w:tcPr>
              <w:p w14:paraId="7D9B6C83" w14:textId="0D67CC37" w:rsidR="00C013AB" w:rsidRDefault="00325BFB" w:rsidP="00C013AB">
                <w:r>
                  <w:t>Leadership and Governance</w:t>
                </w:r>
              </w:p>
            </w:tc>
          </w:sdtContent>
        </w:sdt>
      </w:tr>
      <w:tr w:rsidR="00C013AB" w14:paraId="1812A4BD" w14:textId="2A9B5F2B" w:rsidTr="2F717BBD">
        <w:trPr>
          <w:trHeight w:val="336"/>
        </w:trPr>
        <w:tc>
          <w:tcPr>
            <w:tcW w:w="631" w:type="dxa"/>
          </w:tcPr>
          <w:p w14:paraId="62036C2A" w14:textId="36FA4C4E" w:rsidR="00C013AB" w:rsidRDefault="00C013AB" w:rsidP="00C013AB">
            <w:r>
              <w:t>2.3</w:t>
            </w:r>
          </w:p>
        </w:tc>
        <w:tc>
          <w:tcPr>
            <w:tcW w:w="2630" w:type="dxa"/>
          </w:tcPr>
          <w:p w14:paraId="04A898F2" w14:textId="77777777" w:rsidR="00C013AB" w:rsidRDefault="00C013AB" w:rsidP="00C013AB">
            <w:r>
              <w:t>Sign SDG Accord</w:t>
            </w:r>
          </w:p>
          <w:p w14:paraId="38596299" w14:textId="08CB91E4" w:rsidR="00C013AB" w:rsidRDefault="00C013AB" w:rsidP="00C013AB"/>
        </w:tc>
        <w:tc>
          <w:tcPr>
            <w:tcW w:w="4820" w:type="dxa"/>
          </w:tcPr>
          <w:p w14:paraId="5828622B" w14:textId="148E19AC" w:rsidR="008964F2" w:rsidRDefault="00D3646A" w:rsidP="00C013AB">
            <w:r>
              <w:t xml:space="preserve">The College will not </w:t>
            </w:r>
            <w:r w:rsidR="00C24C96">
              <w:t xml:space="preserve">be </w:t>
            </w:r>
            <w:r>
              <w:t>sign</w:t>
            </w:r>
            <w:r w:rsidR="00C24C96">
              <w:t>ing</w:t>
            </w:r>
            <w:r>
              <w:t xml:space="preserve"> the Accord but has begun </w:t>
            </w:r>
            <w:proofErr w:type="gramStart"/>
            <w:r>
              <w:t>a number of</w:t>
            </w:r>
            <w:proofErr w:type="gramEnd"/>
            <w:r>
              <w:t xml:space="preserve"> initiatives on this theme.</w:t>
            </w:r>
          </w:p>
        </w:tc>
        <w:tc>
          <w:tcPr>
            <w:tcW w:w="3097" w:type="dxa"/>
          </w:tcPr>
          <w:p w14:paraId="107DC1AE" w14:textId="77777777" w:rsidR="00C013AB" w:rsidRDefault="00C013AB" w:rsidP="00C013AB"/>
        </w:tc>
        <w:tc>
          <w:tcPr>
            <w:tcW w:w="1192" w:type="dxa"/>
          </w:tcPr>
          <w:p w14:paraId="204AFC9D" w14:textId="0152308F" w:rsidR="00C013AB" w:rsidRDefault="00A61561" w:rsidP="00C013AB">
            <w:r>
              <w:t>March 22</w:t>
            </w:r>
          </w:p>
        </w:tc>
        <w:sdt>
          <w:sdtPr>
            <w:alias w:val="RAG"/>
            <w:tag w:val="RAG"/>
            <w:id w:val="-1621210857"/>
            <w:placeholder>
              <w:docPart w:val="046FD41DC7A4411B92ED50DE4F49C7AA"/>
            </w:placeholder>
            <w:dropDownList>
              <w:listItem w:value="Choose an item."/>
              <w:listItem w:displayText="RED" w:value="RED"/>
              <w:listItem w:displayText="AMBER" w:value="AMBER"/>
              <w:listItem w:displayText="GREEN" w:value="GREEN"/>
            </w:dropDownList>
          </w:sdtPr>
          <w:sdtEndPr/>
          <w:sdtContent>
            <w:tc>
              <w:tcPr>
                <w:tcW w:w="1039" w:type="dxa"/>
                <w:shd w:val="clear" w:color="auto" w:fill="92D050"/>
              </w:tcPr>
              <w:p w14:paraId="77C9E993" w14:textId="70299542" w:rsidR="00C013AB" w:rsidRDefault="00D3646A" w:rsidP="00C013AB">
                <w:r>
                  <w:t>GREEN</w:t>
                </w:r>
              </w:p>
            </w:tc>
          </w:sdtContent>
        </w:sdt>
        <w:sdt>
          <w:sdtPr>
            <w:id w:val="323791127"/>
            <w:placeholder>
              <w:docPart w:val="96371AD5EB7548AAA92C97AD8A33565C"/>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94" w:type="dxa"/>
                <w:shd w:val="clear" w:color="auto" w:fill="auto"/>
              </w:tcPr>
              <w:p w14:paraId="259ECC84" w14:textId="704FC4A4" w:rsidR="00C013AB" w:rsidRDefault="00C013AB" w:rsidP="00C013AB">
                <w:r>
                  <w:t>Partnerships and Engagment</w:t>
                </w:r>
              </w:p>
            </w:tc>
          </w:sdtContent>
        </w:sdt>
      </w:tr>
      <w:tr w:rsidR="00C013AB" w14:paraId="77B488FA" w14:textId="01154EA3" w:rsidTr="2F717BBD">
        <w:trPr>
          <w:trHeight w:val="336"/>
        </w:trPr>
        <w:tc>
          <w:tcPr>
            <w:tcW w:w="631" w:type="dxa"/>
            <w:shd w:val="clear" w:color="auto" w:fill="auto"/>
          </w:tcPr>
          <w:p w14:paraId="1E46B5B6" w14:textId="3C050D18" w:rsidR="00C013AB" w:rsidRPr="00AD66FC" w:rsidRDefault="00C013AB" w:rsidP="00C013AB">
            <w:r w:rsidRPr="00AD66FC">
              <w:t>2.4</w:t>
            </w:r>
          </w:p>
        </w:tc>
        <w:tc>
          <w:tcPr>
            <w:tcW w:w="2630" w:type="dxa"/>
            <w:shd w:val="clear" w:color="auto" w:fill="auto"/>
          </w:tcPr>
          <w:p w14:paraId="19B5D2CC" w14:textId="41D27D9D" w:rsidR="00C013AB" w:rsidRPr="00AD66FC" w:rsidRDefault="00C013AB" w:rsidP="00C013AB">
            <w:r w:rsidRPr="00AD66FC">
              <w:t>Modify estates strategy in-line with net-zero target</w:t>
            </w:r>
          </w:p>
        </w:tc>
        <w:tc>
          <w:tcPr>
            <w:tcW w:w="4820" w:type="dxa"/>
          </w:tcPr>
          <w:p w14:paraId="0F7C0E8F" w14:textId="77777777" w:rsidR="00C013AB" w:rsidRDefault="00C013AB" w:rsidP="00C013AB">
            <w:proofErr w:type="gramStart"/>
            <w:r w:rsidRPr="00AD66FC">
              <w:t>Estates</w:t>
            </w:r>
            <w:proofErr w:type="gramEnd"/>
            <w:r w:rsidRPr="00AD66FC">
              <w:t xml:space="preserve"> </w:t>
            </w:r>
            <w:r w:rsidR="00D26467" w:rsidRPr="00AD66FC">
              <w:t>strategy to be</w:t>
            </w:r>
            <w:r w:rsidR="00C47135" w:rsidRPr="00AD66FC">
              <w:t xml:space="preserve"> amended to include and CMP outcomes</w:t>
            </w:r>
            <w:r w:rsidR="0030543B" w:rsidRPr="00AD66FC">
              <w:t>.</w:t>
            </w:r>
          </w:p>
          <w:p w14:paraId="6F64A11E" w14:textId="1F2594DB" w:rsidR="00762C39" w:rsidRPr="006D0C9F" w:rsidRDefault="00762C39" w:rsidP="00C013AB">
            <w:pPr>
              <w:rPr>
                <w:i/>
                <w:iCs/>
              </w:rPr>
            </w:pPr>
          </w:p>
        </w:tc>
        <w:tc>
          <w:tcPr>
            <w:tcW w:w="3097" w:type="dxa"/>
          </w:tcPr>
          <w:p w14:paraId="5C42C29F" w14:textId="77777777" w:rsidR="00C013AB" w:rsidRDefault="007A652B" w:rsidP="5F5D1547">
            <w:r w:rsidRPr="5F5D1547">
              <w:t>Discussion with consultants and WCC over the creation of a CMP to take the college towards its Zero target.</w:t>
            </w:r>
          </w:p>
          <w:p w14:paraId="07092D2A" w14:textId="4D76F15B" w:rsidR="006D0C9F" w:rsidRPr="007A652B" w:rsidRDefault="006D0C9F" w:rsidP="2F717BBD">
            <w:pPr>
              <w:rPr>
                <w:i/>
                <w:iCs/>
              </w:rPr>
            </w:pPr>
            <w:r w:rsidRPr="2F717BBD">
              <w:rPr>
                <w:i/>
                <w:iCs/>
              </w:rPr>
              <w:t xml:space="preserve">Oct 22 - A full campus review has been undertaken to identify </w:t>
            </w:r>
            <w:r w:rsidRPr="2F717BBD">
              <w:rPr>
                <w:i/>
                <w:iCs/>
              </w:rPr>
              <w:lastRenderedPageBreak/>
              <w:t>de-carbonisation opportunities, renewable energy options and behaviour modifications to impact on carbon emissions. A full report on the steps to take is planned for December 2022.</w:t>
            </w:r>
          </w:p>
          <w:p w14:paraId="10472D6B" w14:textId="77777777" w:rsidR="006D0C9F" w:rsidRDefault="6B1FA2E2" w:rsidP="2F717BBD">
            <w:pPr>
              <w:rPr>
                <w:i/>
                <w:iCs/>
              </w:rPr>
            </w:pPr>
            <w:r w:rsidRPr="008E614D">
              <w:rPr>
                <w:i/>
                <w:iCs/>
              </w:rPr>
              <w:t xml:space="preserve">Jan 23’ - We are building on the consultancy reports to </w:t>
            </w:r>
            <w:r w:rsidR="33D44EE1" w:rsidRPr="008E614D">
              <w:rPr>
                <w:i/>
                <w:iCs/>
              </w:rPr>
              <w:t xml:space="preserve">amend the existing and </w:t>
            </w:r>
            <w:r w:rsidRPr="008E614D">
              <w:rPr>
                <w:i/>
                <w:iCs/>
              </w:rPr>
              <w:t xml:space="preserve">create a new </w:t>
            </w:r>
            <w:r w:rsidR="6F4D056D" w:rsidRPr="008E614D">
              <w:rPr>
                <w:i/>
                <w:iCs/>
              </w:rPr>
              <w:t>CR</w:t>
            </w:r>
            <w:r w:rsidRPr="008E614D">
              <w:rPr>
                <w:i/>
                <w:iCs/>
              </w:rPr>
              <w:t xml:space="preserve"> </w:t>
            </w:r>
            <w:r w:rsidR="34D20B3E" w:rsidRPr="008E614D">
              <w:rPr>
                <w:i/>
                <w:iCs/>
              </w:rPr>
              <w:t>Action Plan</w:t>
            </w:r>
            <w:r w:rsidR="003C3FB1" w:rsidRPr="008E614D">
              <w:rPr>
                <w:i/>
                <w:iCs/>
              </w:rPr>
              <w:t xml:space="preserve"> and Estates Strategy</w:t>
            </w:r>
            <w:r w:rsidR="34D20B3E" w:rsidRPr="008E614D">
              <w:rPr>
                <w:i/>
                <w:iCs/>
              </w:rPr>
              <w:t>, as part of our 2023 – 2025 College Strategy</w:t>
            </w:r>
          </w:p>
          <w:p w14:paraId="2BF222B9" w14:textId="48BC27EE" w:rsidR="008E614D" w:rsidRPr="007A652B" w:rsidRDefault="008E614D" w:rsidP="2F717BBD">
            <w:pPr>
              <w:rPr>
                <w:i/>
                <w:iCs/>
              </w:rPr>
            </w:pPr>
            <w:r>
              <w:rPr>
                <w:i/>
                <w:iCs/>
              </w:rPr>
              <w:t>May 2023</w:t>
            </w:r>
            <w:r w:rsidR="00DD1D01">
              <w:rPr>
                <w:i/>
                <w:iCs/>
              </w:rPr>
              <w:t xml:space="preserve"> – Items to be included in new </w:t>
            </w:r>
            <w:proofErr w:type="gramStart"/>
            <w:r w:rsidR="00DD1D01">
              <w:rPr>
                <w:i/>
                <w:iCs/>
              </w:rPr>
              <w:t>Estates</w:t>
            </w:r>
            <w:proofErr w:type="gramEnd"/>
            <w:r w:rsidR="00DD1D01">
              <w:rPr>
                <w:i/>
                <w:iCs/>
              </w:rPr>
              <w:t xml:space="preserve"> review for 2023 onwards</w:t>
            </w:r>
          </w:p>
        </w:tc>
        <w:tc>
          <w:tcPr>
            <w:tcW w:w="1192" w:type="dxa"/>
          </w:tcPr>
          <w:p w14:paraId="0285E0E8" w14:textId="62E96881" w:rsidR="00C013AB" w:rsidRPr="00AD66FC" w:rsidRDefault="0030543B" w:rsidP="00C013AB">
            <w:r w:rsidRPr="00AD66FC">
              <w:lastRenderedPageBreak/>
              <w:t>July 22</w:t>
            </w:r>
          </w:p>
        </w:tc>
        <w:sdt>
          <w:sdtPr>
            <w:alias w:val="RAG"/>
            <w:tag w:val="RAG"/>
            <w:id w:val="1714464825"/>
            <w:placeholder>
              <w:docPart w:val="66CCB78A3D2A492F9C6C6E494F1C2049"/>
            </w:placeholder>
            <w:dropDownList>
              <w:listItem w:value="Choose an item."/>
              <w:listItem w:displayText="RED" w:value="RED"/>
              <w:listItem w:displayText="AMBER" w:value="AMBER"/>
              <w:listItem w:displayText="GREEN" w:value="GREEN"/>
            </w:dropDownList>
          </w:sdtPr>
          <w:sdtEndPr/>
          <w:sdtContent>
            <w:tc>
              <w:tcPr>
                <w:tcW w:w="1039" w:type="dxa"/>
                <w:tcBorders>
                  <w:bottom w:val="single" w:sz="4" w:space="0" w:color="auto"/>
                </w:tcBorders>
                <w:shd w:val="clear" w:color="auto" w:fill="FFC000" w:themeFill="accent4"/>
              </w:tcPr>
              <w:p w14:paraId="6511D20F" w14:textId="071BED94" w:rsidR="00C013AB" w:rsidRPr="00AD66FC" w:rsidRDefault="007A652B" w:rsidP="00C013AB">
                <w:r>
                  <w:t>AMBER</w:t>
                </w:r>
              </w:p>
            </w:tc>
          </w:sdtContent>
        </w:sdt>
        <w:sdt>
          <w:sdtPr>
            <w:id w:val="950661235"/>
            <w:placeholder>
              <w:docPart w:val="C05B1EF41DCD4490AD0C4920887BA42A"/>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94" w:type="dxa"/>
                <w:shd w:val="clear" w:color="auto" w:fill="auto"/>
              </w:tcPr>
              <w:p w14:paraId="29767771" w14:textId="558E684D" w:rsidR="00C013AB" w:rsidRPr="00AD66FC" w:rsidRDefault="00C013AB" w:rsidP="00C013AB">
                <w:r w:rsidRPr="00AD66FC">
                  <w:t>Estates and Operations</w:t>
                </w:r>
              </w:p>
            </w:tc>
          </w:sdtContent>
        </w:sdt>
      </w:tr>
      <w:tr w:rsidR="00C013AB" w14:paraId="22F6A472" w14:textId="74CF3345" w:rsidTr="2F717BBD">
        <w:trPr>
          <w:trHeight w:val="336"/>
        </w:trPr>
        <w:tc>
          <w:tcPr>
            <w:tcW w:w="631" w:type="dxa"/>
            <w:shd w:val="clear" w:color="auto" w:fill="auto"/>
          </w:tcPr>
          <w:p w14:paraId="63F7D581" w14:textId="6F1C18AB" w:rsidR="00C013AB" w:rsidRPr="00AD66FC" w:rsidRDefault="00C013AB" w:rsidP="00C013AB">
            <w:r w:rsidRPr="00AD66FC">
              <w:t>2.5</w:t>
            </w:r>
          </w:p>
        </w:tc>
        <w:tc>
          <w:tcPr>
            <w:tcW w:w="2630" w:type="dxa"/>
            <w:shd w:val="clear" w:color="auto" w:fill="auto"/>
          </w:tcPr>
          <w:p w14:paraId="64D568F5" w14:textId="77777777" w:rsidR="00C013AB" w:rsidRDefault="00C013AB" w:rsidP="00C013AB">
            <w:r w:rsidRPr="00AD66FC">
              <w:t>Apply for Salix finance loan to improve energy efficiency/reduce emissions</w:t>
            </w:r>
          </w:p>
          <w:p w14:paraId="02D25DF7" w14:textId="40DD9349" w:rsidR="006D0C9F" w:rsidRPr="00AB3D6D" w:rsidRDefault="006D0C9F" w:rsidP="006D0C9F">
            <w:pPr>
              <w:rPr>
                <w:i/>
                <w:iCs/>
              </w:rPr>
            </w:pPr>
            <w:r w:rsidRPr="00AB3D6D">
              <w:rPr>
                <w:i/>
                <w:iCs/>
              </w:rPr>
              <w:t xml:space="preserve">Oct 22 – Changed to </w:t>
            </w:r>
            <w:r w:rsidR="00AB3D6D" w:rsidRPr="00AB3D6D">
              <w:rPr>
                <w:i/>
                <w:iCs/>
              </w:rPr>
              <w:t xml:space="preserve">- </w:t>
            </w:r>
            <w:r w:rsidRPr="00AB3D6D">
              <w:rPr>
                <w:i/>
                <w:iCs/>
              </w:rPr>
              <w:t xml:space="preserve">Apply for Salix finance loan and other bid and </w:t>
            </w:r>
            <w:r w:rsidR="00AB3D6D" w:rsidRPr="00AB3D6D">
              <w:rPr>
                <w:i/>
                <w:iCs/>
              </w:rPr>
              <w:t>collaboration projects as are available and suitable</w:t>
            </w:r>
            <w:r w:rsidRPr="00AB3D6D">
              <w:rPr>
                <w:i/>
                <w:iCs/>
              </w:rPr>
              <w:t xml:space="preserve"> to improve energy efficiency/reduce emissions</w:t>
            </w:r>
            <w:r w:rsidR="00AB3D6D">
              <w:rPr>
                <w:i/>
                <w:iCs/>
              </w:rPr>
              <w:t xml:space="preserve">. Work </w:t>
            </w:r>
            <w:r w:rsidR="00705DA8">
              <w:rPr>
                <w:i/>
                <w:iCs/>
              </w:rPr>
              <w:t>will be on-going</w:t>
            </w:r>
          </w:p>
          <w:p w14:paraId="35C6AB47" w14:textId="5B6B78DD" w:rsidR="006D0C9F" w:rsidRPr="00AD66FC" w:rsidRDefault="006D0C9F" w:rsidP="00C013AB"/>
        </w:tc>
        <w:tc>
          <w:tcPr>
            <w:tcW w:w="4820" w:type="dxa"/>
          </w:tcPr>
          <w:p w14:paraId="16BF309D" w14:textId="77777777" w:rsidR="00762C39" w:rsidRDefault="00C013AB" w:rsidP="00C013AB">
            <w:r w:rsidRPr="00AD66FC">
              <w:t>To be informed by approved Estates Strategy</w:t>
            </w:r>
            <w:r w:rsidR="0058646A" w:rsidRPr="00AD66FC">
              <w:t>/CMP</w:t>
            </w:r>
          </w:p>
          <w:p w14:paraId="21A58E79" w14:textId="5771AA19" w:rsidR="00C013AB" w:rsidRPr="00AD66FC" w:rsidRDefault="00C013AB" w:rsidP="00C013AB"/>
        </w:tc>
        <w:tc>
          <w:tcPr>
            <w:tcW w:w="3097" w:type="dxa"/>
          </w:tcPr>
          <w:p w14:paraId="0E9C2802" w14:textId="6F5C918A" w:rsidR="00762C39" w:rsidRPr="007A652B" w:rsidRDefault="00D90B6F" w:rsidP="00705DA8">
            <w:pPr>
              <w:rPr>
                <w:i/>
                <w:iCs/>
              </w:rPr>
            </w:pPr>
            <w:r>
              <w:rPr>
                <w:i/>
                <w:iCs/>
              </w:rPr>
              <w:t xml:space="preserve">Oct 22- </w:t>
            </w:r>
            <w:r w:rsidR="00705DA8" w:rsidRPr="00D90B6F">
              <w:rPr>
                <w:i/>
                <w:iCs/>
              </w:rPr>
              <w:t>Two bids already won, that will help to identify possible changes and to support the installation of LED lighting.</w:t>
            </w:r>
          </w:p>
        </w:tc>
        <w:tc>
          <w:tcPr>
            <w:tcW w:w="1192" w:type="dxa"/>
          </w:tcPr>
          <w:p w14:paraId="67577CF7" w14:textId="4852D62E" w:rsidR="00C013AB" w:rsidRPr="00AD66FC" w:rsidRDefault="006F73ED" w:rsidP="00C013AB">
            <w:r w:rsidRPr="00AD66FC">
              <w:t xml:space="preserve">After </w:t>
            </w:r>
            <w:proofErr w:type="gramStart"/>
            <w:r w:rsidRPr="00AD66FC">
              <w:t xml:space="preserve">July </w:t>
            </w:r>
            <w:r w:rsidR="00A61561" w:rsidRPr="00AD66FC">
              <w:t xml:space="preserve"> 22</w:t>
            </w:r>
            <w:proofErr w:type="gramEnd"/>
          </w:p>
        </w:tc>
        <w:sdt>
          <w:sdtPr>
            <w:alias w:val="RAG"/>
            <w:tag w:val="RAG"/>
            <w:id w:val="-1555769540"/>
            <w:placeholder>
              <w:docPart w:val="F6F97D37870944879BBA4A0F4CA9C2DC"/>
            </w:placeholder>
            <w:dropDownList>
              <w:listItem w:value="Choose an item."/>
              <w:listItem w:displayText="RED" w:value="RED"/>
              <w:listItem w:displayText="AMBER" w:value="AMBER"/>
              <w:listItem w:displayText="GREEN" w:value="GREEN"/>
            </w:dropDownList>
          </w:sdtPr>
          <w:sdtEndPr/>
          <w:sdtContent>
            <w:tc>
              <w:tcPr>
                <w:tcW w:w="1039" w:type="dxa"/>
                <w:tcBorders>
                  <w:bottom w:val="nil"/>
                </w:tcBorders>
                <w:shd w:val="clear" w:color="auto" w:fill="92D050"/>
              </w:tcPr>
              <w:p w14:paraId="2261F4BC" w14:textId="6869AC14" w:rsidR="00C013AB" w:rsidRPr="00AD66FC" w:rsidRDefault="00D90B6F" w:rsidP="00C013AB">
                <w:r>
                  <w:t>GREEN</w:t>
                </w:r>
              </w:p>
            </w:tc>
          </w:sdtContent>
        </w:sdt>
        <w:sdt>
          <w:sdtPr>
            <w:id w:val="2138828639"/>
            <w:placeholder>
              <w:docPart w:val="AC43F6EBC8594A98B9326E9AB4865237"/>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94" w:type="dxa"/>
                <w:shd w:val="clear" w:color="auto" w:fill="auto"/>
              </w:tcPr>
              <w:p w14:paraId="4BEEC40B" w14:textId="7C961699" w:rsidR="00C013AB" w:rsidRPr="00AD66FC" w:rsidRDefault="00C013AB" w:rsidP="00C013AB">
                <w:r w:rsidRPr="00AD66FC">
                  <w:t>Estates and Operations</w:t>
                </w:r>
              </w:p>
            </w:tc>
          </w:sdtContent>
        </w:sdt>
      </w:tr>
      <w:tr w:rsidR="00C013AB" w14:paraId="41785A21" w14:textId="4A4D3DDF" w:rsidTr="2F717BBD">
        <w:trPr>
          <w:trHeight w:val="336"/>
        </w:trPr>
        <w:tc>
          <w:tcPr>
            <w:tcW w:w="631" w:type="dxa"/>
            <w:shd w:val="clear" w:color="auto" w:fill="auto"/>
          </w:tcPr>
          <w:p w14:paraId="6B0F5C37" w14:textId="16ED36CC" w:rsidR="00C013AB" w:rsidRDefault="00C013AB" w:rsidP="00C013AB">
            <w:r>
              <w:t>2.6</w:t>
            </w:r>
          </w:p>
        </w:tc>
        <w:tc>
          <w:tcPr>
            <w:tcW w:w="2630" w:type="dxa"/>
          </w:tcPr>
          <w:p w14:paraId="475189AA" w14:textId="753AE85C" w:rsidR="00C013AB" w:rsidRDefault="00C013AB" w:rsidP="00C013AB">
            <w:r>
              <w:t>Set and implement targets to reduce waste on campus by 50-75%</w:t>
            </w:r>
          </w:p>
        </w:tc>
        <w:tc>
          <w:tcPr>
            <w:tcW w:w="4820" w:type="dxa"/>
          </w:tcPr>
          <w:p w14:paraId="7EDA53A2" w14:textId="77777777" w:rsidR="00C013AB" w:rsidRDefault="00C013AB" w:rsidP="5F5D1547">
            <w:pPr>
              <w:rPr>
                <w:rFonts w:eastAsiaTheme="minorEastAsia"/>
              </w:rPr>
            </w:pPr>
            <w:r w:rsidRPr="5F5D1547">
              <w:rPr>
                <w:rFonts w:eastAsiaTheme="minorEastAsia"/>
              </w:rPr>
              <w:t xml:space="preserve">Staff groups and survey to contribute ideas. Good waste management in place currently </w:t>
            </w:r>
          </w:p>
          <w:p w14:paraId="1E1B16F3" w14:textId="565732BA" w:rsidR="00762C39" w:rsidRDefault="00762C39" w:rsidP="5F5D1547">
            <w:pPr>
              <w:rPr>
                <w:rFonts w:eastAsiaTheme="minorEastAsia"/>
                <w:highlight w:val="yellow"/>
              </w:rPr>
            </w:pPr>
          </w:p>
        </w:tc>
        <w:tc>
          <w:tcPr>
            <w:tcW w:w="3097" w:type="dxa"/>
          </w:tcPr>
          <w:p w14:paraId="36D076B0" w14:textId="0B3B7488" w:rsidR="00C013AB" w:rsidRDefault="4A2DFA73" w:rsidP="5F5D1547">
            <w:pPr>
              <w:rPr>
                <w:rFonts w:eastAsiaTheme="minorEastAsia"/>
              </w:rPr>
            </w:pPr>
            <w:r w:rsidRPr="5F5D1547">
              <w:rPr>
                <w:rFonts w:eastAsiaTheme="minorEastAsia"/>
              </w:rPr>
              <w:t xml:space="preserve">A new </w:t>
            </w:r>
            <w:r w:rsidR="1A0B43C1" w:rsidRPr="5F5D1547">
              <w:rPr>
                <w:rFonts w:eastAsiaTheme="minorEastAsia"/>
              </w:rPr>
              <w:t>waste collection provision is split between ‘General Waste’ and ‘Paper &amp; Card’ streams, which will now be expanded to cover ‘Food’ and ‘Dry</w:t>
            </w:r>
            <w:r w:rsidR="0EB543E7" w:rsidRPr="5F5D1547">
              <w:rPr>
                <w:rFonts w:eastAsiaTheme="minorEastAsia"/>
              </w:rPr>
              <w:t xml:space="preserve"> </w:t>
            </w:r>
            <w:r w:rsidR="1A0B43C1" w:rsidRPr="5F5D1547">
              <w:rPr>
                <w:rFonts w:eastAsiaTheme="minorEastAsia"/>
              </w:rPr>
              <w:t>Mixed Recycling’ (DMR)</w:t>
            </w:r>
            <w:r w:rsidR="4A8D9F49" w:rsidRPr="5F5D1547">
              <w:rPr>
                <w:rFonts w:eastAsiaTheme="minorEastAsia"/>
              </w:rPr>
              <w:t xml:space="preserve">. This will increase </w:t>
            </w:r>
            <w:r w:rsidR="4A8D9F49" w:rsidRPr="5F5D1547">
              <w:rPr>
                <w:rFonts w:eastAsiaTheme="minorEastAsia"/>
              </w:rPr>
              <w:lastRenderedPageBreak/>
              <w:t>recycling rates and reduce waste to landfill.</w:t>
            </w:r>
          </w:p>
        </w:tc>
        <w:tc>
          <w:tcPr>
            <w:tcW w:w="1192" w:type="dxa"/>
          </w:tcPr>
          <w:p w14:paraId="104C3A1A" w14:textId="220AF25D" w:rsidR="00C013AB" w:rsidRDefault="00C013AB" w:rsidP="00C013AB">
            <w:r>
              <w:lastRenderedPageBreak/>
              <w:t>Sept 2</w:t>
            </w:r>
            <w:r w:rsidR="00A61561">
              <w:t>2</w:t>
            </w:r>
          </w:p>
        </w:tc>
        <w:sdt>
          <w:sdtPr>
            <w:alias w:val="RAG"/>
            <w:tag w:val="RAG"/>
            <w:id w:val="1481731560"/>
            <w:placeholder>
              <w:docPart w:val="17FF752E905D45B9A72B2E7680AD10CB"/>
            </w:placeholder>
            <w:dropDownList>
              <w:listItem w:value="Choose an item."/>
              <w:listItem w:displayText="RED" w:value="RED"/>
              <w:listItem w:displayText="AMBER" w:value="AMBER"/>
              <w:listItem w:displayText="GREEN" w:value="GREEN"/>
            </w:dropDownList>
          </w:sdtPr>
          <w:sdtEndPr/>
          <w:sdtContent>
            <w:tc>
              <w:tcPr>
                <w:tcW w:w="1039" w:type="dxa"/>
                <w:tcBorders>
                  <w:top w:val="nil"/>
                </w:tcBorders>
                <w:shd w:val="clear" w:color="auto" w:fill="FFC000" w:themeFill="accent4"/>
              </w:tcPr>
              <w:p w14:paraId="575DB868" w14:textId="20728D49" w:rsidR="00C013AB" w:rsidRDefault="00D3646A" w:rsidP="00C013AB">
                <w:r>
                  <w:t>AMBER</w:t>
                </w:r>
              </w:p>
            </w:tc>
          </w:sdtContent>
        </w:sdt>
        <w:sdt>
          <w:sdtPr>
            <w:id w:val="1460454589"/>
            <w:placeholder>
              <w:docPart w:val="A8E8D5E7FB704CD18B149A1256474984"/>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94" w:type="dxa"/>
                <w:shd w:val="clear" w:color="auto" w:fill="auto"/>
              </w:tcPr>
              <w:p w14:paraId="104B6516" w14:textId="54EBC1AB" w:rsidR="00C013AB" w:rsidRDefault="00C013AB" w:rsidP="00C013AB">
                <w:r>
                  <w:t>Estates and Operations</w:t>
                </w:r>
              </w:p>
            </w:tc>
          </w:sdtContent>
        </w:sdt>
      </w:tr>
      <w:tr w:rsidR="00C013AB" w14:paraId="63AA06D0" w14:textId="56460922" w:rsidTr="2F717BBD">
        <w:trPr>
          <w:trHeight w:val="336"/>
        </w:trPr>
        <w:tc>
          <w:tcPr>
            <w:tcW w:w="631" w:type="dxa"/>
          </w:tcPr>
          <w:p w14:paraId="4126707E" w14:textId="549DBBFA" w:rsidR="00C013AB" w:rsidRDefault="00C013AB" w:rsidP="00C013AB">
            <w:r>
              <w:t>2.7</w:t>
            </w:r>
          </w:p>
        </w:tc>
        <w:tc>
          <w:tcPr>
            <w:tcW w:w="2630" w:type="dxa"/>
          </w:tcPr>
          <w:p w14:paraId="7AB656B4" w14:textId="7D4DCD17" w:rsidR="00C013AB" w:rsidRDefault="00C013AB" w:rsidP="00C013AB">
            <w:r>
              <w:t>Implement new travel policy to reduce long-haul aviation travel</w:t>
            </w:r>
          </w:p>
        </w:tc>
        <w:tc>
          <w:tcPr>
            <w:tcW w:w="4820" w:type="dxa"/>
          </w:tcPr>
          <w:p w14:paraId="40293BCA" w14:textId="3207980E" w:rsidR="00C013AB" w:rsidRDefault="00C013AB" w:rsidP="00C013AB">
            <w:r>
              <w:t xml:space="preserve">All </w:t>
            </w:r>
            <w:proofErr w:type="gramStart"/>
            <w:r>
              <w:t>long haul</w:t>
            </w:r>
            <w:proofErr w:type="gramEnd"/>
            <w:r>
              <w:t xml:space="preserve"> travel, is not seen as advisory at this stage. Any request will be significantly examined.</w:t>
            </w:r>
          </w:p>
        </w:tc>
        <w:tc>
          <w:tcPr>
            <w:tcW w:w="3097" w:type="dxa"/>
          </w:tcPr>
          <w:p w14:paraId="6BC8049F" w14:textId="77777777" w:rsidR="00C013AB" w:rsidRDefault="00C013AB" w:rsidP="00C013AB"/>
        </w:tc>
        <w:tc>
          <w:tcPr>
            <w:tcW w:w="1192" w:type="dxa"/>
          </w:tcPr>
          <w:p w14:paraId="08E78CBA" w14:textId="2520862C" w:rsidR="00C013AB" w:rsidRDefault="00C013AB" w:rsidP="00C013AB">
            <w:r>
              <w:t>Achieved</w:t>
            </w:r>
          </w:p>
        </w:tc>
        <w:sdt>
          <w:sdtPr>
            <w:alias w:val="RAG"/>
            <w:tag w:val="RAG"/>
            <w:id w:val="179550275"/>
            <w:placeholder>
              <w:docPart w:val="0773DD4EBA5C422F8AF6885DE8581975"/>
            </w:placeholder>
            <w:dropDownList>
              <w:listItem w:value="Choose an item."/>
              <w:listItem w:displayText="RED" w:value="RED"/>
              <w:listItem w:displayText="AMBER" w:value="AMBER"/>
              <w:listItem w:displayText="GREEN" w:value="GREEN"/>
            </w:dropDownList>
          </w:sdtPr>
          <w:sdtEndPr/>
          <w:sdtContent>
            <w:tc>
              <w:tcPr>
                <w:tcW w:w="1039" w:type="dxa"/>
                <w:shd w:val="clear" w:color="auto" w:fill="92D050"/>
              </w:tcPr>
              <w:p w14:paraId="360E74F7" w14:textId="4AB8A968" w:rsidR="00C013AB" w:rsidRDefault="00C013AB" w:rsidP="00C013AB">
                <w:r>
                  <w:t>GREEN</w:t>
                </w:r>
              </w:p>
            </w:tc>
          </w:sdtContent>
        </w:sdt>
        <w:sdt>
          <w:sdtPr>
            <w:id w:val="-1849620109"/>
            <w:placeholder>
              <w:docPart w:val="E0A04B4771344121B28E2431FEE341D4"/>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94" w:type="dxa"/>
                <w:shd w:val="clear" w:color="auto" w:fill="auto"/>
              </w:tcPr>
              <w:p w14:paraId="57D94580" w14:textId="67435257" w:rsidR="00C013AB" w:rsidRDefault="00C013AB" w:rsidP="00C013AB">
                <w:r>
                  <w:t>Estates and Operations</w:t>
                </w:r>
              </w:p>
            </w:tc>
          </w:sdtContent>
        </w:sdt>
      </w:tr>
      <w:tr w:rsidR="00C013AB" w14:paraId="593A5A50" w14:textId="7FDC6E48" w:rsidTr="2F717BBD">
        <w:trPr>
          <w:trHeight w:val="336"/>
        </w:trPr>
        <w:tc>
          <w:tcPr>
            <w:tcW w:w="631" w:type="dxa"/>
          </w:tcPr>
          <w:p w14:paraId="0CD446A9" w14:textId="5EBACAF7" w:rsidR="00C013AB" w:rsidRDefault="00C013AB" w:rsidP="00C013AB">
            <w:r>
              <w:t>2.8</w:t>
            </w:r>
          </w:p>
        </w:tc>
        <w:tc>
          <w:tcPr>
            <w:tcW w:w="2630" w:type="dxa"/>
          </w:tcPr>
          <w:p w14:paraId="46A786DA" w14:textId="77CB069C" w:rsidR="00C013AB" w:rsidRDefault="00C013AB" w:rsidP="00C013AB">
            <w:r>
              <w:t>Establish climate action network with local council</w:t>
            </w:r>
          </w:p>
        </w:tc>
        <w:tc>
          <w:tcPr>
            <w:tcW w:w="4820" w:type="dxa"/>
          </w:tcPr>
          <w:p w14:paraId="552D7CD4" w14:textId="77777777" w:rsidR="00C013AB" w:rsidRDefault="00C013AB" w:rsidP="00C013AB">
            <w:r>
              <w:t>Establish contacts with key groups and contacts at local councils to see how we can attend sessions or inform them of college plans.</w:t>
            </w:r>
          </w:p>
          <w:p w14:paraId="23ED41A6" w14:textId="73133DA8" w:rsidR="00762C39" w:rsidRDefault="00762C39" w:rsidP="5F5D1547">
            <w:pPr>
              <w:rPr>
                <w:highlight w:val="yellow"/>
              </w:rPr>
            </w:pPr>
          </w:p>
        </w:tc>
        <w:tc>
          <w:tcPr>
            <w:tcW w:w="3097" w:type="dxa"/>
          </w:tcPr>
          <w:p w14:paraId="6DD9C900" w14:textId="3D5CE0A1" w:rsidR="00C013AB" w:rsidRDefault="001A0201" w:rsidP="00C013AB">
            <w:r>
              <w:t>Contact made with WCC, but little direct response at this stage.</w:t>
            </w:r>
            <w:r w:rsidR="007A652B" w:rsidRPr="5F5D1547">
              <w:rPr>
                <w:i/>
                <w:iCs/>
              </w:rPr>
              <w:t xml:space="preserve"> </w:t>
            </w:r>
            <w:r w:rsidR="007A652B" w:rsidRPr="5F5D1547">
              <w:t>Some further contact with Sustainability Officer who wishes to attend future meeting to talk of Councils plans, set for May 2022</w:t>
            </w:r>
            <w:r w:rsidR="5EA581BB" w:rsidRPr="5F5D1547">
              <w:t xml:space="preserve">. </w:t>
            </w:r>
          </w:p>
          <w:p w14:paraId="2782959D" w14:textId="77777777" w:rsidR="00C013AB" w:rsidRDefault="658C0C8D" w:rsidP="00C013AB">
            <w:pPr>
              <w:rPr>
                <w:i/>
                <w:iCs/>
              </w:rPr>
            </w:pPr>
            <w:r w:rsidRPr="5F5D1547">
              <w:rPr>
                <w:i/>
                <w:iCs/>
              </w:rPr>
              <w:t xml:space="preserve">Oct 22 - </w:t>
            </w:r>
            <w:r w:rsidR="5EA581BB" w:rsidRPr="5F5D1547">
              <w:rPr>
                <w:i/>
                <w:iCs/>
              </w:rPr>
              <w:t xml:space="preserve">Some progress and links with WCC sustainable </w:t>
            </w:r>
            <w:r w:rsidR="4454323B" w:rsidRPr="5F5D1547">
              <w:rPr>
                <w:i/>
                <w:iCs/>
              </w:rPr>
              <w:t>strategy have led to funding.</w:t>
            </w:r>
          </w:p>
          <w:p w14:paraId="10C60CDE" w14:textId="77777777" w:rsidR="00101101" w:rsidRDefault="00101101" w:rsidP="00C013AB">
            <w:pPr>
              <w:rPr>
                <w:i/>
                <w:iCs/>
              </w:rPr>
            </w:pPr>
            <w:r w:rsidRPr="00DD1D01">
              <w:rPr>
                <w:i/>
                <w:iCs/>
              </w:rPr>
              <w:t>Jan 23 – New Worcester City Environment Netw</w:t>
            </w:r>
            <w:r w:rsidR="00D73DFC" w:rsidRPr="00DD1D01">
              <w:rPr>
                <w:i/>
                <w:iCs/>
              </w:rPr>
              <w:t xml:space="preserve">ork, now established – </w:t>
            </w:r>
            <w:proofErr w:type="spellStart"/>
            <w:r w:rsidR="00D73DFC" w:rsidRPr="00DD1D01">
              <w:rPr>
                <w:i/>
                <w:iCs/>
              </w:rPr>
              <w:t>HoW</w:t>
            </w:r>
            <w:proofErr w:type="spellEnd"/>
            <w:r w:rsidR="00D73DFC" w:rsidRPr="00DD1D01">
              <w:rPr>
                <w:i/>
                <w:iCs/>
              </w:rPr>
              <w:t xml:space="preserve"> College attending. Issues include CO2 reduction st</w:t>
            </w:r>
            <w:r w:rsidR="004364D5" w:rsidRPr="00DD1D01">
              <w:rPr>
                <w:i/>
                <w:iCs/>
              </w:rPr>
              <w:t>rat</w:t>
            </w:r>
            <w:r w:rsidR="00D73DFC" w:rsidRPr="00DD1D01">
              <w:rPr>
                <w:i/>
                <w:iCs/>
              </w:rPr>
              <w:t>egies across the City and local Heat Network</w:t>
            </w:r>
            <w:r w:rsidR="00DD1D01">
              <w:rPr>
                <w:i/>
                <w:iCs/>
              </w:rPr>
              <w:t>.</w:t>
            </w:r>
          </w:p>
          <w:p w14:paraId="579C15C6" w14:textId="6C3116FE" w:rsidR="00DD1D01" w:rsidRPr="00DD1D01" w:rsidRDefault="00DD1D01" w:rsidP="00C013AB">
            <w:pPr>
              <w:rPr>
                <w:i/>
                <w:iCs/>
              </w:rPr>
            </w:pPr>
            <w:r w:rsidRPr="00DD1D01">
              <w:rPr>
                <w:i/>
                <w:iCs/>
              </w:rPr>
              <w:t>May 23’ – Seeking to work with new Council given increased focus within City for sustainable initiatives.</w:t>
            </w:r>
          </w:p>
        </w:tc>
        <w:tc>
          <w:tcPr>
            <w:tcW w:w="1192" w:type="dxa"/>
          </w:tcPr>
          <w:p w14:paraId="5FFC38B9" w14:textId="21A361AC" w:rsidR="00C013AB" w:rsidRDefault="00A61561" w:rsidP="00C013AB">
            <w:r>
              <w:t>Jan</w:t>
            </w:r>
            <w:r w:rsidR="00C013AB">
              <w:t xml:space="preserve"> 2</w:t>
            </w:r>
            <w:r>
              <w:t>2</w:t>
            </w:r>
          </w:p>
        </w:tc>
        <w:sdt>
          <w:sdtPr>
            <w:alias w:val="RAG"/>
            <w:tag w:val="RAG"/>
            <w:id w:val="297193206"/>
            <w:placeholder>
              <w:docPart w:val="24A33F40171643E092058A3900E615CB"/>
            </w:placeholder>
            <w:dropDownList>
              <w:listItem w:value="Choose an item."/>
              <w:listItem w:displayText="RED" w:value="RED"/>
              <w:listItem w:displayText="AMBER" w:value="AMBER"/>
              <w:listItem w:displayText="GREEN" w:value="GREEN"/>
            </w:dropDownList>
          </w:sdtPr>
          <w:sdtEndPr/>
          <w:sdtContent>
            <w:tc>
              <w:tcPr>
                <w:tcW w:w="1039" w:type="dxa"/>
                <w:shd w:val="clear" w:color="auto" w:fill="FFC000" w:themeFill="accent4"/>
              </w:tcPr>
              <w:p w14:paraId="6A18EC9E" w14:textId="2897F1AC" w:rsidR="00C013AB" w:rsidRDefault="00C013AB" w:rsidP="00C013AB">
                <w:r>
                  <w:t>AMBER</w:t>
                </w:r>
              </w:p>
            </w:tc>
          </w:sdtContent>
        </w:sdt>
        <w:sdt>
          <w:sdtPr>
            <w:id w:val="-1770843073"/>
            <w:placeholder>
              <w:docPart w:val="41AABD915D4F479BB551958BA8EE31B7"/>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94" w:type="dxa"/>
                <w:shd w:val="clear" w:color="auto" w:fill="auto"/>
              </w:tcPr>
              <w:p w14:paraId="467FC42E" w14:textId="42E165F6" w:rsidR="00C013AB" w:rsidRDefault="00C013AB" w:rsidP="00C013AB">
                <w:r>
                  <w:t>Partnerships and Engagment</w:t>
                </w:r>
              </w:p>
            </w:tc>
          </w:sdtContent>
        </w:sdt>
      </w:tr>
      <w:tr w:rsidR="00C013AB" w14:paraId="58CD58C6" w14:textId="6588AB84" w:rsidTr="2F717BBD">
        <w:trPr>
          <w:trHeight w:val="336"/>
        </w:trPr>
        <w:tc>
          <w:tcPr>
            <w:tcW w:w="631" w:type="dxa"/>
            <w:shd w:val="clear" w:color="auto" w:fill="auto"/>
          </w:tcPr>
          <w:p w14:paraId="2EA7A500" w14:textId="658CFF85" w:rsidR="00C013AB" w:rsidRPr="00AD66FC" w:rsidRDefault="00C013AB" w:rsidP="00C013AB">
            <w:r w:rsidRPr="00AD66FC">
              <w:t>2.9</w:t>
            </w:r>
          </w:p>
        </w:tc>
        <w:tc>
          <w:tcPr>
            <w:tcW w:w="2630" w:type="dxa"/>
            <w:shd w:val="clear" w:color="auto" w:fill="auto"/>
          </w:tcPr>
          <w:p w14:paraId="4843CB37" w14:textId="77777777" w:rsidR="00C013AB" w:rsidRPr="00AD66FC" w:rsidRDefault="00C013AB" w:rsidP="00C013AB">
            <w:r w:rsidRPr="00AD66FC">
              <w:t>Develop fossil fuel divestment plan</w:t>
            </w:r>
          </w:p>
          <w:p w14:paraId="7071C717" w14:textId="53002978" w:rsidR="00C013AB" w:rsidRPr="00AD66FC" w:rsidRDefault="00C013AB" w:rsidP="00C013AB"/>
        </w:tc>
        <w:tc>
          <w:tcPr>
            <w:tcW w:w="4820" w:type="dxa"/>
            <w:shd w:val="clear" w:color="auto" w:fill="auto"/>
          </w:tcPr>
          <w:p w14:paraId="4878F195" w14:textId="6DA6E2A7" w:rsidR="007F01AD" w:rsidRDefault="00232F9A" w:rsidP="007F01AD">
            <w:r w:rsidRPr="00AD66FC">
              <w:t>Review of energy contracts</w:t>
            </w:r>
            <w:r w:rsidR="00EA062C" w:rsidRPr="00AD66FC">
              <w:t xml:space="preserve"> ahead of expiry point for </w:t>
            </w:r>
            <w:r w:rsidR="00402EED" w:rsidRPr="00AD66FC">
              <w:t xml:space="preserve">alternative tariffs. Cost implications and </w:t>
            </w:r>
            <w:r w:rsidR="007F01AD" w:rsidRPr="00AD66FC">
              <w:t>how Green “Green” Tariffs actual are.</w:t>
            </w:r>
          </w:p>
          <w:p w14:paraId="3652212C" w14:textId="77777777" w:rsidR="00D91C4E" w:rsidRPr="00AD66FC" w:rsidRDefault="00D91C4E" w:rsidP="007F01AD"/>
          <w:p w14:paraId="18B29669" w14:textId="77777777" w:rsidR="00C013AB" w:rsidRDefault="00C013AB" w:rsidP="007F01AD">
            <w:r w:rsidRPr="00AD66FC">
              <w:t>Review current investment across college portfolio.</w:t>
            </w:r>
            <w:r w:rsidR="00D5223A" w:rsidRPr="00AD66FC">
              <w:t xml:space="preserve"> Investigate degree of control the College has over investments (</w:t>
            </w:r>
            <w:proofErr w:type="gramStart"/>
            <w:r w:rsidR="00D5223A" w:rsidRPr="00AD66FC">
              <w:t xml:space="preserve">LGPS) </w:t>
            </w:r>
            <w:r w:rsidRPr="00AD66FC">
              <w:t xml:space="preserve"> Identify</w:t>
            </w:r>
            <w:proofErr w:type="gramEnd"/>
            <w:r w:rsidRPr="00AD66FC">
              <w:t xml:space="preserve"> possible alternative options, include potential implications. </w:t>
            </w:r>
            <w:r w:rsidR="000E75B6">
              <w:t xml:space="preserve"> WCC are researching how to zero carbon investments</w:t>
            </w:r>
          </w:p>
          <w:p w14:paraId="57EFB23E" w14:textId="71AAFE78" w:rsidR="00762C39" w:rsidRPr="00AD66FC" w:rsidRDefault="00762C39" w:rsidP="5F5D1547">
            <w:pPr>
              <w:rPr>
                <w:highlight w:val="yellow"/>
              </w:rPr>
            </w:pPr>
          </w:p>
        </w:tc>
        <w:tc>
          <w:tcPr>
            <w:tcW w:w="3097" w:type="dxa"/>
          </w:tcPr>
          <w:p w14:paraId="30768B59" w14:textId="77777777" w:rsidR="00C013AB" w:rsidRDefault="007F01AD" w:rsidP="00C013AB">
            <w:r w:rsidRPr="00AD66FC">
              <w:t>Expiry of majority of contracts are Sept 23.</w:t>
            </w:r>
          </w:p>
          <w:p w14:paraId="1BDC4E81" w14:textId="77777777" w:rsidR="000E75B6" w:rsidRDefault="000E75B6" w:rsidP="00C013AB"/>
          <w:p w14:paraId="569829D8" w14:textId="060495ED" w:rsidR="000E75B6" w:rsidRPr="00AD66FC" w:rsidRDefault="000E75B6" w:rsidP="00C013AB">
            <w:r>
              <w:t>LGPS review outside of college hands.</w:t>
            </w:r>
          </w:p>
          <w:p w14:paraId="264C5D2F" w14:textId="0583663E" w:rsidR="000E75B6" w:rsidRPr="00AD66FC" w:rsidRDefault="000E75B6" w:rsidP="5F5D1547"/>
          <w:p w14:paraId="66DCFAA5" w14:textId="62072686" w:rsidR="000E75B6" w:rsidRPr="00AD66FC" w:rsidRDefault="7A74D170" w:rsidP="5F5D1547">
            <w:pPr>
              <w:rPr>
                <w:i/>
                <w:iCs/>
              </w:rPr>
            </w:pPr>
            <w:r w:rsidRPr="5F5D1547">
              <w:rPr>
                <w:i/>
                <w:iCs/>
              </w:rPr>
              <w:t>Oct 22 - Ability to adapt financial investments restricted by current economic background</w:t>
            </w:r>
          </w:p>
        </w:tc>
        <w:tc>
          <w:tcPr>
            <w:tcW w:w="1192" w:type="dxa"/>
          </w:tcPr>
          <w:p w14:paraId="2195DC27" w14:textId="7C1B4FC8" w:rsidR="00C013AB" w:rsidRPr="00AD66FC" w:rsidRDefault="00A61561" w:rsidP="00C013AB">
            <w:r w:rsidRPr="00AD66FC">
              <w:t>July</w:t>
            </w:r>
            <w:r w:rsidR="00C013AB" w:rsidRPr="00AD66FC">
              <w:t xml:space="preserve"> 22</w:t>
            </w:r>
          </w:p>
        </w:tc>
        <w:sdt>
          <w:sdtPr>
            <w:alias w:val="RAG"/>
            <w:tag w:val="RAG"/>
            <w:id w:val="-1188519520"/>
            <w:placeholder>
              <w:docPart w:val="9B0CB86CAC3342DABFB9B2BE039AD92D"/>
            </w:placeholder>
            <w:dropDownList>
              <w:listItem w:value="Choose an item."/>
              <w:listItem w:displayText="RED" w:value="RED"/>
              <w:listItem w:displayText="AMBER" w:value="AMBER"/>
              <w:listItem w:displayText="GREEN" w:value="GREEN"/>
            </w:dropDownList>
          </w:sdtPr>
          <w:sdtEndPr/>
          <w:sdtContent>
            <w:tc>
              <w:tcPr>
                <w:tcW w:w="1039" w:type="dxa"/>
                <w:shd w:val="clear" w:color="auto" w:fill="FFC000" w:themeFill="accent4"/>
              </w:tcPr>
              <w:p w14:paraId="0D2B7FAA" w14:textId="5C7488DE" w:rsidR="00C013AB" w:rsidRPr="00AD66FC" w:rsidRDefault="00A61561" w:rsidP="00C013AB">
                <w:r w:rsidRPr="00AD66FC">
                  <w:t>AMBER</w:t>
                </w:r>
              </w:p>
            </w:tc>
          </w:sdtContent>
        </w:sdt>
        <w:sdt>
          <w:sdtPr>
            <w:id w:val="379060572"/>
            <w:placeholder>
              <w:docPart w:val="42D9741A6F9847BFAED8ACAFB0D3DB62"/>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94" w:type="dxa"/>
                <w:shd w:val="clear" w:color="auto" w:fill="auto"/>
              </w:tcPr>
              <w:p w14:paraId="4728E608" w14:textId="2480F7CA" w:rsidR="00C013AB" w:rsidRPr="00AD66FC" w:rsidRDefault="00C013AB" w:rsidP="00C013AB">
                <w:r w:rsidRPr="00AD66FC">
                  <w:t>Partnerships and Engagment</w:t>
                </w:r>
              </w:p>
            </w:tc>
          </w:sdtContent>
        </w:sdt>
      </w:tr>
      <w:tr w:rsidR="00C013AB" w14:paraId="777A2FB6" w14:textId="63104C57" w:rsidTr="2F717BBD">
        <w:trPr>
          <w:trHeight w:val="336"/>
        </w:trPr>
        <w:tc>
          <w:tcPr>
            <w:tcW w:w="631" w:type="dxa"/>
          </w:tcPr>
          <w:p w14:paraId="58D390B9" w14:textId="6E42CE69" w:rsidR="00C013AB" w:rsidRDefault="00C013AB" w:rsidP="00C013AB">
            <w:r>
              <w:lastRenderedPageBreak/>
              <w:t>2.10</w:t>
            </w:r>
          </w:p>
        </w:tc>
        <w:tc>
          <w:tcPr>
            <w:tcW w:w="2630" w:type="dxa"/>
          </w:tcPr>
          <w:p w14:paraId="55138889" w14:textId="77777777" w:rsidR="00C013AB" w:rsidRDefault="00C013AB" w:rsidP="00C013AB">
            <w:r>
              <w:t>Participate in Global Goals Teach-in</w:t>
            </w:r>
          </w:p>
          <w:p w14:paraId="4763FF85" w14:textId="6BD7E906" w:rsidR="00C013AB" w:rsidRDefault="00C013AB" w:rsidP="00C013AB"/>
        </w:tc>
        <w:tc>
          <w:tcPr>
            <w:tcW w:w="4820" w:type="dxa"/>
          </w:tcPr>
          <w:p w14:paraId="624E63E3" w14:textId="437EC8D8" w:rsidR="00C013AB" w:rsidRDefault="00C013AB" w:rsidP="00C013AB">
            <w:r>
              <w:t>Examine scheme and identify if this</w:t>
            </w:r>
            <w:r w:rsidR="00811740">
              <w:t xml:space="preserve"> is</w:t>
            </w:r>
            <w:r>
              <w:t xml:space="preserve"> a potential activity for staff or students. </w:t>
            </w:r>
          </w:p>
        </w:tc>
        <w:tc>
          <w:tcPr>
            <w:tcW w:w="3097" w:type="dxa"/>
          </w:tcPr>
          <w:p w14:paraId="17FD8702" w14:textId="77777777" w:rsidR="00C013AB" w:rsidRDefault="006B0E82" w:rsidP="5F5D1547">
            <w:r>
              <w:t xml:space="preserve">Nov 22’ - </w:t>
            </w:r>
            <w:r w:rsidR="007A652B" w:rsidRPr="5F5D1547">
              <w:t>90 staff have participated in training on integrating sustainability into their teaching and 70 have signed the Global Goals Tech in. Very positive feedback on training</w:t>
            </w:r>
            <w:r>
              <w:t xml:space="preserve">. </w:t>
            </w:r>
          </w:p>
          <w:p w14:paraId="13C1F7CB" w14:textId="21CF3499" w:rsidR="006B0E82" w:rsidRPr="00846B48" w:rsidRDefault="006B0E82" w:rsidP="5F5D1547">
            <w:pPr>
              <w:rPr>
                <w:i/>
                <w:iCs/>
              </w:rPr>
            </w:pPr>
            <w:r w:rsidRPr="00DD1D01">
              <w:rPr>
                <w:i/>
                <w:iCs/>
              </w:rPr>
              <w:t xml:space="preserve">Jan 23’ – More training built into new CPD day for March and now </w:t>
            </w:r>
            <w:r w:rsidR="00846B48" w:rsidRPr="00DD1D01">
              <w:rPr>
                <w:i/>
                <w:iCs/>
              </w:rPr>
              <w:t>resources available through TEAMs and AQP Portal.</w:t>
            </w:r>
            <w:r w:rsidR="00E159DB">
              <w:rPr>
                <w:i/>
                <w:iCs/>
              </w:rPr>
              <w:t xml:space="preserve"> May 23’ – College 3</w:t>
            </w:r>
            <w:r w:rsidR="00E159DB" w:rsidRPr="00E159DB">
              <w:rPr>
                <w:i/>
                <w:iCs/>
                <w:vertAlign w:val="superscript"/>
              </w:rPr>
              <w:t>rd</w:t>
            </w:r>
            <w:r w:rsidR="00E159DB">
              <w:rPr>
                <w:i/>
                <w:iCs/>
              </w:rPr>
              <w:t xml:space="preserve"> </w:t>
            </w:r>
            <w:proofErr w:type="gramStart"/>
            <w:r w:rsidR="00E159DB">
              <w:rPr>
                <w:i/>
                <w:iCs/>
              </w:rPr>
              <w:t>most</w:t>
            </w:r>
            <w:proofErr w:type="gramEnd"/>
            <w:r w:rsidR="00E159DB">
              <w:rPr>
                <w:i/>
                <w:iCs/>
              </w:rPr>
              <w:t xml:space="preserve"> number of educators pledged and 4</w:t>
            </w:r>
            <w:r w:rsidR="00E159DB" w:rsidRPr="00E159DB">
              <w:rPr>
                <w:i/>
                <w:iCs/>
                <w:vertAlign w:val="superscript"/>
              </w:rPr>
              <w:t>th</w:t>
            </w:r>
            <w:r w:rsidR="00E159DB">
              <w:rPr>
                <w:i/>
                <w:iCs/>
              </w:rPr>
              <w:t xml:space="preserve"> number of students in Country.</w:t>
            </w:r>
            <w:r w:rsidR="00846B48" w:rsidRPr="00846B48">
              <w:rPr>
                <w:i/>
                <w:iCs/>
              </w:rPr>
              <w:t xml:space="preserve"> </w:t>
            </w:r>
          </w:p>
        </w:tc>
        <w:tc>
          <w:tcPr>
            <w:tcW w:w="1192" w:type="dxa"/>
          </w:tcPr>
          <w:p w14:paraId="745ADBBF" w14:textId="37EE08A7" w:rsidR="00C013AB" w:rsidRDefault="00C013AB" w:rsidP="00C013AB">
            <w:r>
              <w:t>J</w:t>
            </w:r>
            <w:r w:rsidR="009A361A">
              <w:t>an</w:t>
            </w:r>
            <w:r w:rsidR="00811740">
              <w:t xml:space="preserve"> </w:t>
            </w:r>
            <w:r>
              <w:t>2</w:t>
            </w:r>
            <w:r w:rsidR="00A61561">
              <w:t>2</w:t>
            </w:r>
          </w:p>
        </w:tc>
        <w:sdt>
          <w:sdtPr>
            <w:alias w:val="RAG"/>
            <w:tag w:val="RAG"/>
            <w:id w:val="1058518126"/>
            <w:placeholder>
              <w:docPart w:val="98B8184B902149B089E6FC00A6EE8C08"/>
            </w:placeholder>
            <w:dropDownList>
              <w:listItem w:value="Choose an item."/>
              <w:listItem w:displayText="RED" w:value="RED"/>
              <w:listItem w:displayText="AMBER" w:value="AMBER"/>
              <w:listItem w:displayText="GREEN" w:value="GREEN"/>
            </w:dropDownList>
          </w:sdtPr>
          <w:sdtEndPr/>
          <w:sdtContent>
            <w:tc>
              <w:tcPr>
                <w:tcW w:w="1039" w:type="dxa"/>
                <w:shd w:val="clear" w:color="auto" w:fill="92D050"/>
              </w:tcPr>
              <w:p w14:paraId="5CAD17E2" w14:textId="528CC269" w:rsidR="00C013AB" w:rsidRDefault="007A652B" w:rsidP="00C013AB">
                <w:r>
                  <w:t>GREEN</w:t>
                </w:r>
              </w:p>
            </w:tc>
          </w:sdtContent>
        </w:sdt>
        <w:sdt>
          <w:sdtPr>
            <w:id w:val="-299921969"/>
            <w:placeholder>
              <w:docPart w:val="CAB7FEC1642E4A6388A266B660BDA606"/>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94" w:type="dxa"/>
                <w:shd w:val="clear" w:color="auto" w:fill="auto"/>
              </w:tcPr>
              <w:p w14:paraId="034D7FD3" w14:textId="03BB0AA6" w:rsidR="00C013AB" w:rsidRDefault="00C013AB" w:rsidP="00C013AB">
                <w:r>
                  <w:t>Teaching, Learning and Research</w:t>
                </w:r>
              </w:p>
            </w:tc>
          </w:sdtContent>
        </w:sdt>
      </w:tr>
    </w:tbl>
    <w:p w14:paraId="7FBDD586" w14:textId="77777777" w:rsidR="00771550" w:rsidRDefault="00771550">
      <w:pPr>
        <w:rPr>
          <w:b/>
          <w:bCs/>
          <w:sz w:val="32"/>
          <w:szCs w:val="32"/>
        </w:rPr>
      </w:pPr>
    </w:p>
    <w:p w14:paraId="260C118E" w14:textId="30B561E1" w:rsidR="0069268E" w:rsidRPr="00AF0927" w:rsidRDefault="0069268E">
      <w:pPr>
        <w:rPr>
          <w:b/>
          <w:bCs/>
          <w:sz w:val="32"/>
          <w:szCs w:val="32"/>
        </w:rPr>
      </w:pPr>
      <w:r w:rsidRPr="00AF0927">
        <w:rPr>
          <w:b/>
          <w:bCs/>
          <w:sz w:val="32"/>
          <w:szCs w:val="32"/>
        </w:rPr>
        <w:t>Stage 3</w:t>
      </w:r>
      <w:r w:rsidR="00AF0927" w:rsidRPr="00AF0927">
        <w:rPr>
          <w:b/>
          <w:bCs/>
          <w:sz w:val="32"/>
          <w:szCs w:val="32"/>
        </w:rPr>
        <w:t xml:space="preserve"> - </w:t>
      </w:r>
      <w:r w:rsidRPr="00AF0927">
        <w:rPr>
          <w:b/>
          <w:bCs/>
          <w:sz w:val="32"/>
          <w:szCs w:val="32"/>
        </w:rPr>
        <w:t>We Are: Advancing</w:t>
      </w:r>
      <w:r w:rsidR="00771550">
        <w:rPr>
          <w:b/>
          <w:bCs/>
          <w:sz w:val="32"/>
          <w:szCs w:val="32"/>
        </w:rPr>
        <w:t xml:space="preserve"> [Leading]</w:t>
      </w:r>
    </w:p>
    <w:tbl>
      <w:tblPr>
        <w:tblStyle w:val="TableGrid"/>
        <w:tblW w:w="14743" w:type="dxa"/>
        <w:tblInd w:w="-289" w:type="dxa"/>
        <w:tblLayout w:type="fixed"/>
        <w:tblLook w:val="04A0" w:firstRow="1" w:lastRow="0" w:firstColumn="1" w:lastColumn="0" w:noHBand="0" w:noVBand="1"/>
      </w:tblPr>
      <w:tblGrid>
        <w:gridCol w:w="628"/>
        <w:gridCol w:w="2633"/>
        <w:gridCol w:w="4820"/>
        <w:gridCol w:w="3119"/>
        <w:gridCol w:w="1137"/>
        <w:gridCol w:w="1065"/>
        <w:gridCol w:w="1341"/>
      </w:tblGrid>
      <w:tr w:rsidR="00E63014" w:rsidRPr="00411A54" w14:paraId="7C822F01" w14:textId="61A88C6D" w:rsidTr="7326537E">
        <w:trPr>
          <w:trHeight w:val="353"/>
        </w:trPr>
        <w:tc>
          <w:tcPr>
            <w:tcW w:w="628" w:type="dxa"/>
          </w:tcPr>
          <w:p w14:paraId="5D2C529D" w14:textId="77777777" w:rsidR="00C24C96" w:rsidRPr="00411A54" w:rsidRDefault="00C24C96" w:rsidP="00027B0E">
            <w:pPr>
              <w:ind w:left="346"/>
              <w:rPr>
                <w:b/>
                <w:bCs/>
              </w:rPr>
            </w:pPr>
          </w:p>
        </w:tc>
        <w:tc>
          <w:tcPr>
            <w:tcW w:w="2633" w:type="dxa"/>
          </w:tcPr>
          <w:p w14:paraId="086A337F" w14:textId="77777777" w:rsidR="00C24C96" w:rsidRPr="00411A54" w:rsidRDefault="00C24C96" w:rsidP="00027B0E">
            <w:pPr>
              <w:rPr>
                <w:b/>
                <w:bCs/>
              </w:rPr>
            </w:pPr>
            <w:r w:rsidRPr="00411A54">
              <w:rPr>
                <w:b/>
                <w:bCs/>
              </w:rPr>
              <w:t>Goal</w:t>
            </w:r>
          </w:p>
        </w:tc>
        <w:tc>
          <w:tcPr>
            <w:tcW w:w="4820" w:type="dxa"/>
          </w:tcPr>
          <w:p w14:paraId="6D46362C" w14:textId="77777777" w:rsidR="00C24C96" w:rsidRPr="00411A54" w:rsidRDefault="00C24C96" w:rsidP="00027B0E">
            <w:pPr>
              <w:rPr>
                <w:b/>
                <w:bCs/>
              </w:rPr>
            </w:pPr>
            <w:r w:rsidRPr="00411A54">
              <w:rPr>
                <w:b/>
                <w:bCs/>
              </w:rPr>
              <w:t>Action</w:t>
            </w:r>
          </w:p>
        </w:tc>
        <w:tc>
          <w:tcPr>
            <w:tcW w:w="3119" w:type="dxa"/>
          </w:tcPr>
          <w:p w14:paraId="79785378" w14:textId="768C91F2" w:rsidR="00C24C96" w:rsidRPr="00411A54" w:rsidRDefault="00E63014" w:rsidP="00E63014">
            <w:pPr>
              <w:rPr>
                <w:b/>
                <w:bCs/>
              </w:rPr>
            </w:pPr>
            <w:r>
              <w:rPr>
                <w:b/>
                <w:bCs/>
              </w:rPr>
              <w:t>Progress</w:t>
            </w:r>
          </w:p>
        </w:tc>
        <w:tc>
          <w:tcPr>
            <w:tcW w:w="1137" w:type="dxa"/>
          </w:tcPr>
          <w:p w14:paraId="3999282D" w14:textId="0708D8F8" w:rsidR="00C24C96" w:rsidRPr="00411A54" w:rsidRDefault="00C24C96" w:rsidP="00027B0E">
            <w:pPr>
              <w:rPr>
                <w:b/>
                <w:bCs/>
              </w:rPr>
            </w:pPr>
            <w:r w:rsidRPr="00411A54">
              <w:rPr>
                <w:b/>
                <w:bCs/>
              </w:rPr>
              <w:t>Date</w:t>
            </w:r>
          </w:p>
        </w:tc>
        <w:tc>
          <w:tcPr>
            <w:tcW w:w="1065" w:type="dxa"/>
          </w:tcPr>
          <w:p w14:paraId="43A7194B" w14:textId="77777777" w:rsidR="00C24C96" w:rsidRPr="0060210E" w:rsidRDefault="00C24C96" w:rsidP="00027B0E">
            <w:pPr>
              <w:rPr>
                <w:b/>
                <w:bCs/>
              </w:rPr>
            </w:pPr>
            <w:r w:rsidRPr="0060210E">
              <w:rPr>
                <w:b/>
                <w:bCs/>
              </w:rPr>
              <w:t>Progress</w:t>
            </w:r>
          </w:p>
        </w:tc>
        <w:tc>
          <w:tcPr>
            <w:tcW w:w="1341" w:type="dxa"/>
          </w:tcPr>
          <w:p w14:paraId="1A200B37" w14:textId="50354432" w:rsidR="00C24C96" w:rsidRPr="0060210E" w:rsidRDefault="00C24C96" w:rsidP="00027B0E">
            <w:pPr>
              <w:rPr>
                <w:b/>
                <w:bCs/>
              </w:rPr>
            </w:pPr>
            <w:r w:rsidRPr="0060210E">
              <w:rPr>
                <w:b/>
                <w:bCs/>
              </w:rPr>
              <w:t>Link</w:t>
            </w:r>
          </w:p>
        </w:tc>
      </w:tr>
      <w:tr w:rsidR="00E63014" w14:paraId="4E9353C9" w14:textId="0528042F" w:rsidTr="00204A70">
        <w:trPr>
          <w:trHeight w:val="335"/>
        </w:trPr>
        <w:tc>
          <w:tcPr>
            <w:tcW w:w="628" w:type="dxa"/>
          </w:tcPr>
          <w:p w14:paraId="2952349F" w14:textId="1935F004" w:rsidR="00C24C96" w:rsidRDefault="00C24C96" w:rsidP="00D94E8A">
            <w:r>
              <w:t>3.1</w:t>
            </w:r>
          </w:p>
        </w:tc>
        <w:tc>
          <w:tcPr>
            <w:tcW w:w="2633" w:type="dxa"/>
          </w:tcPr>
          <w:p w14:paraId="51B989F5" w14:textId="0DE7D44C" w:rsidR="00C24C96" w:rsidRDefault="00C24C96" w:rsidP="00D94E8A">
            <w:r>
              <w:t>Audit curriculum against SDGs using Responsible Futures Framework and accreditation</w:t>
            </w:r>
          </w:p>
        </w:tc>
        <w:tc>
          <w:tcPr>
            <w:tcW w:w="4820" w:type="dxa"/>
          </w:tcPr>
          <w:p w14:paraId="55EE5FCF" w14:textId="0E1177ED" w:rsidR="00C24C96" w:rsidRPr="00E159DB" w:rsidRDefault="002100EB" w:rsidP="5F5D1547">
            <w:pPr>
              <w:spacing w:line="259" w:lineRule="auto"/>
            </w:pPr>
            <w:r w:rsidRPr="00E159DB">
              <w:t>Review</w:t>
            </w:r>
            <w:r w:rsidR="004364D5" w:rsidRPr="00E159DB">
              <w:t xml:space="preserve"> of all </w:t>
            </w:r>
            <w:proofErr w:type="gramStart"/>
            <w:r w:rsidR="004364D5" w:rsidRPr="00E159DB">
              <w:t>curriculum</w:t>
            </w:r>
            <w:proofErr w:type="gramEnd"/>
            <w:r w:rsidR="004364D5" w:rsidRPr="00E159DB">
              <w:t>, starting with Study Programmes and then leading through to Adult provision</w:t>
            </w:r>
            <w:r w:rsidRPr="00E159DB">
              <w:t xml:space="preserve"> for vocational skills, then Apprenticeships then HE, and finally Adult skills generally.</w:t>
            </w:r>
          </w:p>
        </w:tc>
        <w:tc>
          <w:tcPr>
            <w:tcW w:w="3119" w:type="dxa"/>
          </w:tcPr>
          <w:p w14:paraId="2EB6F1B8" w14:textId="7B5E45E9" w:rsidR="00C24C96" w:rsidRPr="00E159DB" w:rsidRDefault="00204A70" w:rsidP="7326537E">
            <w:pPr>
              <w:rPr>
                <w:i/>
                <w:iCs/>
              </w:rPr>
            </w:pPr>
            <w:r w:rsidRPr="00E159DB">
              <w:rPr>
                <w:i/>
                <w:iCs/>
              </w:rPr>
              <w:t xml:space="preserve">Jan 2023 - </w:t>
            </w:r>
            <w:r w:rsidR="004B70A8" w:rsidRPr="00E159DB">
              <w:rPr>
                <w:i/>
                <w:iCs/>
              </w:rPr>
              <w:t xml:space="preserve">Audit will use ETF’s </w:t>
            </w:r>
            <w:r w:rsidR="00B3224C" w:rsidRPr="00E159DB">
              <w:rPr>
                <w:i/>
                <w:iCs/>
              </w:rPr>
              <w:t xml:space="preserve">new </w:t>
            </w:r>
            <w:hyperlink r:id="rId11">
              <w:r w:rsidR="004B70A8" w:rsidRPr="00E159DB">
                <w:rPr>
                  <w:rStyle w:val="Hyperlink"/>
                  <w:i/>
                  <w:iCs/>
                </w:rPr>
                <w:t>Curriculum Mapping Tool</w:t>
              </w:r>
            </w:hyperlink>
            <w:r w:rsidR="004B70A8" w:rsidRPr="00E159DB">
              <w:rPr>
                <w:i/>
                <w:iCs/>
              </w:rPr>
              <w:t>, which is free to use, rather than the Responsib</w:t>
            </w:r>
            <w:r w:rsidR="00B3224C" w:rsidRPr="00E159DB">
              <w:rPr>
                <w:i/>
                <w:iCs/>
              </w:rPr>
              <w:t>le Futures Framework (costs over £2000 per year)</w:t>
            </w:r>
          </w:p>
        </w:tc>
        <w:tc>
          <w:tcPr>
            <w:tcW w:w="1137" w:type="dxa"/>
          </w:tcPr>
          <w:p w14:paraId="34DE5FF1" w14:textId="6FE6727E" w:rsidR="00C24C96" w:rsidRDefault="004364D5" w:rsidP="00D94E8A">
            <w:r>
              <w:t>Sept 24</w:t>
            </w:r>
          </w:p>
        </w:tc>
        <w:sdt>
          <w:sdtPr>
            <w:alias w:val="RAG"/>
            <w:tag w:val="RAG"/>
            <w:id w:val="119041547"/>
            <w:placeholder>
              <w:docPart w:val="A1B1CDCAE5064A7B9F7A846B29430022"/>
            </w:placeholder>
            <w:dropDownList>
              <w:listItem w:value="Choose an item."/>
              <w:listItem w:displayText="RED" w:value="RED"/>
              <w:listItem w:displayText="AMBER" w:value="AMBER"/>
              <w:listItem w:displayText="GREEN" w:value="GREEN"/>
            </w:dropDownList>
          </w:sdtPr>
          <w:sdtEndPr/>
          <w:sdtContent>
            <w:tc>
              <w:tcPr>
                <w:tcW w:w="1065" w:type="dxa"/>
                <w:shd w:val="clear" w:color="auto" w:fill="FFC000"/>
              </w:tcPr>
              <w:p w14:paraId="52136EED" w14:textId="59E633EC" w:rsidR="00C24C96" w:rsidRDefault="00204A70" w:rsidP="00D94E8A">
                <w:r>
                  <w:t>AMBER</w:t>
                </w:r>
              </w:p>
            </w:tc>
          </w:sdtContent>
        </w:sdt>
        <w:sdt>
          <w:sdtPr>
            <w:id w:val="-1759209238"/>
            <w:placeholder>
              <w:docPart w:val="60DDB874FAC44BEDBD9D0AB76ABE8348"/>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41" w:type="dxa"/>
                <w:shd w:val="clear" w:color="auto" w:fill="auto"/>
              </w:tcPr>
              <w:p w14:paraId="6B352F1A" w14:textId="06251F39" w:rsidR="00C24C96" w:rsidRDefault="00C24C96" w:rsidP="00D94E8A">
                <w:r>
                  <w:t>Teaching, Learning and Research</w:t>
                </w:r>
              </w:p>
            </w:tc>
          </w:sdtContent>
        </w:sdt>
      </w:tr>
      <w:tr w:rsidR="00E63014" w14:paraId="71EFBA5F" w14:textId="2C35F71A" w:rsidTr="7326537E">
        <w:trPr>
          <w:trHeight w:val="335"/>
        </w:trPr>
        <w:tc>
          <w:tcPr>
            <w:tcW w:w="628" w:type="dxa"/>
            <w:shd w:val="clear" w:color="auto" w:fill="auto"/>
          </w:tcPr>
          <w:p w14:paraId="0502301F" w14:textId="12A67CE0" w:rsidR="00C24C96" w:rsidRDefault="00C24C96" w:rsidP="00C013AB">
            <w:r>
              <w:t>3.2</w:t>
            </w:r>
          </w:p>
        </w:tc>
        <w:tc>
          <w:tcPr>
            <w:tcW w:w="2633" w:type="dxa"/>
          </w:tcPr>
          <w:p w14:paraId="3FFCD088" w14:textId="0850CEEB" w:rsidR="00C24C96" w:rsidRDefault="00C24C96" w:rsidP="00C013AB">
            <w:r>
              <w:t>Develop climate adaptation/climate risk management approach</w:t>
            </w:r>
          </w:p>
        </w:tc>
        <w:tc>
          <w:tcPr>
            <w:tcW w:w="4820" w:type="dxa"/>
          </w:tcPr>
          <w:p w14:paraId="60D8BEE1" w14:textId="2A12AD10" w:rsidR="00C24C96" w:rsidRDefault="00C24C96" w:rsidP="00C013AB">
            <w:r>
              <w:t>The Risk Register has been adapted to account for likely climate-based impacts and costs of possible mitigations and impacts.</w:t>
            </w:r>
          </w:p>
        </w:tc>
        <w:tc>
          <w:tcPr>
            <w:tcW w:w="3119" w:type="dxa"/>
          </w:tcPr>
          <w:p w14:paraId="04352E59" w14:textId="77777777" w:rsidR="00C24C96" w:rsidRDefault="00C24C96" w:rsidP="00E63014"/>
        </w:tc>
        <w:tc>
          <w:tcPr>
            <w:tcW w:w="1137" w:type="dxa"/>
          </w:tcPr>
          <w:p w14:paraId="761FB6E5" w14:textId="3B63F184" w:rsidR="00C24C96" w:rsidRDefault="00C24C96" w:rsidP="00C013AB">
            <w:r>
              <w:t>Oct 22</w:t>
            </w:r>
          </w:p>
        </w:tc>
        <w:sdt>
          <w:sdtPr>
            <w:alias w:val="RAG"/>
            <w:tag w:val="RAG"/>
            <w:id w:val="1834641510"/>
            <w:placeholder>
              <w:docPart w:val="05EB142418454CCE925F0A7701372871"/>
            </w:placeholder>
            <w:dropDownList>
              <w:listItem w:value="Choose an item."/>
              <w:listItem w:displayText="RED" w:value="RED"/>
              <w:listItem w:displayText="AMBER" w:value="AMBER"/>
              <w:listItem w:displayText="GREEN" w:value="GREEN"/>
            </w:dropDownList>
          </w:sdtPr>
          <w:sdtEndPr/>
          <w:sdtContent>
            <w:tc>
              <w:tcPr>
                <w:tcW w:w="1065" w:type="dxa"/>
                <w:shd w:val="clear" w:color="auto" w:fill="92D050"/>
              </w:tcPr>
              <w:p w14:paraId="39B86461" w14:textId="290E492B" w:rsidR="00C24C96" w:rsidRDefault="00C24C96" w:rsidP="00C013AB">
                <w:r>
                  <w:t>GREEN</w:t>
                </w:r>
              </w:p>
            </w:tc>
          </w:sdtContent>
        </w:sdt>
        <w:sdt>
          <w:sdtPr>
            <w:id w:val="-1890409885"/>
            <w:placeholder>
              <w:docPart w:val="FA1EC0826E914E42B0FF0F959A3262EC"/>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41" w:type="dxa"/>
                <w:shd w:val="clear" w:color="auto" w:fill="auto"/>
              </w:tcPr>
              <w:p w14:paraId="2D557BC9" w14:textId="65443919" w:rsidR="00C24C96" w:rsidRDefault="00C24C96" w:rsidP="00C013AB">
                <w:r w:rsidRPr="00DE177D">
                  <w:t>Partnerships and Engagment</w:t>
                </w:r>
              </w:p>
            </w:tc>
          </w:sdtContent>
        </w:sdt>
      </w:tr>
      <w:tr w:rsidR="00E63014" w14:paraId="5332DEBB" w14:textId="7882EB14" w:rsidTr="7326537E">
        <w:trPr>
          <w:trHeight w:val="983"/>
        </w:trPr>
        <w:tc>
          <w:tcPr>
            <w:tcW w:w="628" w:type="dxa"/>
            <w:shd w:val="clear" w:color="auto" w:fill="auto"/>
          </w:tcPr>
          <w:p w14:paraId="14CDC640" w14:textId="62CF7657" w:rsidR="00C24C96" w:rsidRDefault="00C24C96" w:rsidP="00C013AB">
            <w:r>
              <w:t>3.3</w:t>
            </w:r>
          </w:p>
        </w:tc>
        <w:tc>
          <w:tcPr>
            <w:tcW w:w="2633" w:type="dxa"/>
          </w:tcPr>
          <w:p w14:paraId="353B42EB" w14:textId="06625DEB" w:rsidR="00C24C96" w:rsidRDefault="00C24C96" w:rsidP="00C013AB">
            <w:r>
              <w:t>Incorporate sustainability into governance arrangements</w:t>
            </w:r>
          </w:p>
        </w:tc>
        <w:tc>
          <w:tcPr>
            <w:tcW w:w="4820" w:type="dxa"/>
          </w:tcPr>
          <w:p w14:paraId="792BA9E6" w14:textId="77777777" w:rsidR="00C24C96" w:rsidRDefault="00C24C96" w:rsidP="00C013AB">
            <w:pPr>
              <w:rPr>
                <w:i/>
                <w:iCs/>
              </w:rPr>
            </w:pPr>
            <w:r w:rsidRPr="00017E78">
              <w:rPr>
                <w:i/>
                <w:iCs/>
              </w:rPr>
              <w:t xml:space="preserve">Two annual reports will update Governors on progress towards target, potential capital investment and Estate developments as well as the broader activity of the Eco group in raising </w:t>
            </w:r>
            <w:proofErr w:type="gramStart"/>
            <w:r w:rsidRPr="00017E78">
              <w:rPr>
                <w:i/>
                <w:iCs/>
              </w:rPr>
              <w:t xml:space="preserve">awareness, </w:t>
            </w:r>
            <w:r>
              <w:rPr>
                <w:i/>
                <w:iCs/>
              </w:rPr>
              <w:t xml:space="preserve"> </w:t>
            </w:r>
            <w:r w:rsidRPr="00017E78">
              <w:rPr>
                <w:i/>
                <w:iCs/>
              </w:rPr>
              <w:t>and</w:t>
            </w:r>
            <w:proofErr w:type="gramEnd"/>
            <w:r w:rsidRPr="00017E78">
              <w:rPr>
                <w:i/>
                <w:iCs/>
              </w:rPr>
              <w:t xml:space="preserve"> increasing bio-diversity across campus like the Tony Forest work.</w:t>
            </w:r>
          </w:p>
          <w:p w14:paraId="3D82F7A8" w14:textId="2D730E8D" w:rsidR="00C24C96" w:rsidRPr="00017E78" w:rsidRDefault="00C24C96" w:rsidP="5F5D1547"/>
        </w:tc>
        <w:tc>
          <w:tcPr>
            <w:tcW w:w="3119" w:type="dxa"/>
          </w:tcPr>
          <w:p w14:paraId="585F9544" w14:textId="6E9AE90E" w:rsidR="00E63014" w:rsidRDefault="00E63014" w:rsidP="00E63014">
            <w:r w:rsidRPr="5F5D1547">
              <w:t xml:space="preserve">The Governors now receive two reports a year on carbon emissions and environment work – the SEC, this action </w:t>
            </w:r>
          </w:p>
          <w:p w14:paraId="7C70EC05" w14:textId="77777777" w:rsidR="00E63014" w:rsidRDefault="00E63014" w:rsidP="00E63014">
            <w:r w:rsidRPr="5F5D1547">
              <w:t xml:space="preserve">plan and a report on what actions around broader </w:t>
            </w:r>
          </w:p>
          <w:p w14:paraId="3F45B5C9" w14:textId="47EBC003" w:rsidR="00E63014" w:rsidRDefault="00E63014" w:rsidP="00E63014">
            <w:r w:rsidRPr="5F5D1547">
              <w:t>environmental matters have occurred. Regular reporting.</w:t>
            </w:r>
          </w:p>
          <w:p w14:paraId="31F0ADEB" w14:textId="3A320BBB" w:rsidR="00C24C96" w:rsidRDefault="00E63014" w:rsidP="00E63014">
            <w:r w:rsidRPr="5F5D1547">
              <w:lastRenderedPageBreak/>
              <w:t>These matters are further reviewed in the Audit Committee</w:t>
            </w:r>
          </w:p>
        </w:tc>
        <w:tc>
          <w:tcPr>
            <w:tcW w:w="1137" w:type="dxa"/>
          </w:tcPr>
          <w:p w14:paraId="6463AA0B" w14:textId="073FB433" w:rsidR="00C24C96" w:rsidRDefault="00C24C96" w:rsidP="00C013AB">
            <w:r>
              <w:lastRenderedPageBreak/>
              <w:t>Sept 22</w:t>
            </w:r>
          </w:p>
        </w:tc>
        <w:sdt>
          <w:sdtPr>
            <w:alias w:val="RAG"/>
            <w:tag w:val="RAG"/>
            <w:id w:val="-816417885"/>
            <w:placeholder>
              <w:docPart w:val="21FA609BE32C4BAEA9FF34DADDC7C2F8"/>
            </w:placeholder>
            <w:dropDownList>
              <w:listItem w:value="Choose an item."/>
              <w:listItem w:displayText="RED" w:value="RED"/>
              <w:listItem w:displayText="AMBER" w:value="AMBER"/>
              <w:listItem w:displayText="GREEN" w:value="GREEN"/>
            </w:dropDownList>
          </w:sdtPr>
          <w:sdtEndPr/>
          <w:sdtContent>
            <w:tc>
              <w:tcPr>
                <w:tcW w:w="1065" w:type="dxa"/>
                <w:shd w:val="clear" w:color="auto" w:fill="92D050"/>
              </w:tcPr>
              <w:p w14:paraId="5E7F42CF" w14:textId="2CD0DECC" w:rsidR="00C24C96" w:rsidRDefault="00204A70" w:rsidP="00C013AB">
                <w:r>
                  <w:t>GREEN</w:t>
                </w:r>
              </w:p>
            </w:tc>
          </w:sdtContent>
        </w:sdt>
        <w:sdt>
          <w:sdtPr>
            <w:id w:val="-1658446745"/>
            <w:placeholder>
              <w:docPart w:val="213140A3966E41F586E80D0DD9B4A356"/>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41" w:type="dxa"/>
                <w:shd w:val="clear" w:color="auto" w:fill="auto"/>
              </w:tcPr>
              <w:p w14:paraId="518156AD" w14:textId="7450FD31" w:rsidR="00C24C96" w:rsidRDefault="00C24C96" w:rsidP="00C013AB">
                <w:r w:rsidRPr="00DE177D">
                  <w:t>Partnerships and Engagment</w:t>
                </w:r>
              </w:p>
            </w:tc>
          </w:sdtContent>
        </w:sdt>
      </w:tr>
      <w:tr w:rsidR="00E63014" w14:paraId="607D65F6" w14:textId="13AFA8C0" w:rsidTr="7326537E">
        <w:trPr>
          <w:trHeight w:val="335"/>
        </w:trPr>
        <w:tc>
          <w:tcPr>
            <w:tcW w:w="628" w:type="dxa"/>
            <w:shd w:val="clear" w:color="auto" w:fill="auto"/>
          </w:tcPr>
          <w:p w14:paraId="61979C79" w14:textId="51BF9CB6" w:rsidR="00C24C96" w:rsidRDefault="00C24C96" w:rsidP="00C013AB">
            <w:r>
              <w:t>3.4</w:t>
            </w:r>
          </w:p>
        </w:tc>
        <w:tc>
          <w:tcPr>
            <w:tcW w:w="2633" w:type="dxa"/>
          </w:tcPr>
          <w:p w14:paraId="105AC76B" w14:textId="7E495064" w:rsidR="00C24C96" w:rsidRDefault="00C24C96" w:rsidP="00C013AB">
            <w:r>
              <w:t xml:space="preserve">Implement renewable energy on a part </w:t>
            </w:r>
            <w:proofErr w:type="gramStart"/>
            <w:r>
              <w:t>of/all of</w:t>
            </w:r>
            <w:proofErr w:type="gramEnd"/>
            <w:r>
              <w:t xml:space="preserve"> the estate</w:t>
            </w:r>
          </w:p>
        </w:tc>
        <w:tc>
          <w:tcPr>
            <w:tcW w:w="4820" w:type="dxa"/>
          </w:tcPr>
          <w:p w14:paraId="05A11836" w14:textId="6AA8DB8E" w:rsidR="00C24C96" w:rsidRPr="0072212C" w:rsidRDefault="00C24C96" w:rsidP="5F5D1547">
            <w:pPr>
              <w:spacing w:line="259" w:lineRule="auto"/>
            </w:pPr>
          </w:p>
        </w:tc>
        <w:tc>
          <w:tcPr>
            <w:tcW w:w="3119" w:type="dxa"/>
          </w:tcPr>
          <w:p w14:paraId="15F9B415" w14:textId="77777777" w:rsidR="00C24C96" w:rsidRDefault="00E63014" w:rsidP="00E63014">
            <w:r>
              <w:t>A full site consultancy and review of energy use across all campuses and potential opportunities for renewable energy projects has taken place, this will inform future planning for installations. However, the first focus of that work is to reduce wasted energy use which is expected to make around a 30% reduction in CO2 emissions. A cost benefit analysis of renewable energy options will be undertaken as part of this.</w:t>
            </w:r>
          </w:p>
          <w:p w14:paraId="14AE2338" w14:textId="4812F09A" w:rsidR="00E159DB" w:rsidRPr="00E159DB" w:rsidRDefault="00E159DB" w:rsidP="00E63014">
            <w:pPr>
              <w:rPr>
                <w:i/>
                <w:iCs/>
              </w:rPr>
            </w:pPr>
            <w:r w:rsidRPr="00E159DB">
              <w:rPr>
                <w:i/>
                <w:iCs/>
              </w:rPr>
              <w:t xml:space="preserve">May 23’ – College currently investigating Solar power and options for the addition of hydrogen use across campuses. </w:t>
            </w:r>
          </w:p>
        </w:tc>
        <w:tc>
          <w:tcPr>
            <w:tcW w:w="1137" w:type="dxa"/>
          </w:tcPr>
          <w:p w14:paraId="102A75E9" w14:textId="794CDC58" w:rsidR="00C24C96" w:rsidRDefault="00C24C96" w:rsidP="00C013AB">
            <w:r>
              <w:t>Dec 24</w:t>
            </w:r>
          </w:p>
        </w:tc>
        <w:sdt>
          <w:sdtPr>
            <w:alias w:val="RAG"/>
            <w:tag w:val="RAG"/>
            <w:id w:val="-439068490"/>
            <w:placeholder>
              <w:docPart w:val="BF65E785F11F427C8126513BB6D2FF25"/>
            </w:placeholder>
            <w:dropDownList>
              <w:listItem w:value="Choose an item."/>
              <w:listItem w:displayText="RED" w:value="RED"/>
              <w:listItem w:displayText="AMBER" w:value="AMBER"/>
              <w:listItem w:displayText="GREEN" w:value="GREEN"/>
            </w:dropDownList>
          </w:sdtPr>
          <w:sdtEndPr/>
          <w:sdtContent>
            <w:tc>
              <w:tcPr>
                <w:tcW w:w="1065" w:type="dxa"/>
                <w:shd w:val="clear" w:color="auto" w:fill="FFC000" w:themeFill="accent4"/>
              </w:tcPr>
              <w:p w14:paraId="47FA1827" w14:textId="0879C8EE" w:rsidR="00C24C96" w:rsidRDefault="00C24C96" w:rsidP="00C013AB">
                <w:r>
                  <w:t>AMBER</w:t>
                </w:r>
              </w:p>
            </w:tc>
          </w:sdtContent>
        </w:sdt>
        <w:sdt>
          <w:sdtPr>
            <w:id w:val="1530072770"/>
            <w:placeholder>
              <w:docPart w:val="84C74CDB5CB644CB80F66082BAADF9D6"/>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41" w:type="dxa"/>
                <w:shd w:val="clear" w:color="auto" w:fill="auto"/>
              </w:tcPr>
              <w:p w14:paraId="54E9887E" w14:textId="73BD289E" w:rsidR="00C24C96" w:rsidRDefault="00C24C96" w:rsidP="00C013AB">
                <w:r>
                  <w:t>Estates and Operations</w:t>
                </w:r>
              </w:p>
            </w:tc>
          </w:sdtContent>
        </w:sdt>
      </w:tr>
      <w:tr w:rsidR="00E63014" w14:paraId="32E059F9" w14:textId="666A7566" w:rsidTr="006B0E82">
        <w:trPr>
          <w:trHeight w:val="335"/>
        </w:trPr>
        <w:tc>
          <w:tcPr>
            <w:tcW w:w="628" w:type="dxa"/>
          </w:tcPr>
          <w:p w14:paraId="45BD6762" w14:textId="794C8409" w:rsidR="00C24C96" w:rsidRDefault="00C24C96" w:rsidP="00C013AB">
            <w:r>
              <w:t>3.5</w:t>
            </w:r>
          </w:p>
        </w:tc>
        <w:tc>
          <w:tcPr>
            <w:tcW w:w="2633" w:type="dxa"/>
          </w:tcPr>
          <w:p w14:paraId="0E33EC5A" w14:textId="32F4D827" w:rsidR="00C24C96" w:rsidRDefault="00C24C96" w:rsidP="00C013AB">
            <w:r>
              <w:t>Expand travel policy to reduce emissions from commuting to/from campus</w:t>
            </w:r>
          </w:p>
        </w:tc>
        <w:tc>
          <w:tcPr>
            <w:tcW w:w="4820" w:type="dxa"/>
          </w:tcPr>
          <w:p w14:paraId="68819BA2" w14:textId="77777777" w:rsidR="00C24C96" w:rsidRPr="00204A70" w:rsidRDefault="002100EB" w:rsidP="00C013AB">
            <w:r w:rsidRPr="00204A70">
              <w:t>Encourage staff and students to find alternative travel approaches</w:t>
            </w:r>
            <w:r w:rsidR="006329B9" w:rsidRPr="00204A70">
              <w:t xml:space="preserve">. Where possible work with local councils to build cycling and walking networks to facilitate this. </w:t>
            </w:r>
          </w:p>
          <w:p w14:paraId="78FEF2B0" w14:textId="5143342E" w:rsidR="0017050A" w:rsidRDefault="0017050A" w:rsidP="00C013AB">
            <w:r w:rsidRPr="00204A70">
              <w:t xml:space="preserve">Run regular “Travel Lite” days that encourage staff to explore alternative </w:t>
            </w:r>
            <w:r w:rsidR="00F32A96" w:rsidRPr="00204A70">
              <w:t>transport</w:t>
            </w:r>
            <w:r w:rsidRPr="00204A70">
              <w:t>. Operationalise curriculum delivery and work models that reduce the need to travel onto campus for work or study</w:t>
            </w:r>
          </w:p>
        </w:tc>
        <w:tc>
          <w:tcPr>
            <w:tcW w:w="3119" w:type="dxa"/>
          </w:tcPr>
          <w:p w14:paraId="7733ABD0" w14:textId="77777777" w:rsidR="00E34811" w:rsidRDefault="00F32A96" w:rsidP="00E63014">
            <w:r w:rsidRPr="000F1C58">
              <w:t xml:space="preserve">Internal survey shows that staff have substantially reduced their carbon </w:t>
            </w:r>
            <w:r w:rsidR="00BC65FE" w:rsidRPr="000F1C58">
              <w:t>footprint</w:t>
            </w:r>
            <w:r w:rsidRPr="000F1C58">
              <w:t xml:space="preserve"> in relation to travel. Campus </w:t>
            </w:r>
            <w:r w:rsidR="00BC65FE" w:rsidRPr="000F1C58">
              <w:t>locations</w:t>
            </w:r>
            <w:r w:rsidRPr="000F1C58">
              <w:t xml:space="preserve">, </w:t>
            </w:r>
            <w:r w:rsidR="00BC65FE" w:rsidRPr="000F1C58">
              <w:t xml:space="preserve">underpin some of the necessity for staff and student travel.  Where possible options to </w:t>
            </w:r>
            <w:r w:rsidR="00DA5700" w:rsidRPr="000F1C58">
              <w:t>explore online delivery are being taken and Flexible Fridays, reduce campus-based and travel-linked Co2 emissions.</w:t>
            </w:r>
          </w:p>
          <w:p w14:paraId="6F157272" w14:textId="77777777" w:rsidR="00C24C96" w:rsidRDefault="00E34811" w:rsidP="00E63014">
            <w:pPr>
              <w:rPr>
                <w:i/>
                <w:iCs/>
              </w:rPr>
            </w:pPr>
            <w:r w:rsidRPr="00E159DB">
              <w:rPr>
                <w:i/>
                <w:iCs/>
              </w:rPr>
              <w:t>Jan 23’ Staff and student mileage significantly reduced due to flexible Friday and WFH P</w:t>
            </w:r>
            <w:r w:rsidR="006B0E82" w:rsidRPr="00E159DB">
              <w:rPr>
                <w:i/>
                <w:iCs/>
              </w:rPr>
              <w:t>o</w:t>
            </w:r>
            <w:r w:rsidRPr="00E159DB">
              <w:rPr>
                <w:i/>
                <w:iCs/>
              </w:rPr>
              <w:t>licy</w:t>
            </w:r>
            <w:r w:rsidR="006B0E82" w:rsidRPr="00E159DB">
              <w:rPr>
                <w:i/>
                <w:iCs/>
              </w:rPr>
              <w:t>.</w:t>
            </w:r>
            <w:r w:rsidR="006B0E82">
              <w:rPr>
                <w:i/>
                <w:iCs/>
              </w:rPr>
              <w:t xml:space="preserve"> </w:t>
            </w:r>
            <w:r w:rsidR="00DA5700" w:rsidRPr="00E34811">
              <w:rPr>
                <w:i/>
                <w:iCs/>
              </w:rPr>
              <w:t xml:space="preserve"> </w:t>
            </w:r>
          </w:p>
          <w:p w14:paraId="7C06E903" w14:textId="21960EEB" w:rsidR="00E159DB" w:rsidRPr="00E34811" w:rsidRDefault="00E159DB" w:rsidP="00E63014">
            <w:pPr>
              <w:rPr>
                <w:i/>
                <w:iCs/>
              </w:rPr>
            </w:pPr>
            <w:r>
              <w:rPr>
                <w:i/>
                <w:iCs/>
              </w:rPr>
              <w:lastRenderedPageBreak/>
              <w:t>May 23’ – Staff encouraged to reduce mileage through use of ICT. Travel Lite campaign starting in June 23’</w:t>
            </w:r>
          </w:p>
        </w:tc>
        <w:tc>
          <w:tcPr>
            <w:tcW w:w="1137" w:type="dxa"/>
          </w:tcPr>
          <w:p w14:paraId="67B13A67" w14:textId="6FD37177" w:rsidR="00C24C96" w:rsidRPr="000F1C58" w:rsidRDefault="000F1C58" w:rsidP="00C013AB">
            <w:r w:rsidRPr="000F1C58">
              <w:lastRenderedPageBreak/>
              <w:t>Dec 24</w:t>
            </w:r>
          </w:p>
        </w:tc>
        <w:sdt>
          <w:sdtPr>
            <w:alias w:val="RAG"/>
            <w:tag w:val="RAG"/>
            <w:id w:val="379916399"/>
            <w:placeholder>
              <w:docPart w:val="31D874EB26B9428196765E27CF9FCB35"/>
            </w:placeholder>
            <w:dropDownList>
              <w:listItem w:value="Choose an item."/>
              <w:listItem w:displayText="RED" w:value="RED"/>
              <w:listItem w:displayText="AMBER" w:value="AMBER"/>
              <w:listItem w:displayText="GREEN" w:value="GREEN"/>
            </w:dropDownList>
          </w:sdtPr>
          <w:sdtEndPr/>
          <w:sdtContent>
            <w:tc>
              <w:tcPr>
                <w:tcW w:w="1065" w:type="dxa"/>
                <w:shd w:val="clear" w:color="auto" w:fill="FFC000"/>
              </w:tcPr>
              <w:p w14:paraId="151A73FC" w14:textId="23BE1EA9" w:rsidR="00C24C96" w:rsidRDefault="006B0E82" w:rsidP="00C013AB">
                <w:r>
                  <w:t>AMBER</w:t>
                </w:r>
              </w:p>
            </w:tc>
          </w:sdtContent>
        </w:sdt>
        <w:sdt>
          <w:sdtPr>
            <w:id w:val="1422763060"/>
            <w:placeholder>
              <w:docPart w:val="35CC8A2FCC3946EEB5FBBA1DB3A9A5DC"/>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41" w:type="dxa"/>
                <w:shd w:val="clear" w:color="auto" w:fill="auto"/>
              </w:tcPr>
              <w:p w14:paraId="1D26BFD8" w14:textId="4368725A" w:rsidR="00C24C96" w:rsidRDefault="00C24C96" w:rsidP="00C013AB">
                <w:r>
                  <w:t>Estates and Operations</w:t>
                </w:r>
              </w:p>
            </w:tc>
          </w:sdtContent>
        </w:sdt>
      </w:tr>
      <w:tr w:rsidR="00E63014" w14:paraId="2C77F072" w14:textId="37E932DB" w:rsidTr="7326537E">
        <w:trPr>
          <w:trHeight w:val="335"/>
        </w:trPr>
        <w:tc>
          <w:tcPr>
            <w:tcW w:w="628" w:type="dxa"/>
            <w:shd w:val="clear" w:color="auto" w:fill="auto"/>
          </w:tcPr>
          <w:p w14:paraId="63E86D9C" w14:textId="44E825BD" w:rsidR="00C24C96" w:rsidRDefault="00C24C96" w:rsidP="00C013AB">
            <w:r>
              <w:t>3.6</w:t>
            </w:r>
          </w:p>
        </w:tc>
        <w:tc>
          <w:tcPr>
            <w:tcW w:w="2633" w:type="dxa"/>
          </w:tcPr>
          <w:p w14:paraId="66C1F6CD" w14:textId="47E37A23" w:rsidR="00C24C96" w:rsidRDefault="00C24C96" w:rsidP="00C013AB">
            <w:r>
              <w:t>Work with local community/council/businesses to improve local biodiversity</w:t>
            </w:r>
          </w:p>
        </w:tc>
        <w:tc>
          <w:tcPr>
            <w:tcW w:w="4820" w:type="dxa"/>
          </w:tcPr>
          <w:p w14:paraId="3A25FD5A" w14:textId="22AAF35B" w:rsidR="00C24C96" w:rsidRPr="0072212C" w:rsidRDefault="00C24C96" w:rsidP="5F5D1547">
            <w:pPr>
              <w:spacing w:line="259" w:lineRule="auto"/>
            </w:pPr>
          </w:p>
        </w:tc>
        <w:tc>
          <w:tcPr>
            <w:tcW w:w="3119" w:type="dxa"/>
          </w:tcPr>
          <w:p w14:paraId="3DAA6795" w14:textId="5286DA49" w:rsidR="00C24C96" w:rsidRDefault="00E63014" w:rsidP="00E63014">
            <w:r>
              <w:t xml:space="preserve">The College is now well-perceived by local councils and recognised for the work it is doing. This means that it is contacted for a variety of projects incl. Hedgehog Friendly Campus, a new Worcester Wildlife Walk and </w:t>
            </w:r>
            <w:proofErr w:type="gramStart"/>
            <w:r>
              <w:t>bio-diversity</w:t>
            </w:r>
            <w:proofErr w:type="gramEnd"/>
            <w:r>
              <w:t xml:space="preserve"> on campus.</w:t>
            </w:r>
          </w:p>
        </w:tc>
        <w:tc>
          <w:tcPr>
            <w:tcW w:w="1137" w:type="dxa"/>
          </w:tcPr>
          <w:p w14:paraId="5E75283B" w14:textId="30260569" w:rsidR="00C24C96" w:rsidRDefault="00C24C96" w:rsidP="00C013AB">
            <w:r>
              <w:t>Sept 22</w:t>
            </w:r>
          </w:p>
        </w:tc>
        <w:sdt>
          <w:sdtPr>
            <w:alias w:val="RAG"/>
            <w:tag w:val="RAG"/>
            <w:id w:val="58129621"/>
            <w:placeholder>
              <w:docPart w:val="69FF04DCB02044629C66FCE36E844611"/>
            </w:placeholder>
            <w:dropDownList>
              <w:listItem w:value="Choose an item."/>
              <w:listItem w:displayText="RED" w:value="RED"/>
              <w:listItem w:displayText="AMBER" w:value="AMBER"/>
              <w:listItem w:displayText="GREEN" w:value="GREEN"/>
            </w:dropDownList>
          </w:sdtPr>
          <w:sdtEndPr/>
          <w:sdtContent>
            <w:tc>
              <w:tcPr>
                <w:tcW w:w="1065" w:type="dxa"/>
                <w:shd w:val="clear" w:color="auto" w:fill="92D050"/>
              </w:tcPr>
              <w:p w14:paraId="4F9544A9" w14:textId="3BF81C3C" w:rsidR="00C24C96" w:rsidRDefault="00C24C96" w:rsidP="00C013AB">
                <w:r>
                  <w:t>GREEN</w:t>
                </w:r>
              </w:p>
            </w:tc>
          </w:sdtContent>
        </w:sdt>
        <w:sdt>
          <w:sdtPr>
            <w:id w:val="-1024479210"/>
            <w:placeholder>
              <w:docPart w:val="37DFBAA9B9104407A58A8827255E0F1D"/>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41" w:type="dxa"/>
                <w:shd w:val="clear" w:color="auto" w:fill="auto"/>
              </w:tcPr>
              <w:p w14:paraId="0850CC09" w14:textId="710FD70E" w:rsidR="00C24C96" w:rsidRDefault="00C24C96" w:rsidP="00C013AB">
                <w:r>
                  <w:t>Partnerships and Engagment</w:t>
                </w:r>
              </w:p>
            </w:tc>
          </w:sdtContent>
        </w:sdt>
      </w:tr>
      <w:tr w:rsidR="00E63014" w14:paraId="46727039" w14:textId="3547ED3F" w:rsidTr="7326537E">
        <w:trPr>
          <w:trHeight w:val="335"/>
        </w:trPr>
        <w:tc>
          <w:tcPr>
            <w:tcW w:w="628" w:type="dxa"/>
          </w:tcPr>
          <w:p w14:paraId="10501238" w14:textId="2EAEA39D" w:rsidR="00C24C96" w:rsidRDefault="00C24C96" w:rsidP="00C013AB">
            <w:r>
              <w:t>3.7</w:t>
            </w:r>
          </w:p>
        </w:tc>
        <w:tc>
          <w:tcPr>
            <w:tcW w:w="2633" w:type="dxa"/>
          </w:tcPr>
          <w:p w14:paraId="6AD7A8C9" w14:textId="58485ADF" w:rsidR="00C24C96" w:rsidRDefault="00C24C96" w:rsidP="00C013AB">
            <w:r>
              <w:t>Share carbon footprint data collection approach as model to other colleges</w:t>
            </w:r>
          </w:p>
        </w:tc>
        <w:tc>
          <w:tcPr>
            <w:tcW w:w="4820" w:type="dxa"/>
          </w:tcPr>
          <w:p w14:paraId="6E731AEE" w14:textId="38B05DA1" w:rsidR="00C24C96" w:rsidRDefault="00C24C96" w:rsidP="5F5D1547">
            <w:pPr>
              <w:rPr>
                <w:highlight w:val="yellow"/>
              </w:rPr>
            </w:pPr>
          </w:p>
        </w:tc>
        <w:tc>
          <w:tcPr>
            <w:tcW w:w="3119" w:type="dxa"/>
          </w:tcPr>
          <w:p w14:paraId="42DEC3DC" w14:textId="6104C606" w:rsidR="00C24C96" w:rsidRDefault="00E63014" w:rsidP="00E63014">
            <w:r w:rsidRPr="000E0370">
              <w:t>The College has joined the College’s West Midlands Sustainability Group that shares good practice across institutions. We will share our reporting model, approach to staff awareness and other factors.</w:t>
            </w:r>
          </w:p>
        </w:tc>
        <w:tc>
          <w:tcPr>
            <w:tcW w:w="1137" w:type="dxa"/>
          </w:tcPr>
          <w:p w14:paraId="50DD1CAA" w14:textId="4D54A22F" w:rsidR="00C24C96" w:rsidRDefault="00C24C96" w:rsidP="00C013AB"/>
        </w:tc>
        <w:sdt>
          <w:sdtPr>
            <w:alias w:val="RAG"/>
            <w:tag w:val="RAG"/>
            <w:id w:val="985121290"/>
            <w:placeholder>
              <w:docPart w:val="FDD770C30D7D4F1B81C303933ABFC2DD"/>
            </w:placeholder>
            <w:dropDownList>
              <w:listItem w:value="Choose an item."/>
              <w:listItem w:displayText="RED" w:value="RED"/>
              <w:listItem w:displayText="AMBER" w:value="AMBER"/>
              <w:listItem w:displayText="GREEN" w:value="GREEN"/>
            </w:dropDownList>
          </w:sdtPr>
          <w:sdtEndPr/>
          <w:sdtContent>
            <w:tc>
              <w:tcPr>
                <w:tcW w:w="1065" w:type="dxa"/>
                <w:shd w:val="clear" w:color="auto" w:fill="92D050"/>
              </w:tcPr>
              <w:p w14:paraId="4DA17781" w14:textId="7D82074C" w:rsidR="00C24C96" w:rsidRDefault="00C24C96" w:rsidP="00C013AB">
                <w:r>
                  <w:t>GREEN</w:t>
                </w:r>
              </w:p>
            </w:tc>
          </w:sdtContent>
        </w:sdt>
        <w:sdt>
          <w:sdtPr>
            <w:id w:val="-1356273952"/>
            <w:placeholder>
              <w:docPart w:val="A99FFEAA6AD74253BAD7D9A249B6D535"/>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41" w:type="dxa"/>
                <w:shd w:val="clear" w:color="auto" w:fill="auto"/>
              </w:tcPr>
              <w:p w14:paraId="236567D9" w14:textId="0B1647D9" w:rsidR="00C24C96" w:rsidRDefault="00C24C96" w:rsidP="00C013AB">
                <w:r>
                  <w:t>Data Collection</w:t>
                </w:r>
              </w:p>
            </w:tc>
          </w:sdtContent>
        </w:sdt>
      </w:tr>
      <w:tr w:rsidR="00E63014" w14:paraId="1FB95228" w14:textId="5CC4B962" w:rsidTr="7326537E">
        <w:trPr>
          <w:trHeight w:val="335"/>
        </w:trPr>
        <w:tc>
          <w:tcPr>
            <w:tcW w:w="628" w:type="dxa"/>
          </w:tcPr>
          <w:p w14:paraId="2F4804D0" w14:textId="0C79C7D3" w:rsidR="00C24C96" w:rsidRDefault="00C24C96" w:rsidP="00C013AB">
            <w:r>
              <w:t>3.8</w:t>
            </w:r>
          </w:p>
        </w:tc>
        <w:tc>
          <w:tcPr>
            <w:tcW w:w="2633" w:type="dxa"/>
          </w:tcPr>
          <w:p w14:paraId="78ED6BB0" w14:textId="0975572A" w:rsidR="00C24C96" w:rsidRDefault="00C24C96" w:rsidP="00C013AB">
            <w:r>
              <w:t>Embed climate responsibility into staff development</w:t>
            </w:r>
          </w:p>
        </w:tc>
        <w:tc>
          <w:tcPr>
            <w:tcW w:w="4820" w:type="dxa"/>
          </w:tcPr>
          <w:p w14:paraId="17D8B55B" w14:textId="3860067C" w:rsidR="00C24C96" w:rsidRDefault="00C24C96" w:rsidP="00C013AB">
            <w:pPr>
              <w:rPr>
                <w:i/>
                <w:iCs/>
              </w:rPr>
            </w:pPr>
            <w:r w:rsidRPr="000E0370">
              <w:t>See above about Global Goals Teach in – Sessions also being run or how to reduce energy drain from digital resources being kept for long periods of time</w:t>
            </w:r>
            <w:r w:rsidRPr="00017E78">
              <w:rPr>
                <w:i/>
                <w:iCs/>
              </w:rPr>
              <w:t xml:space="preserve">. </w:t>
            </w:r>
          </w:p>
          <w:p w14:paraId="47492DC2" w14:textId="34E73DC9" w:rsidR="00C24C96" w:rsidRPr="00017E78" w:rsidRDefault="00C24C96" w:rsidP="00C013AB">
            <w:pPr>
              <w:rPr>
                <w:i/>
                <w:iCs/>
              </w:rPr>
            </w:pPr>
          </w:p>
        </w:tc>
        <w:tc>
          <w:tcPr>
            <w:tcW w:w="3119" w:type="dxa"/>
          </w:tcPr>
          <w:p w14:paraId="3A688163" w14:textId="6D6A1B86" w:rsidR="00C24C96" w:rsidRPr="00E63014" w:rsidRDefault="00E63014" w:rsidP="00E63014">
            <w:r w:rsidRPr="00E63014">
              <w:t xml:space="preserve">Themes and sessions on climate and sustainable education </w:t>
            </w:r>
            <w:proofErr w:type="gramStart"/>
            <w:r w:rsidRPr="00E63014">
              <w:t>are now be</w:t>
            </w:r>
            <w:proofErr w:type="gramEnd"/>
            <w:r w:rsidRPr="00E63014">
              <w:t xml:space="preserve"> part of all CPD programmes.</w:t>
            </w:r>
          </w:p>
        </w:tc>
        <w:tc>
          <w:tcPr>
            <w:tcW w:w="1137" w:type="dxa"/>
          </w:tcPr>
          <w:p w14:paraId="5D6D37D4" w14:textId="58D5F38A" w:rsidR="00C24C96" w:rsidRDefault="00C24C96" w:rsidP="00C013AB"/>
        </w:tc>
        <w:sdt>
          <w:sdtPr>
            <w:alias w:val="RAG"/>
            <w:tag w:val="RAG"/>
            <w:id w:val="1419989855"/>
            <w:placeholder>
              <w:docPart w:val="C57DB799079F4595AC671F18DCD8821B"/>
            </w:placeholder>
            <w:dropDownList>
              <w:listItem w:value="Choose an item."/>
              <w:listItem w:displayText="RED" w:value="RED"/>
              <w:listItem w:displayText="AMBER" w:value="AMBER"/>
              <w:listItem w:displayText="GREEN" w:value="GREEN"/>
            </w:dropDownList>
          </w:sdtPr>
          <w:sdtEndPr/>
          <w:sdtContent>
            <w:tc>
              <w:tcPr>
                <w:tcW w:w="1065" w:type="dxa"/>
                <w:shd w:val="clear" w:color="auto" w:fill="92D050"/>
              </w:tcPr>
              <w:p w14:paraId="42039D60" w14:textId="752DDB58" w:rsidR="00C24C96" w:rsidRDefault="00C24C96" w:rsidP="00C013AB">
                <w:r>
                  <w:t>GREEN</w:t>
                </w:r>
              </w:p>
            </w:tc>
          </w:sdtContent>
        </w:sdt>
        <w:sdt>
          <w:sdtPr>
            <w:id w:val="1404171551"/>
            <w:placeholder>
              <w:docPart w:val="91F8BE66A4E74349A8CB12EFB803754D"/>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41" w:type="dxa"/>
                <w:shd w:val="clear" w:color="auto" w:fill="auto"/>
              </w:tcPr>
              <w:p w14:paraId="0208D4D9" w14:textId="08FC1983" w:rsidR="00C24C96" w:rsidRDefault="00C24C96" w:rsidP="00C013AB">
                <w:r w:rsidRPr="00DE177D">
                  <w:t>Partnerships and Engagment</w:t>
                </w:r>
              </w:p>
            </w:tc>
          </w:sdtContent>
        </w:sdt>
      </w:tr>
      <w:tr w:rsidR="00E63014" w14:paraId="291720C2" w14:textId="5265FF70" w:rsidTr="7326537E">
        <w:trPr>
          <w:trHeight w:val="335"/>
        </w:trPr>
        <w:tc>
          <w:tcPr>
            <w:tcW w:w="628" w:type="dxa"/>
          </w:tcPr>
          <w:p w14:paraId="239179B0" w14:textId="3913E15A" w:rsidR="00C24C96" w:rsidRDefault="00C24C96" w:rsidP="00C013AB">
            <w:r>
              <w:t>3.9</w:t>
            </w:r>
          </w:p>
        </w:tc>
        <w:tc>
          <w:tcPr>
            <w:tcW w:w="2633" w:type="dxa"/>
          </w:tcPr>
          <w:p w14:paraId="1EF60E69" w14:textId="7B0A833D" w:rsidR="00C24C96" w:rsidRDefault="00C24C96" w:rsidP="00C013AB">
            <w:r>
              <w:t>Train teaching staff to incorporate sustainability into curriculum for all courses</w:t>
            </w:r>
          </w:p>
        </w:tc>
        <w:tc>
          <w:tcPr>
            <w:tcW w:w="4820" w:type="dxa"/>
          </w:tcPr>
          <w:p w14:paraId="609391D5" w14:textId="365496A8" w:rsidR="00C24C96" w:rsidRPr="00017E78" w:rsidRDefault="00C24C96" w:rsidP="00C013AB">
            <w:pPr>
              <w:rPr>
                <w:i/>
                <w:iCs/>
              </w:rPr>
            </w:pPr>
          </w:p>
        </w:tc>
        <w:tc>
          <w:tcPr>
            <w:tcW w:w="3119" w:type="dxa"/>
          </w:tcPr>
          <w:p w14:paraId="1EB2366E" w14:textId="77777777" w:rsidR="00C24C96" w:rsidRDefault="00E63014" w:rsidP="00E63014">
            <w:pPr>
              <w:rPr>
                <w:i/>
                <w:iCs/>
              </w:rPr>
            </w:pPr>
            <w:r>
              <w:rPr>
                <w:i/>
                <w:iCs/>
              </w:rPr>
              <w:t>Oct 22 – We have created a team of Sustainable Education Champions, that represent nearly all departments. We will use this and college CPD to develop the incorporation of sustainability for all courses. The THIRIVE materials ensure all 16-18 students do this. The next focus is Apprentices, and Higher Education students.</w:t>
            </w:r>
          </w:p>
          <w:p w14:paraId="53B8B9D9" w14:textId="77777777" w:rsidR="006A0B0F" w:rsidRDefault="006A0B0F" w:rsidP="00E63014">
            <w:pPr>
              <w:rPr>
                <w:i/>
                <w:iCs/>
              </w:rPr>
            </w:pPr>
            <w:r w:rsidRPr="00E159DB">
              <w:rPr>
                <w:i/>
                <w:iCs/>
              </w:rPr>
              <w:lastRenderedPageBreak/>
              <w:t>Jan 23 – AQPs have started work in HE to develop sustainability themes, including competition in Engineering around Sustainable Futures, still at relatively early age. Sustainability resources have been updated for THRIVE</w:t>
            </w:r>
          </w:p>
          <w:p w14:paraId="4EB8B7F6" w14:textId="25781110" w:rsidR="003E0FEC" w:rsidRDefault="003E0FEC" w:rsidP="00E63014">
            <w:r>
              <w:rPr>
                <w:i/>
                <w:iCs/>
              </w:rPr>
              <w:t xml:space="preserve">May 23’ Included in recent CPD day and with good feedback, likely to be consistent feature of CPD offer to promote across college. </w:t>
            </w:r>
          </w:p>
        </w:tc>
        <w:tc>
          <w:tcPr>
            <w:tcW w:w="1137" w:type="dxa"/>
          </w:tcPr>
          <w:p w14:paraId="184E815B" w14:textId="563873A0" w:rsidR="00C24C96" w:rsidRDefault="00C24C96" w:rsidP="00C013AB">
            <w:r>
              <w:lastRenderedPageBreak/>
              <w:t>Dec 24</w:t>
            </w:r>
          </w:p>
        </w:tc>
        <w:sdt>
          <w:sdtPr>
            <w:alias w:val="RAG"/>
            <w:tag w:val="RAG"/>
            <w:id w:val="-694160907"/>
            <w:placeholder>
              <w:docPart w:val="D3E90A212D564A518CEB9D807A15E461"/>
            </w:placeholder>
            <w:dropDownList>
              <w:listItem w:value="Choose an item."/>
              <w:listItem w:displayText="RED" w:value="RED"/>
              <w:listItem w:displayText="AMBER" w:value="AMBER"/>
              <w:listItem w:displayText="GREEN" w:value="GREEN"/>
            </w:dropDownList>
          </w:sdtPr>
          <w:sdtEndPr/>
          <w:sdtContent>
            <w:tc>
              <w:tcPr>
                <w:tcW w:w="1065" w:type="dxa"/>
                <w:shd w:val="clear" w:color="auto" w:fill="FFC000" w:themeFill="accent4"/>
              </w:tcPr>
              <w:p w14:paraId="16C545E5" w14:textId="70BD34E3" w:rsidR="00C24C96" w:rsidRDefault="00C24C96" w:rsidP="00C013AB">
                <w:r>
                  <w:t>AMBER</w:t>
                </w:r>
              </w:p>
            </w:tc>
          </w:sdtContent>
        </w:sdt>
        <w:sdt>
          <w:sdtPr>
            <w:id w:val="-1326204361"/>
            <w:placeholder>
              <w:docPart w:val="76F2CE306D4B4E1F8175F93F988743BB"/>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41" w:type="dxa"/>
                <w:shd w:val="clear" w:color="auto" w:fill="auto"/>
              </w:tcPr>
              <w:p w14:paraId="2E0543BB" w14:textId="4EC1F643" w:rsidR="00C24C96" w:rsidRDefault="00C24C96" w:rsidP="00C013AB">
                <w:r>
                  <w:t>Teaching, Learning and Research</w:t>
                </w:r>
              </w:p>
            </w:tc>
          </w:sdtContent>
        </w:sdt>
      </w:tr>
      <w:tr w:rsidR="00E63014" w14:paraId="21D17D02" w14:textId="2DB68A5F" w:rsidTr="003E0FEC">
        <w:trPr>
          <w:trHeight w:val="335"/>
        </w:trPr>
        <w:tc>
          <w:tcPr>
            <w:tcW w:w="628" w:type="dxa"/>
          </w:tcPr>
          <w:p w14:paraId="77507FA6" w14:textId="3A31F4CD" w:rsidR="00C24C96" w:rsidRDefault="00C24C96" w:rsidP="00C013AB">
            <w:r>
              <w:t>3.10</w:t>
            </w:r>
          </w:p>
        </w:tc>
        <w:tc>
          <w:tcPr>
            <w:tcW w:w="2633" w:type="dxa"/>
          </w:tcPr>
          <w:p w14:paraId="663E06F4" w14:textId="579E9105" w:rsidR="00C24C96" w:rsidRDefault="00C24C96" w:rsidP="00C013AB">
            <w:r>
              <w:t xml:space="preserve">Apply for Green Gown or </w:t>
            </w:r>
            <w:proofErr w:type="spellStart"/>
            <w:r>
              <w:t>AoC</w:t>
            </w:r>
            <w:proofErr w:type="spellEnd"/>
            <w:r>
              <w:t xml:space="preserve"> Beacon award</w:t>
            </w:r>
          </w:p>
        </w:tc>
        <w:tc>
          <w:tcPr>
            <w:tcW w:w="4820" w:type="dxa"/>
          </w:tcPr>
          <w:p w14:paraId="749D9E05" w14:textId="46DE082B" w:rsidR="00C24C96" w:rsidRDefault="00C24C96" w:rsidP="00C013AB"/>
        </w:tc>
        <w:tc>
          <w:tcPr>
            <w:tcW w:w="3119" w:type="dxa"/>
          </w:tcPr>
          <w:p w14:paraId="14E9A77F" w14:textId="180C7A76" w:rsidR="00C24C96" w:rsidRDefault="003E0FEC" w:rsidP="00E63014">
            <w:r>
              <w:t>May 23’ – Application to be entered for the 2023 year by June 5</w:t>
            </w:r>
            <w:r w:rsidRPr="003E0FEC">
              <w:rPr>
                <w:vertAlign w:val="superscript"/>
              </w:rPr>
              <w:t>th</w:t>
            </w:r>
            <w:r>
              <w:t xml:space="preserve">. </w:t>
            </w:r>
          </w:p>
        </w:tc>
        <w:tc>
          <w:tcPr>
            <w:tcW w:w="1137" w:type="dxa"/>
          </w:tcPr>
          <w:p w14:paraId="5DC42EC9" w14:textId="1F76355B" w:rsidR="00C24C96" w:rsidRDefault="00C24C96" w:rsidP="00C013AB"/>
        </w:tc>
        <w:sdt>
          <w:sdtPr>
            <w:alias w:val="RAG"/>
            <w:tag w:val="RAG"/>
            <w:id w:val="1115332430"/>
            <w:placeholder>
              <w:docPart w:val="1791249C2AA64F73AB8FE6FA1C8D0E9F"/>
            </w:placeholder>
            <w:dropDownList>
              <w:listItem w:value="Choose an item."/>
              <w:listItem w:displayText="RED" w:value="RED"/>
              <w:listItem w:displayText="AMBER" w:value="AMBER"/>
              <w:listItem w:displayText="GREEN" w:value="GREEN"/>
            </w:dropDownList>
          </w:sdtPr>
          <w:sdtEndPr/>
          <w:sdtContent>
            <w:tc>
              <w:tcPr>
                <w:tcW w:w="1065" w:type="dxa"/>
                <w:shd w:val="clear" w:color="auto" w:fill="92D050"/>
              </w:tcPr>
              <w:p w14:paraId="4A43B05B" w14:textId="191C9CA6" w:rsidR="00C24C96" w:rsidRDefault="003E0FEC" w:rsidP="00C013AB">
                <w:r>
                  <w:t>GREEN</w:t>
                </w:r>
              </w:p>
            </w:tc>
          </w:sdtContent>
        </w:sdt>
        <w:sdt>
          <w:sdtPr>
            <w:id w:val="615953542"/>
            <w:placeholder>
              <w:docPart w:val="98D22DCF749F41918D01B731A0858244"/>
            </w:placeholder>
            <w:dropDownList>
              <w:listItem w:value="Choose an item."/>
              <w:listItem w:displayText="Leadership and Governance" w:value="Leadership and Governance"/>
              <w:listItem w:displayText="Teaching, Learning and Research" w:value="Teaching, Learning and Research"/>
              <w:listItem w:displayText="Estates and Operations" w:value="Estates and Operations"/>
              <w:listItem w:displayText="Partnerships and Engagment" w:value="Partnerships and Engagment"/>
              <w:listItem w:displayText="Data Collection" w:value="Data Collection"/>
            </w:dropDownList>
          </w:sdtPr>
          <w:sdtEndPr/>
          <w:sdtContent>
            <w:tc>
              <w:tcPr>
                <w:tcW w:w="1341" w:type="dxa"/>
                <w:shd w:val="clear" w:color="auto" w:fill="auto"/>
              </w:tcPr>
              <w:p w14:paraId="4EE7320E" w14:textId="6B2A701F" w:rsidR="00C24C96" w:rsidRDefault="00C24C96" w:rsidP="00C013AB">
                <w:r>
                  <w:t>Partnerships and Engagment</w:t>
                </w:r>
              </w:p>
            </w:tc>
          </w:sdtContent>
        </w:sdt>
      </w:tr>
    </w:tbl>
    <w:p w14:paraId="31041C12" w14:textId="77777777" w:rsidR="0039264B" w:rsidRDefault="0039264B" w:rsidP="0060210E"/>
    <w:sectPr w:rsidR="0039264B" w:rsidSect="0060210E">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93D6D"/>
    <w:multiLevelType w:val="hybridMultilevel"/>
    <w:tmpl w:val="4134E9B8"/>
    <w:lvl w:ilvl="0" w:tplc="E30869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06"/>
    <w:rsid w:val="00017E78"/>
    <w:rsid w:val="000342CA"/>
    <w:rsid w:val="00051CFF"/>
    <w:rsid w:val="00056E83"/>
    <w:rsid w:val="00066CAE"/>
    <w:rsid w:val="00067192"/>
    <w:rsid w:val="000C0623"/>
    <w:rsid w:val="000C7DC3"/>
    <w:rsid w:val="000E0370"/>
    <w:rsid w:val="000E75B6"/>
    <w:rsid w:val="000F1C58"/>
    <w:rsid w:val="00101101"/>
    <w:rsid w:val="001024C8"/>
    <w:rsid w:val="00112BD8"/>
    <w:rsid w:val="001208E5"/>
    <w:rsid w:val="001449DC"/>
    <w:rsid w:val="0017050A"/>
    <w:rsid w:val="00174B94"/>
    <w:rsid w:val="00174E30"/>
    <w:rsid w:val="00181E46"/>
    <w:rsid w:val="001A0201"/>
    <w:rsid w:val="001A05CF"/>
    <w:rsid w:val="001A6934"/>
    <w:rsid w:val="001B4EB3"/>
    <w:rsid w:val="001C2EF9"/>
    <w:rsid w:val="001F41C4"/>
    <w:rsid w:val="00204A70"/>
    <w:rsid w:val="00204FCE"/>
    <w:rsid w:val="002100EB"/>
    <w:rsid w:val="00232F9A"/>
    <w:rsid w:val="002B227A"/>
    <w:rsid w:val="002B61E7"/>
    <w:rsid w:val="002F5E1C"/>
    <w:rsid w:val="00300C9C"/>
    <w:rsid w:val="0030543B"/>
    <w:rsid w:val="00306C22"/>
    <w:rsid w:val="0031224A"/>
    <w:rsid w:val="00317DE1"/>
    <w:rsid w:val="00325BFB"/>
    <w:rsid w:val="00346E4B"/>
    <w:rsid w:val="00355396"/>
    <w:rsid w:val="003617E2"/>
    <w:rsid w:val="003625A2"/>
    <w:rsid w:val="00371ACE"/>
    <w:rsid w:val="0039264B"/>
    <w:rsid w:val="0039655D"/>
    <w:rsid w:val="003A0A8D"/>
    <w:rsid w:val="003A3C83"/>
    <w:rsid w:val="003B60A5"/>
    <w:rsid w:val="003C3FB1"/>
    <w:rsid w:val="003C617B"/>
    <w:rsid w:val="003E0FEC"/>
    <w:rsid w:val="00402EED"/>
    <w:rsid w:val="00411A54"/>
    <w:rsid w:val="0042508E"/>
    <w:rsid w:val="004364D5"/>
    <w:rsid w:val="00447D83"/>
    <w:rsid w:val="004821A9"/>
    <w:rsid w:val="00492C06"/>
    <w:rsid w:val="0049305D"/>
    <w:rsid w:val="004A0CAE"/>
    <w:rsid w:val="004B6C6C"/>
    <w:rsid w:val="004B70A8"/>
    <w:rsid w:val="004F693A"/>
    <w:rsid w:val="004F75F2"/>
    <w:rsid w:val="00502C4B"/>
    <w:rsid w:val="005034A0"/>
    <w:rsid w:val="005739A4"/>
    <w:rsid w:val="00577CC7"/>
    <w:rsid w:val="0058646A"/>
    <w:rsid w:val="0058686D"/>
    <w:rsid w:val="005A1D5D"/>
    <w:rsid w:val="005B65E4"/>
    <w:rsid w:val="005D477E"/>
    <w:rsid w:val="005D7947"/>
    <w:rsid w:val="0060210E"/>
    <w:rsid w:val="00615A66"/>
    <w:rsid w:val="006329B9"/>
    <w:rsid w:val="006442FE"/>
    <w:rsid w:val="00671994"/>
    <w:rsid w:val="0069268E"/>
    <w:rsid w:val="00694500"/>
    <w:rsid w:val="006A0B0F"/>
    <w:rsid w:val="006A1007"/>
    <w:rsid w:val="006A2F3B"/>
    <w:rsid w:val="006B0E82"/>
    <w:rsid w:val="006C563B"/>
    <w:rsid w:val="006D0C9F"/>
    <w:rsid w:val="006E719E"/>
    <w:rsid w:val="006F73ED"/>
    <w:rsid w:val="00700A89"/>
    <w:rsid w:val="00705DA8"/>
    <w:rsid w:val="00710492"/>
    <w:rsid w:val="0072212C"/>
    <w:rsid w:val="00723DDB"/>
    <w:rsid w:val="00754B58"/>
    <w:rsid w:val="00761707"/>
    <w:rsid w:val="00762C39"/>
    <w:rsid w:val="00766D72"/>
    <w:rsid w:val="00771550"/>
    <w:rsid w:val="007745A9"/>
    <w:rsid w:val="00796EBE"/>
    <w:rsid w:val="007A652B"/>
    <w:rsid w:val="007B5E52"/>
    <w:rsid w:val="007F01AD"/>
    <w:rsid w:val="00811740"/>
    <w:rsid w:val="00827F92"/>
    <w:rsid w:val="00846B48"/>
    <w:rsid w:val="00850B82"/>
    <w:rsid w:val="008768EE"/>
    <w:rsid w:val="0088244B"/>
    <w:rsid w:val="008964F2"/>
    <w:rsid w:val="008B3ADA"/>
    <w:rsid w:val="008D2288"/>
    <w:rsid w:val="008E614D"/>
    <w:rsid w:val="008E6E37"/>
    <w:rsid w:val="00916795"/>
    <w:rsid w:val="009245CF"/>
    <w:rsid w:val="00943E7D"/>
    <w:rsid w:val="00976383"/>
    <w:rsid w:val="009814B0"/>
    <w:rsid w:val="00984251"/>
    <w:rsid w:val="009A361A"/>
    <w:rsid w:val="009D4464"/>
    <w:rsid w:val="009F1A53"/>
    <w:rsid w:val="009F7712"/>
    <w:rsid w:val="00A26A82"/>
    <w:rsid w:val="00A33B80"/>
    <w:rsid w:val="00A61561"/>
    <w:rsid w:val="00A86D10"/>
    <w:rsid w:val="00AA2D04"/>
    <w:rsid w:val="00AA6E31"/>
    <w:rsid w:val="00AB3D6D"/>
    <w:rsid w:val="00AD66FC"/>
    <w:rsid w:val="00AF0927"/>
    <w:rsid w:val="00B17F8E"/>
    <w:rsid w:val="00B25643"/>
    <w:rsid w:val="00B266A7"/>
    <w:rsid w:val="00B3224C"/>
    <w:rsid w:val="00B32BD9"/>
    <w:rsid w:val="00B43A77"/>
    <w:rsid w:val="00B51EFB"/>
    <w:rsid w:val="00B53A5A"/>
    <w:rsid w:val="00B91A9A"/>
    <w:rsid w:val="00B91B0F"/>
    <w:rsid w:val="00BB2F68"/>
    <w:rsid w:val="00BC65FE"/>
    <w:rsid w:val="00C013AB"/>
    <w:rsid w:val="00C24C96"/>
    <w:rsid w:val="00C253F2"/>
    <w:rsid w:val="00C27DCA"/>
    <w:rsid w:val="00C36D55"/>
    <w:rsid w:val="00C47135"/>
    <w:rsid w:val="00C9022C"/>
    <w:rsid w:val="00CD0CD0"/>
    <w:rsid w:val="00CD114C"/>
    <w:rsid w:val="00CD2EBB"/>
    <w:rsid w:val="00D102B2"/>
    <w:rsid w:val="00D26467"/>
    <w:rsid w:val="00D3646A"/>
    <w:rsid w:val="00D376CC"/>
    <w:rsid w:val="00D5223A"/>
    <w:rsid w:val="00D71B94"/>
    <w:rsid w:val="00D73DFC"/>
    <w:rsid w:val="00D90B6F"/>
    <w:rsid w:val="00D91C4E"/>
    <w:rsid w:val="00D94E8A"/>
    <w:rsid w:val="00DA5700"/>
    <w:rsid w:val="00DB649C"/>
    <w:rsid w:val="00DC60AF"/>
    <w:rsid w:val="00DD1D01"/>
    <w:rsid w:val="00DD4C06"/>
    <w:rsid w:val="00DE3BE0"/>
    <w:rsid w:val="00E00140"/>
    <w:rsid w:val="00E01E50"/>
    <w:rsid w:val="00E02EDE"/>
    <w:rsid w:val="00E03BD7"/>
    <w:rsid w:val="00E12477"/>
    <w:rsid w:val="00E159DB"/>
    <w:rsid w:val="00E34811"/>
    <w:rsid w:val="00E63014"/>
    <w:rsid w:val="00EA062C"/>
    <w:rsid w:val="00EB6489"/>
    <w:rsid w:val="00EC5680"/>
    <w:rsid w:val="00ED76E3"/>
    <w:rsid w:val="00EE087E"/>
    <w:rsid w:val="00F15248"/>
    <w:rsid w:val="00F32A96"/>
    <w:rsid w:val="00F33ACD"/>
    <w:rsid w:val="00F4277C"/>
    <w:rsid w:val="00F81B6C"/>
    <w:rsid w:val="00F93ACB"/>
    <w:rsid w:val="00FA0F38"/>
    <w:rsid w:val="00FA534E"/>
    <w:rsid w:val="00FB39F5"/>
    <w:rsid w:val="00FC549E"/>
    <w:rsid w:val="00FF3924"/>
    <w:rsid w:val="01910623"/>
    <w:rsid w:val="099C1808"/>
    <w:rsid w:val="0EB543E7"/>
    <w:rsid w:val="119C8E34"/>
    <w:rsid w:val="1375B709"/>
    <w:rsid w:val="141D94E4"/>
    <w:rsid w:val="166172B3"/>
    <w:rsid w:val="186C293B"/>
    <w:rsid w:val="1A0B43C1"/>
    <w:rsid w:val="1A5D472E"/>
    <w:rsid w:val="24FEAC04"/>
    <w:rsid w:val="290729D1"/>
    <w:rsid w:val="2A907F67"/>
    <w:rsid w:val="2AA2FA32"/>
    <w:rsid w:val="2C3ECA93"/>
    <w:rsid w:val="2EB5358A"/>
    <w:rsid w:val="2F717BBD"/>
    <w:rsid w:val="3072E3A9"/>
    <w:rsid w:val="32B5F99D"/>
    <w:rsid w:val="33D44EE1"/>
    <w:rsid w:val="34D20B3E"/>
    <w:rsid w:val="3524770E"/>
    <w:rsid w:val="36B88DB5"/>
    <w:rsid w:val="419EF2CC"/>
    <w:rsid w:val="4454323B"/>
    <w:rsid w:val="45D8AA50"/>
    <w:rsid w:val="45E9F7EB"/>
    <w:rsid w:val="46C53062"/>
    <w:rsid w:val="46DE58BF"/>
    <w:rsid w:val="488EDFED"/>
    <w:rsid w:val="4A2DFA73"/>
    <w:rsid w:val="4A8D9F49"/>
    <w:rsid w:val="4B98A185"/>
    <w:rsid w:val="4BC23EF0"/>
    <w:rsid w:val="4E6A3B73"/>
    <w:rsid w:val="4EE96AA4"/>
    <w:rsid w:val="50512561"/>
    <w:rsid w:val="52FBA5FC"/>
    <w:rsid w:val="531AC2A6"/>
    <w:rsid w:val="539BF9B0"/>
    <w:rsid w:val="53BCDBC7"/>
    <w:rsid w:val="54CBEB47"/>
    <w:rsid w:val="594217E3"/>
    <w:rsid w:val="5995A004"/>
    <w:rsid w:val="5B3037DD"/>
    <w:rsid w:val="5E047668"/>
    <w:rsid w:val="5E3E58A3"/>
    <w:rsid w:val="5EA581BB"/>
    <w:rsid w:val="5F2A2E10"/>
    <w:rsid w:val="5F5D1547"/>
    <w:rsid w:val="5FE01D51"/>
    <w:rsid w:val="60823672"/>
    <w:rsid w:val="626ECC6D"/>
    <w:rsid w:val="62A98DA6"/>
    <w:rsid w:val="658C0C8D"/>
    <w:rsid w:val="66EC885E"/>
    <w:rsid w:val="6B1FA2E2"/>
    <w:rsid w:val="6F4D056D"/>
    <w:rsid w:val="6F9BFAFC"/>
    <w:rsid w:val="7326537E"/>
    <w:rsid w:val="764E537B"/>
    <w:rsid w:val="77EA23DC"/>
    <w:rsid w:val="7A74D170"/>
    <w:rsid w:val="7ABE88F4"/>
    <w:rsid w:val="7F3D8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4C6B"/>
  <w15:chartTrackingRefBased/>
  <w15:docId w15:val="{9045F03D-3554-4464-813A-C629FC8C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5A66"/>
    <w:rPr>
      <w:color w:val="808080"/>
    </w:rPr>
  </w:style>
  <w:style w:type="paragraph" w:styleId="ListParagraph">
    <w:name w:val="List Paragraph"/>
    <w:basedOn w:val="Normal"/>
    <w:uiPriority w:val="34"/>
    <w:qFormat/>
    <w:rsid w:val="00371ACE"/>
    <w:pPr>
      <w:ind w:left="720"/>
      <w:contextualSpacing/>
    </w:pPr>
  </w:style>
  <w:style w:type="character" w:styleId="Hyperlink">
    <w:name w:val="Hyperlink"/>
    <w:basedOn w:val="DefaultParagraphFont"/>
    <w:uiPriority w:val="99"/>
    <w:unhideWhenUsed/>
    <w:rsid w:val="006442FE"/>
    <w:rPr>
      <w:color w:val="0563C1" w:themeColor="hyperlink"/>
      <w:u w:val="single"/>
    </w:rPr>
  </w:style>
  <w:style w:type="character" w:styleId="UnresolvedMention">
    <w:name w:val="Unresolved Mention"/>
    <w:basedOn w:val="DefaultParagraphFont"/>
    <w:uiPriority w:val="99"/>
    <w:semiHidden/>
    <w:unhideWhenUsed/>
    <w:rsid w:val="00644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foundation.co.uk/resources/esd/esd-resources/map-the-curriculum-tool/" TargetMode="Externa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74F18857664DA695BEB4740DBB7023"/>
        <w:category>
          <w:name w:val="General"/>
          <w:gallery w:val="placeholder"/>
        </w:category>
        <w:types>
          <w:type w:val="bbPlcHdr"/>
        </w:types>
        <w:behaviors>
          <w:behavior w:val="content"/>
        </w:behaviors>
        <w:guid w:val="{54A4C2D1-647B-4F39-A4DA-3455576F38B1}"/>
      </w:docPartPr>
      <w:docPartBody>
        <w:p w:rsidR="0000372C" w:rsidRDefault="009245CF" w:rsidP="009245CF">
          <w:pPr>
            <w:pStyle w:val="5B74F18857664DA695BEB4740DBB7023"/>
          </w:pPr>
          <w:r w:rsidRPr="00A22689">
            <w:rPr>
              <w:rStyle w:val="PlaceholderText"/>
            </w:rPr>
            <w:t>Choose an item.</w:t>
          </w:r>
        </w:p>
      </w:docPartBody>
    </w:docPart>
    <w:docPart>
      <w:docPartPr>
        <w:name w:val="1BD51D1FF9FD4AC8A878913885D65455"/>
        <w:category>
          <w:name w:val="General"/>
          <w:gallery w:val="placeholder"/>
        </w:category>
        <w:types>
          <w:type w:val="bbPlcHdr"/>
        </w:types>
        <w:behaviors>
          <w:behavior w:val="content"/>
        </w:behaviors>
        <w:guid w:val="{06FD81CB-068C-4153-8867-1DBEF91ED86E}"/>
      </w:docPartPr>
      <w:docPartBody>
        <w:p w:rsidR="0035417D" w:rsidRDefault="00B266A7" w:rsidP="00B266A7">
          <w:pPr>
            <w:pStyle w:val="1BD51D1FF9FD4AC8A878913885D65455"/>
          </w:pPr>
          <w:r w:rsidRPr="00A22689">
            <w:rPr>
              <w:rStyle w:val="PlaceholderText"/>
            </w:rPr>
            <w:t>Choose an item.</w:t>
          </w:r>
        </w:p>
      </w:docPartBody>
    </w:docPart>
    <w:docPart>
      <w:docPartPr>
        <w:name w:val="244B0DE42A6746C0AB986DF93C127B34"/>
        <w:category>
          <w:name w:val="General"/>
          <w:gallery w:val="placeholder"/>
        </w:category>
        <w:types>
          <w:type w:val="bbPlcHdr"/>
        </w:types>
        <w:behaviors>
          <w:behavior w:val="content"/>
        </w:behaviors>
        <w:guid w:val="{007E4218-F181-49AA-8001-2FBAA892EAB8}"/>
      </w:docPartPr>
      <w:docPartBody>
        <w:p w:rsidR="0035417D" w:rsidRDefault="00B266A7" w:rsidP="00B266A7">
          <w:pPr>
            <w:pStyle w:val="244B0DE42A6746C0AB986DF93C127B34"/>
          </w:pPr>
          <w:r w:rsidRPr="00A22689">
            <w:rPr>
              <w:rStyle w:val="PlaceholderText"/>
            </w:rPr>
            <w:t>Choose an item.</w:t>
          </w:r>
        </w:p>
      </w:docPartBody>
    </w:docPart>
    <w:docPart>
      <w:docPartPr>
        <w:name w:val="E788B613C74B436B82C5A3A727973701"/>
        <w:category>
          <w:name w:val="General"/>
          <w:gallery w:val="placeholder"/>
        </w:category>
        <w:types>
          <w:type w:val="bbPlcHdr"/>
        </w:types>
        <w:behaviors>
          <w:behavior w:val="content"/>
        </w:behaviors>
        <w:guid w:val="{72A3E0BC-22FE-4061-9FFC-A34E88043FF0}"/>
      </w:docPartPr>
      <w:docPartBody>
        <w:p w:rsidR="0035417D" w:rsidRDefault="00B266A7" w:rsidP="00B266A7">
          <w:pPr>
            <w:pStyle w:val="E788B613C74B436B82C5A3A727973701"/>
          </w:pPr>
          <w:r w:rsidRPr="00A22689">
            <w:rPr>
              <w:rStyle w:val="PlaceholderText"/>
            </w:rPr>
            <w:t>Choose an item.</w:t>
          </w:r>
        </w:p>
      </w:docPartBody>
    </w:docPart>
    <w:docPart>
      <w:docPartPr>
        <w:name w:val="046FD41DC7A4411B92ED50DE4F49C7AA"/>
        <w:category>
          <w:name w:val="General"/>
          <w:gallery w:val="placeholder"/>
        </w:category>
        <w:types>
          <w:type w:val="bbPlcHdr"/>
        </w:types>
        <w:behaviors>
          <w:behavior w:val="content"/>
        </w:behaviors>
        <w:guid w:val="{B6A59EA4-06D0-428A-8D33-87514A724DA2}"/>
      </w:docPartPr>
      <w:docPartBody>
        <w:p w:rsidR="0035417D" w:rsidRDefault="00B266A7" w:rsidP="00B266A7">
          <w:pPr>
            <w:pStyle w:val="046FD41DC7A4411B92ED50DE4F49C7AA"/>
          </w:pPr>
          <w:r w:rsidRPr="00A22689">
            <w:rPr>
              <w:rStyle w:val="PlaceholderText"/>
            </w:rPr>
            <w:t>Choose an item.</w:t>
          </w:r>
        </w:p>
      </w:docPartBody>
    </w:docPart>
    <w:docPart>
      <w:docPartPr>
        <w:name w:val="96371AD5EB7548AAA92C97AD8A33565C"/>
        <w:category>
          <w:name w:val="General"/>
          <w:gallery w:val="placeholder"/>
        </w:category>
        <w:types>
          <w:type w:val="bbPlcHdr"/>
        </w:types>
        <w:behaviors>
          <w:behavior w:val="content"/>
        </w:behaviors>
        <w:guid w:val="{F86A3C38-53FA-46D3-8E58-EF42FADD0321}"/>
      </w:docPartPr>
      <w:docPartBody>
        <w:p w:rsidR="0035417D" w:rsidRDefault="00B266A7" w:rsidP="00B266A7">
          <w:pPr>
            <w:pStyle w:val="96371AD5EB7548AAA92C97AD8A33565C"/>
          </w:pPr>
          <w:r w:rsidRPr="00A22689">
            <w:rPr>
              <w:rStyle w:val="PlaceholderText"/>
            </w:rPr>
            <w:t>Choose an item.</w:t>
          </w:r>
        </w:p>
      </w:docPartBody>
    </w:docPart>
    <w:docPart>
      <w:docPartPr>
        <w:name w:val="66CCB78A3D2A492F9C6C6E494F1C2049"/>
        <w:category>
          <w:name w:val="General"/>
          <w:gallery w:val="placeholder"/>
        </w:category>
        <w:types>
          <w:type w:val="bbPlcHdr"/>
        </w:types>
        <w:behaviors>
          <w:behavior w:val="content"/>
        </w:behaviors>
        <w:guid w:val="{12867230-F236-44DF-B622-C43BCB58C1FA}"/>
      </w:docPartPr>
      <w:docPartBody>
        <w:p w:rsidR="0035417D" w:rsidRDefault="00B266A7" w:rsidP="00B266A7">
          <w:pPr>
            <w:pStyle w:val="66CCB78A3D2A492F9C6C6E494F1C2049"/>
          </w:pPr>
          <w:r w:rsidRPr="00A22689">
            <w:rPr>
              <w:rStyle w:val="PlaceholderText"/>
            </w:rPr>
            <w:t>Choose an item.</w:t>
          </w:r>
        </w:p>
      </w:docPartBody>
    </w:docPart>
    <w:docPart>
      <w:docPartPr>
        <w:name w:val="C05B1EF41DCD4490AD0C4920887BA42A"/>
        <w:category>
          <w:name w:val="General"/>
          <w:gallery w:val="placeholder"/>
        </w:category>
        <w:types>
          <w:type w:val="bbPlcHdr"/>
        </w:types>
        <w:behaviors>
          <w:behavior w:val="content"/>
        </w:behaviors>
        <w:guid w:val="{1DFEBEFE-0779-4445-B3AE-930564625256}"/>
      </w:docPartPr>
      <w:docPartBody>
        <w:p w:rsidR="0035417D" w:rsidRDefault="00B266A7" w:rsidP="00B266A7">
          <w:pPr>
            <w:pStyle w:val="C05B1EF41DCD4490AD0C4920887BA42A"/>
          </w:pPr>
          <w:r w:rsidRPr="00A22689">
            <w:rPr>
              <w:rStyle w:val="PlaceholderText"/>
            </w:rPr>
            <w:t>Choose an item.</w:t>
          </w:r>
        </w:p>
      </w:docPartBody>
    </w:docPart>
    <w:docPart>
      <w:docPartPr>
        <w:name w:val="F6F97D37870944879BBA4A0F4CA9C2DC"/>
        <w:category>
          <w:name w:val="General"/>
          <w:gallery w:val="placeholder"/>
        </w:category>
        <w:types>
          <w:type w:val="bbPlcHdr"/>
        </w:types>
        <w:behaviors>
          <w:behavior w:val="content"/>
        </w:behaviors>
        <w:guid w:val="{B830D2FE-B71F-42FC-A332-BA64BA3A1417}"/>
      </w:docPartPr>
      <w:docPartBody>
        <w:p w:rsidR="0035417D" w:rsidRDefault="00B266A7" w:rsidP="00B266A7">
          <w:pPr>
            <w:pStyle w:val="F6F97D37870944879BBA4A0F4CA9C2DC"/>
          </w:pPr>
          <w:r w:rsidRPr="00A22689">
            <w:rPr>
              <w:rStyle w:val="PlaceholderText"/>
            </w:rPr>
            <w:t>Choose an item.</w:t>
          </w:r>
        </w:p>
      </w:docPartBody>
    </w:docPart>
    <w:docPart>
      <w:docPartPr>
        <w:name w:val="AC43F6EBC8594A98B9326E9AB4865237"/>
        <w:category>
          <w:name w:val="General"/>
          <w:gallery w:val="placeholder"/>
        </w:category>
        <w:types>
          <w:type w:val="bbPlcHdr"/>
        </w:types>
        <w:behaviors>
          <w:behavior w:val="content"/>
        </w:behaviors>
        <w:guid w:val="{8DD0463A-D114-432F-AB2D-EE591F81A877}"/>
      </w:docPartPr>
      <w:docPartBody>
        <w:p w:rsidR="0035417D" w:rsidRDefault="00B266A7" w:rsidP="00B266A7">
          <w:pPr>
            <w:pStyle w:val="AC43F6EBC8594A98B9326E9AB4865237"/>
          </w:pPr>
          <w:r w:rsidRPr="00A22689">
            <w:rPr>
              <w:rStyle w:val="PlaceholderText"/>
            </w:rPr>
            <w:t>Choose an item.</w:t>
          </w:r>
        </w:p>
      </w:docPartBody>
    </w:docPart>
    <w:docPart>
      <w:docPartPr>
        <w:name w:val="17FF752E905D45B9A72B2E7680AD10CB"/>
        <w:category>
          <w:name w:val="General"/>
          <w:gallery w:val="placeholder"/>
        </w:category>
        <w:types>
          <w:type w:val="bbPlcHdr"/>
        </w:types>
        <w:behaviors>
          <w:behavior w:val="content"/>
        </w:behaviors>
        <w:guid w:val="{3DF99CFB-6EB3-4FA4-8E28-767749C62D99}"/>
      </w:docPartPr>
      <w:docPartBody>
        <w:p w:rsidR="0035417D" w:rsidRDefault="00B266A7" w:rsidP="00B266A7">
          <w:pPr>
            <w:pStyle w:val="17FF752E905D45B9A72B2E7680AD10CB"/>
          </w:pPr>
          <w:r w:rsidRPr="00A22689">
            <w:rPr>
              <w:rStyle w:val="PlaceholderText"/>
            </w:rPr>
            <w:t>Choose an item.</w:t>
          </w:r>
        </w:p>
      </w:docPartBody>
    </w:docPart>
    <w:docPart>
      <w:docPartPr>
        <w:name w:val="A8E8D5E7FB704CD18B149A1256474984"/>
        <w:category>
          <w:name w:val="General"/>
          <w:gallery w:val="placeholder"/>
        </w:category>
        <w:types>
          <w:type w:val="bbPlcHdr"/>
        </w:types>
        <w:behaviors>
          <w:behavior w:val="content"/>
        </w:behaviors>
        <w:guid w:val="{2366027B-D49C-4B9C-8727-0B822A0D7848}"/>
      </w:docPartPr>
      <w:docPartBody>
        <w:p w:rsidR="0035417D" w:rsidRDefault="00B266A7" w:rsidP="00B266A7">
          <w:pPr>
            <w:pStyle w:val="A8E8D5E7FB704CD18B149A1256474984"/>
          </w:pPr>
          <w:r w:rsidRPr="00A22689">
            <w:rPr>
              <w:rStyle w:val="PlaceholderText"/>
            </w:rPr>
            <w:t>Choose an item.</w:t>
          </w:r>
        </w:p>
      </w:docPartBody>
    </w:docPart>
    <w:docPart>
      <w:docPartPr>
        <w:name w:val="0773DD4EBA5C422F8AF6885DE8581975"/>
        <w:category>
          <w:name w:val="General"/>
          <w:gallery w:val="placeholder"/>
        </w:category>
        <w:types>
          <w:type w:val="bbPlcHdr"/>
        </w:types>
        <w:behaviors>
          <w:behavior w:val="content"/>
        </w:behaviors>
        <w:guid w:val="{7775E717-E7AC-46C7-968C-80057BC2DE31}"/>
      </w:docPartPr>
      <w:docPartBody>
        <w:p w:rsidR="0035417D" w:rsidRDefault="00B266A7" w:rsidP="00B266A7">
          <w:pPr>
            <w:pStyle w:val="0773DD4EBA5C422F8AF6885DE8581975"/>
          </w:pPr>
          <w:r w:rsidRPr="00A22689">
            <w:rPr>
              <w:rStyle w:val="PlaceholderText"/>
            </w:rPr>
            <w:t>Choose an item.</w:t>
          </w:r>
        </w:p>
      </w:docPartBody>
    </w:docPart>
    <w:docPart>
      <w:docPartPr>
        <w:name w:val="E0A04B4771344121B28E2431FEE341D4"/>
        <w:category>
          <w:name w:val="General"/>
          <w:gallery w:val="placeholder"/>
        </w:category>
        <w:types>
          <w:type w:val="bbPlcHdr"/>
        </w:types>
        <w:behaviors>
          <w:behavior w:val="content"/>
        </w:behaviors>
        <w:guid w:val="{3F67F420-5113-437C-88D3-DA6B14950606}"/>
      </w:docPartPr>
      <w:docPartBody>
        <w:p w:rsidR="0035417D" w:rsidRDefault="00B266A7" w:rsidP="00B266A7">
          <w:pPr>
            <w:pStyle w:val="E0A04B4771344121B28E2431FEE341D4"/>
          </w:pPr>
          <w:r w:rsidRPr="00A22689">
            <w:rPr>
              <w:rStyle w:val="PlaceholderText"/>
            </w:rPr>
            <w:t>Choose an item.</w:t>
          </w:r>
        </w:p>
      </w:docPartBody>
    </w:docPart>
    <w:docPart>
      <w:docPartPr>
        <w:name w:val="24A33F40171643E092058A3900E615CB"/>
        <w:category>
          <w:name w:val="General"/>
          <w:gallery w:val="placeholder"/>
        </w:category>
        <w:types>
          <w:type w:val="bbPlcHdr"/>
        </w:types>
        <w:behaviors>
          <w:behavior w:val="content"/>
        </w:behaviors>
        <w:guid w:val="{8E8DD755-308A-4ACD-8819-110A05748740}"/>
      </w:docPartPr>
      <w:docPartBody>
        <w:p w:rsidR="0035417D" w:rsidRDefault="00B266A7" w:rsidP="00B266A7">
          <w:pPr>
            <w:pStyle w:val="24A33F40171643E092058A3900E615CB"/>
          </w:pPr>
          <w:r w:rsidRPr="00A22689">
            <w:rPr>
              <w:rStyle w:val="PlaceholderText"/>
            </w:rPr>
            <w:t>Choose an item.</w:t>
          </w:r>
        </w:p>
      </w:docPartBody>
    </w:docPart>
    <w:docPart>
      <w:docPartPr>
        <w:name w:val="41AABD915D4F479BB551958BA8EE31B7"/>
        <w:category>
          <w:name w:val="General"/>
          <w:gallery w:val="placeholder"/>
        </w:category>
        <w:types>
          <w:type w:val="bbPlcHdr"/>
        </w:types>
        <w:behaviors>
          <w:behavior w:val="content"/>
        </w:behaviors>
        <w:guid w:val="{F8C9C57E-822B-4819-90B1-2C3788B07DA0}"/>
      </w:docPartPr>
      <w:docPartBody>
        <w:p w:rsidR="0035417D" w:rsidRDefault="00B266A7" w:rsidP="00B266A7">
          <w:pPr>
            <w:pStyle w:val="41AABD915D4F479BB551958BA8EE31B7"/>
          </w:pPr>
          <w:r w:rsidRPr="00A22689">
            <w:rPr>
              <w:rStyle w:val="PlaceholderText"/>
            </w:rPr>
            <w:t>Choose an item.</w:t>
          </w:r>
        </w:p>
      </w:docPartBody>
    </w:docPart>
    <w:docPart>
      <w:docPartPr>
        <w:name w:val="9B0CB86CAC3342DABFB9B2BE039AD92D"/>
        <w:category>
          <w:name w:val="General"/>
          <w:gallery w:val="placeholder"/>
        </w:category>
        <w:types>
          <w:type w:val="bbPlcHdr"/>
        </w:types>
        <w:behaviors>
          <w:behavior w:val="content"/>
        </w:behaviors>
        <w:guid w:val="{F26C5B1D-6EA5-4459-927B-191BBEE32D31}"/>
      </w:docPartPr>
      <w:docPartBody>
        <w:p w:rsidR="0035417D" w:rsidRDefault="00B266A7" w:rsidP="00B266A7">
          <w:pPr>
            <w:pStyle w:val="9B0CB86CAC3342DABFB9B2BE039AD92D"/>
          </w:pPr>
          <w:r w:rsidRPr="00A22689">
            <w:rPr>
              <w:rStyle w:val="PlaceholderText"/>
            </w:rPr>
            <w:t>Choose an item.</w:t>
          </w:r>
        </w:p>
      </w:docPartBody>
    </w:docPart>
    <w:docPart>
      <w:docPartPr>
        <w:name w:val="42D9741A6F9847BFAED8ACAFB0D3DB62"/>
        <w:category>
          <w:name w:val="General"/>
          <w:gallery w:val="placeholder"/>
        </w:category>
        <w:types>
          <w:type w:val="bbPlcHdr"/>
        </w:types>
        <w:behaviors>
          <w:behavior w:val="content"/>
        </w:behaviors>
        <w:guid w:val="{B7B6DBC3-CCC0-4A8E-B865-5C84DCAEB5C8}"/>
      </w:docPartPr>
      <w:docPartBody>
        <w:p w:rsidR="0035417D" w:rsidRDefault="00B266A7" w:rsidP="00B266A7">
          <w:pPr>
            <w:pStyle w:val="42D9741A6F9847BFAED8ACAFB0D3DB62"/>
          </w:pPr>
          <w:r w:rsidRPr="00A22689">
            <w:rPr>
              <w:rStyle w:val="PlaceholderText"/>
            </w:rPr>
            <w:t>Choose an item.</w:t>
          </w:r>
        </w:p>
      </w:docPartBody>
    </w:docPart>
    <w:docPart>
      <w:docPartPr>
        <w:name w:val="98B8184B902149B089E6FC00A6EE8C08"/>
        <w:category>
          <w:name w:val="General"/>
          <w:gallery w:val="placeholder"/>
        </w:category>
        <w:types>
          <w:type w:val="bbPlcHdr"/>
        </w:types>
        <w:behaviors>
          <w:behavior w:val="content"/>
        </w:behaviors>
        <w:guid w:val="{FB36D4BD-01B2-45C7-AB42-D8CBBEE04A39}"/>
      </w:docPartPr>
      <w:docPartBody>
        <w:p w:rsidR="0035417D" w:rsidRDefault="00B266A7" w:rsidP="00B266A7">
          <w:pPr>
            <w:pStyle w:val="98B8184B902149B089E6FC00A6EE8C08"/>
          </w:pPr>
          <w:r w:rsidRPr="00A22689">
            <w:rPr>
              <w:rStyle w:val="PlaceholderText"/>
            </w:rPr>
            <w:t>Choose an item.</w:t>
          </w:r>
        </w:p>
      </w:docPartBody>
    </w:docPart>
    <w:docPart>
      <w:docPartPr>
        <w:name w:val="CAB7FEC1642E4A6388A266B660BDA606"/>
        <w:category>
          <w:name w:val="General"/>
          <w:gallery w:val="placeholder"/>
        </w:category>
        <w:types>
          <w:type w:val="bbPlcHdr"/>
        </w:types>
        <w:behaviors>
          <w:behavior w:val="content"/>
        </w:behaviors>
        <w:guid w:val="{E10686E9-9AF5-492F-A47B-8F96D14F42FA}"/>
      </w:docPartPr>
      <w:docPartBody>
        <w:p w:rsidR="0035417D" w:rsidRDefault="00B266A7" w:rsidP="00B266A7">
          <w:pPr>
            <w:pStyle w:val="CAB7FEC1642E4A6388A266B660BDA606"/>
          </w:pPr>
          <w:r w:rsidRPr="00A22689">
            <w:rPr>
              <w:rStyle w:val="PlaceholderText"/>
            </w:rPr>
            <w:t>Choose an item.</w:t>
          </w:r>
        </w:p>
      </w:docPartBody>
    </w:docPart>
    <w:docPart>
      <w:docPartPr>
        <w:name w:val="E041100F3C7342AEB56908D4596154AF"/>
        <w:category>
          <w:name w:val="General"/>
          <w:gallery w:val="placeholder"/>
        </w:category>
        <w:types>
          <w:type w:val="bbPlcHdr"/>
        </w:types>
        <w:behaviors>
          <w:behavior w:val="content"/>
        </w:behaviors>
        <w:guid w:val="{77B7B997-553B-45B6-9D47-B45873D79AB6}"/>
      </w:docPartPr>
      <w:docPartBody>
        <w:p w:rsidR="009977FE" w:rsidRDefault="001A6934" w:rsidP="001A6934">
          <w:pPr>
            <w:pStyle w:val="E041100F3C7342AEB56908D4596154AF"/>
          </w:pPr>
          <w:r w:rsidRPr="00A22689">
            <w:rPr>
              <w:rStyle w:val="PlaceholderText"/>
            </w:rPr>
            <w:t>Choose an item.</w:t>
          </w:r>
        </w:p>
      </w:docPartBody>
    </w:docPart>
    <w:docPart>
      <w:docPartPr>
        <w:name w:val="D62B9E424FF244459A5B764F1260653F"/>
        <w:category>
          <w:name w:val="General"/>
          <w:gallery w:val="placeholder"/>
        </w:category>
        <w:types>
          <w:type w:val="bbPlcHdr"/>
        </w:types>
        <w:behaviors>
          <w:behavior w:val="content"/>
        </w:behaviors>
        <w:guid w:val="{80AAC06F-2567-4A96-80B0-993EFC1009DD}"/>
      </w:docPartPr>
      <w:docPartBody>
        <w:p w:rsidR="009977FE" w:rsidRDefault="001A6934" w:rsidP="001A6934">
          <w:pPr>
            <w:pStyle w:val="D62B9E424FF244459A5B764F1260653F"/>
          </w:pPr>
          <w:r w:rsidRPr="00A22689">
            <w:rPr>
              <w:rStyle w:val="PlaceholderText"/>
            </w:rPr>
            <w:t>Choose an item.</w:t>
          </w:r>
        </w:p>
      </w:docPartBody>
    </w:docPart>
    <w:docPart>
      <w:docPartPr>
        <w:name w:val="EF6E98B4F9F945438145F891DCEC3516"/>
        <w:category>
          <w:name w:val="General"/>
          <w:gallery w:val="placeholder"/>
        </w:category>
        <w:types>
          <w:type w:val="bbPlcHdr"/>
        </w:types>
        <w:behaviors>
          <w:behavior w:val="content"/>
        </w:behaviors>
        <w:guid w:val="{7F29E5D8-F827-409C-AD75-6E9492691FFC}"/>
      </w:docPartPr>
      <w:docPartBody>
        <w:p w:rsidR="009977FE" w:rsidRDefault="001A6934" w:rsidP="001A6934">
          <w:pPr>
            <w:pStyle w:val="EF6E98B4F9F945438145F891DCEC3516"/>
          </w:pPr>
          <w:r w:rsidRPr="00A22689">
            <w:rPr>
              <w:rStyle w:val="PlaceholderText"/>
            </w:rPr>
            <w:t>Choose an item.</w:t>
          </w:r>
        </w:p>
      </w:docPartBody>
    </w:docPart>
    <w:docPart>
      <w:docPartPr>
        <w:name w:val="3BF5F21281BF4E58ACD2D084C4F7CF04"/>
        <w:category>
          <w:name w:val="General"/>
          <w:gallery w:val="placeholder"/>
        </w:category>
        <w:types>
          <w:type w:val="bbPlcHdr"/>
        </w:types>
        <w:behaviors>
          <w:behavior w:val="content"/>
        </w:behaviors>
        <w:guid w:val="{F8C2CDA4-02CD-45E1-A751-BE13849FE3C4}"/>
      </w:docPartPr>
      <w:docPartBody>
        <w:p w:rsidR="009977FE" w:rsidRDefault="001A6934" w:rsidP="001A6934">
          <w:pPr>
            <w:pStyle w:val="3BF5F21281BF4E58ACD2D084C4F7CF04"/>
          </w:pPr>
          <w:r w:rsidRPr="00A22689">
            <w:rPr>
              <w:rStyle w:val="PlaceholderText"/>
            </w:rPr>
            <w:t>Choose an item.</w:t>
          </w:r>
        </w:p>
      </w:docPartBody>
    </w:docPart>
    <w:docPart>
      <w:docPartPr>
        <w:name w:val="E955406BABA04313982F2A8E67C51BFD"/>
        <w:category>
          <w:name w:val="General"/>
          <w:gallery w:val="placeholder"/>
        </w:category>
        <w:types>
          <w:type w:val="bbPlcHdr"/>
        </w:types>
        <w:behaviors>
          <w:behavior w:val="content"/>
        </w:behaviors>
        <w:guid w:val="{C02BEE44-91D7-4D25-BFD4-303C6AEE85E8}"/>
      </w:docPartPr>
      <w:docPartBody>
        <w:p w:rsidR="009977FE" w:rsidRDefault="001A6934" w:rsidP="001A6934">
          <w:pPr>
            <w:pStyle w:val="E955406BABA04313982F2A8E67C51BFD"/>
          </w:pPr>
          <w:r w:rsidRPr="00A22689">
            <w:rPr>
              <w:rStyle w:val="PlaceholderText"/>
            </w:rPr>
            <w:t>Choose an item.</w:t>
          </w:r>
        </w:p>
      </w:docPartBody>
    </w:docPart>
    <w:docPart>
      <w:docPartPr>
        <w:name w:val="BEC72A8A255D45C1A6BB78B267651B84"/>
        <w:category>
          <w:name w:val="General"/>
          <w:gallery w:val="placeholder"/>
        </w:category>
        <w:types>
          <w:type w:val="bbPlcHdr"/>
        </w:types>
        <w:behaviors>
          <w:behavior w:val="content"/>
        </w:behaviors>
        <w:guid w:val="{579FE3CD-432E-4743-915C-287CEBE448A6}"/>
      </w:docPartPr>
      <w:docPartBody>
        <w:p w:rsidR="009977FE" w:rsidRDefault="001A6934" w:rsidP="001A6934">
          <w:pPr>
            <w:pStyle w:val="BEC72A8A255D45C1A6BB78B267651B84"/>
          </w:pPr>
          <w:r w:rsidRPr="00A22689">
            <w:rPr>
              <w:rStyle w:val="PlaceholderText"/>
            </w:rPr>
            <w:t>Choose an item.</w:t>
          </w:r>
        </w:p>
      </w:docPartBody>
    </w:docPart>
    <w:docPart>
      <w:docPartPr>
        <w:name w:val="6835C7F4F14B424F97955369C88899DB"/>
        <w:category>
          <w:name w:val="General"/>
          <w:gallery w:val="placeholder"/>
        </w:category>
        <w:types>
          <w:type w:val="bbPlcHdr"/>
        </w:types>
        <w:behaviors>
          <w:behavior w:val="content"/>
        </w:behaviors>
        <w:guid w:val="{6303D97A-B7C2-4619-8536-616170D4A2BE}"/>
      </w:docPartPr>
      <w:docPartBody>
        <w:p w:rsidR="009977FE" w:rsidRDefault="001A6934" w:rsidP="001A6934">
          <w:pPr>
            <w:pStyle w:val="6835C7F4F14B424F97955369C88899DB"/>
          </w:pPr>
          <w:r w:rsidRPr="00A22689">
            <w:rPr>
              <w:rStyle w:val="PlaceholderText"/>
            </w:rPr>
            <w:t>Choose an item.</w:t>
          </w:r>
        </w:p>
      </w:docPartBody>
    </w:docPart>
    <w:docPart>
      <w:docPartPr>
        <w:name w:val="F42D5E6C8BD1454D9F058FFB2E055DEB"/>
        <w:category>
          <w:name w:val="General"/>
          <w:gallery w:val="placeholder"/>
        </w:category>
        <w:types>
          <w:type w:val="bbPlcHdr"/>
        </w:types>
        <w:behaviors>
          <w:behavior w:val="content"/>
        </w:behaviors>
        <w:guid w:val="{4A33CF95-B7CC-4AE9-82BF-9A8C11EFE5F2}"/>
      </w:docPartPr>
      <w:docPartBody>
        <w:p w:rsidR="009977FE" w:rsidRDefault="001A6934" w:rsidP="001A6934">
          <w:pPr>
            <w:pStyle w:val="F42D5E6C8BD1454D9F058FFB2E055DEB"/>
          </w:pPr>
          <w:r w:rsidRPr="00A22689">
            <w:rPr>
              <w:rStyle w:val="PlaceholderText"/>
            </w:rPr>
            <w:t>Choose an item.</w:t>
          </w:r>
        </w:p>
      </w:docPartBody>
    </w:docPart>
    <w:docPart>
      <w:docPartPr>
        <w:name w:val="F9718F6E961A461EA597DFACDE0C4284"/>
        <w:category>
          <w:name w:val="General"/>
          <w:gallery w:val="placeholder"/>
        </w:category>
        <w:types>
          <w:type w:val="bbPlcHdr"/>
        </w:types>
        <w:behaviors>
          <w:behavior w:val="content"/>
        </w:behaviors>
        <w:guid w:val="{05FD9697-B01C-48F6-BCFC-25C2FB1B9C26}"/>
      </w:docPartPr>
      <w:docPartBody>
        <w:p w:rsidR="009977FE" w:rsidRDefault="001A6934" w:rsidP="001A6934">
          <w:pPr>
            <w:pStyle w:val="F9718F6E961A461EA597DFACDE0C4284"/>
          </w:pPr>
          <w:r w:rsidRPr="00A22689">
            <w:rPr>
              <w:rStyle w:val="PlaceholderText"/>
            </w:rPr>
            <w:t>Choose an item.</w:t>
          </w:r>
        </w:p>
      </w:docPartBody>
    </w:docPart>
    <w:docPart>
      <w:docPartPr>
        <w:name w:val="874966EE518D400FB968BA1C29AB49EA"/>
        <w:category>
          <w:name w:val="General"/>
          <w:gallery w:val="placeholder"/>
        </w:category>
        <w:types>
          <w:type w:val="bbPlcHdr"/>
        </w:types>
        <w:behaviors>
          <w:behavior w:val="content"/>
        </w:behaviors>
        <w:guid w:val="{D6E6E578-BFA5-4155-B3FC-2E6D510DD4FB}"/>
      </w:docPartPr>
      <w:docPartBody>
        <w:p w:rsidR="009977FE" w:rsidRDefault="001A6934" w:rsidP="001A6934">
          <w:pPr>
            <w:pStyle w:val="874966EE518D400FB968BA1C29AB49EA"/>
          </w:pPr>
          <w:r w:rsidRPr="00A22689">
            <w:rPr>
              <w:rStyle w:val="PlaceholderText"/>
            </w:rPr>
            <w:t>Choose an item.</w:t>
          </w:r>
        </w:p>
      </w:docPartBody>
    </w:docPart>
    <w:docPart>
      <w:docPartPr>
        <w:name w:val="4EA97899A27B4BF494846453129AA2B1"/>
        <w:category>
          <w:name w:val="General"/>
          <w:gallery w:val="placeholder"/>
        </w:category>
        <w:types>
          <w:type w:val="bbPlcHdr"/>
        </w:types>
        <w:behaviors>
          <w:behavior w:val="content"/>
        </w:behaviors>
        <w:guid w:val="{7F1DE2C8-4C5B-4ED0-97D0-C186A5280007}"/>
      </w:docPartPr>
      <w:docPartBody>
        <w:p w:rsidR="009977FE" w:rsidRDefault="001A6934" w:rsidP="001A6934">
          <w:pPr>
            <w:pStyle w:val="4EA97899A27B4BF494846453129AA2B1"/>
          </w:pPr>
          <w:r w:rsidRPr="00A22689">
            <w:rPr>
              <w:rStyle w:val="PlaceholderText"/>
            </w:rPr>
            <w:t>Choose an item.</w:t>
          </w:r>
        </w:p>
      </w:docPartBody>
    </w:docPart>
    <w:docPart>
      <w:docPartPr>
        <w:name w:val="AFE235DABD3F4DAE9AFA3EF2146609B7"/>
        <w:category>
          <w:name w:val="General"/>
          <w:gallery w:val="placeholder"/>
        </w:category>
        <w:types>
          <w:type w:val="bbPlcHdr"/>
        </w:types>
        <w:behaviors>
          <w:behavior w:val="content"/>
        </w:behaviors>
        <w:guid w:val="{1691E579-6B53-4EEB-BA6B-9CB487F6717D}"/>
      </w:docPartPr>
      <w:docPartBody>
        <w:p w:rsidR="009977FE" w:rsidRDefault="001A6934" w:rsidP="001A6934">
          <w:pPr>
            <w:pStyle w:val="AFE235DABD3F4DAE9AFA3EF2146609B7"/>
          </w:pPr>
          <w:r w:rsidRPr="00A22689">
            <w:rPr>
              <w:rStyle w:val="PlaceholderText"/>
            </w:rPr>
            <w:t>Choose an item.</w:t>
          </w:r>
        </w:p>
      </w:docPartBody>
    </w:docPart>
    <w:docPart>
      <w:docPartPr>
        <w:name w:val="1379623CB3D848F3A475D187FC732209"/>
        <w:category>
          <w:name w:val="General"/>
          <w:gallery w:val="placeholder"/>
        </w:category>
        <w:types>
          <w:type w:val="bbPlcHdr"/>
        </w:types>
        <w:behaviors>
          <w:behavior w:val="content"/>
        </w:behaviors>
        <w:guid w:val="{8B89676E-D492-4FC0-809C-EFE04C1DB6B2}"/>
      </w:docPartPr>
      <w:docPartBody>
        <w:p w:rsidR="009977FE" w:rsidRDefault="001A6934" w:rsidP="001A6934">
          <w:pPr>
            <w:pStyle w:val="1379623CB3D848F3A475D187FC732209"/>
          </w:pPr>
          <w:r w:rsidRPr="00A22689">
            <w:rPr>
              <w:rStyle w:val="PlaceholderText"/>
            </w:rPr>
            <w:t>Choose an item.</w:t>
          </w:r>
        </w:p>
      </w:docPartBody>
    </w:docPart>
    <w:docPart>
      <w:docPartPr>
        <w:name w:val="84E18E858ECB4ADFB9EB0440CE48180B"/>
        <w:category>
          <w:name w:val="General"/>
          <w:gallery w:val="placeholder"/>
        </w:category>
        <w:types>
          <w:type w:val="bbPlcHdr"/>
        </w:types>
        <w:behaviors>
          <w:behavior w:val="content"/>
        </w:behaviors>
        <w:guid w:val="{3F263FB8-1EEB-420C-9427-F02E278DF40F}"/>
      </w:docPartPr>
      <w:docPartBody>
        <w:p w:rsidR="009977FE" w:rsidRDefault="001A6934" w:rsidP="001A6934">
          <w:pPr>
            <w:pStyle w:val="84E18E858ECB4ADFB9EB0440CE48180B"/>
          </w:pPr>
          <w:r w:rsidRPr="00A22689">
            <w:rPr>
              <w:rStyle w:val="PlaceholderText"/>
            </w:rPr>
            <w:t>Choose an item.</w:t>
          </w:r>
        </w:p>
      </w:docPartBody>
    </w:docPart>
    <w:docPart>
      <w:docPartPr>
        <w:name w:val="87108CD84AD94028A11E0815CFB5E603"/>
        <w:category>
          <w:name w:val="General"/>
          <w:gallery w:val="placeholder"/>
        </w:category>
        <w:types>
          <w:type w:val="bbPlcHdr"/>
        </w:types>
        <w:behaviors>
          <w:behavior w:val="content"/>
        </w:behaviors>
        <w:guid w:val="{CF004BB4-DB36-4A31-9AE2-823DC9CC8D84}"/>
      </w:docPartPr>
      <w:docPartBody>
        <w:p w:rsidR="009977FE" w:rsidRDefault="001A6934" w:rsidP="001A6934">
          <w:pPr>
            <w:pStyle w:val="87108CD84AD94028A11E0815CFB5E603"/>
          </w:pPr>
          <w:r w:rsidRPr="00A22689">
            <w:rPr>
              <w:rStyle w:val="PlaceholderText"/>
            </w:rPr>
            <w:t>Choose an item.</w:t>
          </w:r>
        </w:p>
      </w:docPartBody>
    </w:docPart>
    <w:docPart>
      <w:docPartPr>
        <w:name w:val="C368847B85FE49DB944CA4BAE772B05F"/>
        <w:category>
          <w:name w:val="General"/>
          <w:gallery w:val="placeholder"/>
        </w:category>
        <w:types>
          <w:type w:val="bbPlcHdr"/>
        </w:types>
        <w:behaviors>
          <w:behavior w:val="content"/>
        </w:behaviors>
        <w:guid w:val="{62979322-23F7-4C51-BEFF-08AD898287CA}"/>
      </w:docPartPr>
      <w:docPartBody>
        <w:p w:rsidR="009977FE" w:rsidRDefault="001A6934" w:rsidP="001A6934">
          <w:pPr>
            <w:pStyle w:val="C368847B85FE49DB944CA4BAE772B05F"/>
          </w:pPr>
          <w:r w:rsidRPr="00A22689">
            <w:rPr>
              <w:rStyle w:val="PlaceholderText"/>
            </w:rPr>
            <w:t>Choose an item.</w:t>
          </w:r>
        </w:p>
      </w:docPartBody>
    </w:docPart>
    <w:docPart>
      <w:docPartPr>
        <w:name w:val="D046DCBAF8B3439D847D2518293EE630"/>
        <w:category>
          <w:name w:val="General"/>
          <w:gallery w:val="placeholder"/>
        </w:category>
        <w:types>
          <w:type w:val="bbPlcHdr"/>
        </w:types>
        <w:behaviors>
          <w:behavior w:val="content"/>
        </w:behaviors>
        <w:guid w:val="{64EDBB84-9D75-4245-94FD-2C2394E21E7C}"/>
      </w:docPartPr>
      <w:docPartBody>
        <w:p w:rsidR="009977FE" w:rsidRDefault="001A6934" w:rsidP="001A6934">
          <w:pPr>
            <w:pStyle w:val="D046DCBAF8B3439D847D2518293EE630"/>
          </w:pPr>
          <w:r w:rsidRPr="00A22689">
            <w:rPr>
              <w:rStyle w:val="PlaceholderText"/>
            </w:rPr>
            <w:t>Choose an item.</w:t>
          </w:r>
        </w:p>
      </w:docPartBody>
    </w:docPart>
    <w:docPart>
      <w:docPartPr>
        <w:name w:val="BEC9C1F32B1545E38B51C2C252DD435B"/>
        <w:category>
          <w:name w:val="General"/>
          <w:gallery w:val="placeholder"/>
        </w:category>
        <w:types>
          <w:type w:val="bbPlcHdr"/>
        </w:types>
        <w:behaviors>
          <w:behavior w:val="content"/>
        </w:behaviors>
        <w:guid w:val="{C3B60487-6FFA-4253-8CA6-C0B5F5085088}"/>
      </w:docPartPr>
      <w:docPartBody>
        <w:p w:rsidR="009977FE" w:rsidRDefault="001A6934" w:rsidP="001A6934">
          <w:pPr>
            <w:pStyle w:val="BEC9C1F32B1545E38B51C2C252DD435B"/>
          </w:pPr>
          <w:r w:rsidRPr="00A22689">
            <w:rPr>
              <w:rStyle w:val="PlaceholderText"/>
            </w:rPr>
            <w:t>Choose an item.</w:t>
          </w:r>
        </w:p>
      </w:docPartBody>
    </w:docPart>
    <w:docPart>
      <w:docPartPr>
        <w:name w:val="4C94A5A5890D4ACE9C37EA2068E86C02"/>
        <w:category>
          <w:name w:val="General"/>
          <w:gallery w:val="placeholder"/>
        </w:category>
        <w:types>
          <w:type w:val="bbPlcHdr"/>
        </w:types>
        <w:behaviors>
          <w:behavior w:val="content"/>
        </w:behaviors>
        <w:guid w:val="{09599DF4-2EAD-431E-882D-EBC3C5C00FEC}"/>
      </w:docPartPr>
      <w:docPartBody>
        <w:p w:rsidR="009977FE" w:rsidRDefault="001A6934" w:rsidP="001A6934">
          <w:pPr>
            <w:pStyle w:val="4C94A5A5890D4ACE9C37EA2068E86C02"/>
          </w:pPr>
          <w:r w:rsidRPr="00A22689">
            <w:rPr>
              <w:rStyle w:val="PlaceholderText"/>
            </w:rPr>
            <w:t>Choose an item.</w:t>
          </w:r>
        </w:p>
      </w:docPartBody>
    </w:docPart>
    <w:docPart>
      <w:docPartPr>
        <w:name w:val="4FCEC43CCDF443F5B3728547DA0D7AD3"/>
        <w:category>
          <w:name w:val="General"/>
          <w:gallery w:val="placeholder"/>
        </w:category>
        <w:types>
          <w:type w:val="bbPlcHdr"/>
        </w:types>
        <w:behaviors>
          <w:behavior w:val="content"/>
        </w:behaviors>
        <w:guid w:val="{F46E2670-92BF-41E6-BAF0-6E33C14922D9}"/>
      </w:docPartPr>
      <w:docPartBody>
        <w:p w:rsidR="009977FE" w:rsidRDefault="001A6934" w:rsidP="001A6934">
          <w:pPr>
            <w:pStyle w:val="4FCEC43CCDF443F5B3728547DA0D7AD3"/>
          </w:pPr>
          <w:r w:rsidRPr="00A22689">
            <w:rPr>
              <w:rStyle w:val="PlaceholderText"/>
            </w:rPr>
            <w:t>Choose an item.</w:t>
          </w:r>
        </w:p>
      </w:docPartBody>
    </w:docPart>
    <w:docPart>
      <w:docPartPr>
        <w:name w:val="1736221D59E94AE197E0E5B104F5D37C"/>
        <w:category>
          <w:name w:val="General"/>
          <w:gallery w:val="placeholder"/>
        </w:category>
        <w:types>
          <w:type w:val="bbPlcHdr"/>
        </w:types>
        <w:behaviors>
          <w:behavior w:val="content"/>
        </w:behaviors>
        <w:guid w:val="{67EECB1B-5B66-4353-B3C6-FE5B4888B01F}"/>
      </w:docPartPr>
      <w:docPartBody>
        <w:p w:rsidR="009977FE" w:rsidRDefault="001A6934" w:rsidP="001A6934">
          <w:pPr>
            <w:pStyle w:val="1736221D59E94AE197E0E5B104F5D37C"/>
          </w:pPr>
          <w:r w:rsidRPr="00A22689">
            <w:rPr>
              <w:rStyle w:val="PlaceholderText"/>
            </w:rPr>
            <w:t>Choose an item.</w:t>
          </w:r>
        </w:p>
      </w:docPartBody>
    </w:docPart>
    <w:docPart>
      <w:docPartPr>
        <w:name w:val="223FC94823AB494DAEA64413B7C728D4"/>
        <w:category>
          <w:name w:val="General"/>
          <w:gallery w:val="placeholder"/>
        </w:category>
        <w:types>
          <w:type w:val="bbPlcHdr"/>
        </w:types>
        <w:behaviors>
          <w:behavior w:val="content"/>
        </w:behaviors>
        <w:guid w:val="{182C094D-13E3-463A-8DBE-082D06B06CFC}"/>
      </w:docPartPr>
      <w:docPartBody>
        <w:p w:rsidR="009977FE" w:rsidRDefault="001A6934" w:rsidP="001A6934">
          <w:pPr>
            <w:pStyle w:val="223FC94823AB494DAEA64413B7C728D4"/>
          </w:pPr>
          <w:r w:rsidRPr="00A22689">
            <w:rPr>
              <w:rStyle w:val="PlaceholderText"/>
            </w:rPr>
            <w:t>Choose an item.</w:t>
          </w:r>
        </w:p>
      </w:docPartBody>
    </w:docPart>
    <w:docPart>
      <w:docPartPr>
        <w:name w:val="A1B1CDCAE5064A7B9F7A846B29430022"/>
        <w:category>
          <w:name w:val="General"/>
          <w:gallery w:val="placeholder"/>
        </w:category>
        <w:types>
          <w:type w:val="bbPlcHdr"/>
        </w:types>
        <w:behaviors>
          <w:behavior w:val="content"/>
        </w:behaviors>
        <w:guid w:val="{13608CC4-0CE9-4CC8-B3B2-FB795B9DEAFA}"/>
      </w:docPartPr>
      <w:docPartBody>
        <w:p w:rsidR="00AE0443" w:rsidRDefault="00FA0F38" w:rsidP="00FA0F38">
          <w:pPr>
            <w:pStyle w:val="A1B1CDCAE5064A7B9F7A846B29430022"/>
          </w:pPr>
          <w:r w:rsidRPr="00A22689">
            <w:rPr>
              <w:rStyle w:val="PlaceholderText"/>
            </w:rPr>
            <w:t>Choose an item.</w:t>
          </w:r>
        </w:p>
      </w:docPartBody>
    </w:docPart>
    <w:docPart>
      <w:docPartPr>
        <w:name w:val="60DDB874FAC44BEDBD9D0AB76ABE8348"/>
        <w:category>
          <w:name w:val="General"/>
          <w:gallery w:val="placeholder"/>
        </w:category>
        <w:types>
          <w:type w:val="bbPlcHdr"/>
        </w:types>
        <w:behaviors>
          <w:behavior w:val="content"/>
        </w:behaviors>
        <w:guid w:val="{48892F1D-01AF-4C14-8353-D4A9ABF08D74}"/>
      </w:docPartPr>
      <w:docPartBody>
        <w:p w:rsidR="00AE0443" w:rsidRDefault="00FA0F38" w:rsidP="00FA0F38">
          <w:pPr>
            <w:pStyle w:val="60DDB874FAC44BEDBD9D0AB76ABE8348"/>
          </w:pPr>
          <w:r w:rsidRPr="00A22689">
            <w:rPr>
              <w:rStyle w:val="PlaceholderText"/>
            </w:rPr>
            <w:t>Choose an item.</w:t>
          </w:r>
        </w:p>
      </w:docPartBody>
    </w:docPart>
    <w:docPart>
      <w:docPartPr>
        <w:name w:val="05EB142418454CCE925F0A7701372871"/>
        <w:category>
          <w:name w:val="General"/>
          <w:gallery w:val="placeholder"/>
        </w:category>
        <w:types>
          <w:type w:val="bbPlcHdr"/>
        </w:types>
        <w:behaviors>
          <w:behavior w:val="content"/>
        </w:behaviors>
        <w:guid w:val="{5C1C6A0D-716D-42EF-B2AB-EAB56FA9B134}"/>
      </w:docPartPr>
      <w:docPartBody>
        <w:p w:rsidR="00AE0443" w:rsidRDefault="00FA0F38" w:rsidP="00FA0F38">
          <w:pPr>
            <w:pStyle w:val="05EB142418454CCE925F0A7701372871"/>
          </w:pPr>
          <w:r w:rsidRPr="00A22689">
            <w:rPr>
              <w:rStyle w:val="PlaceholderText"/>
            </w:rPr>
            <w:t>Choose an item.</w:t>
          </w:r>
        </w:p>
      </w:docPartBody>
    </w:docPart>
    <w:docPart>
      <w:docPartPr>
        <w:name w:val="FA1EC0826E914E42B0FF0F959A3262EC"/>
        <w:category>
          <w:name w:val="General"/>
          <w:gallery w:val="placeholder"/>
        </w:category>
        <w:types>
          <w:type w:val="bbPlcHdr"/>
        </w:types>
        <w:behaviors>
          <w:behavior w:val="content"/>
        </w:behaviors>
        <w:guid w:val="{22C9FCBD-B02E-4418-9736-CB2E18042264}"/>
      </w:docPartPr>
      <w:docPartBody>
        <w:p w:rsidR="00AE0443" w:rsidRDefault="00FA0F38" w:rsidP="00FA0F38">
          <w:pPr>
            <w:pStyle w:val="FA1EC0826E914E42B0FF0F959A3262EC"/>
          </w:pPr>
          <w:r w:rsidRPr="00A22689">
            <w:rPr>
              <w:rStyle w:val="PlaceholderText"/>
            </w:rPr>
            <w:t>Choose an item.</w:t>
          </w:r>
        </w:p>
      </w:docPartBody>
    </w:docPart>
    <w:docPart>
      <w:docPartPr>
        <w:name w:val="21FA609BE32C4BAEA9FF34DADDC7C2F8"/>
        <w:category>
          <w:name w:val="General"/>
          <w:gallery w:val="placeholder"/>
        </w:category>
        <w:types>
          <w:type w:val="bbPlcHdr"/>
        </w:types>
        <w:behaviors>
          <w:behavior w:val="content"/>
        </w:behaviors>
        <w:guid w:val="{AA69CF10-8FC9-4F7B-B657-03A916D0A71E}"/>
      </w:docPartPr>
      <w:docPartBody>
        <w:p w:rsidR="00AE0443" w:rsidRDefault="00FA0F38" w:rsidP="00FA0F38">
          <w:pPr>
            <w:pStyle w:val="21FA609BE32C4BAEA9FF34DADDC7C2F8"/>
          </w:pPr>
          <w:r w:rsidRPr="00A22689">
            <w:rPr>
              <w:rStyle w:val="PlaceholderText"/>
            </w:rPr>
            <w:t>Choose an item.</w:t>
          </w:r>
        </w:p>
      </w:docPartBody>
    </w:docPart>
    <w:docPart>
      <w:docPartPr>
        <w:name w:val="213140A3966E41F586E80D0DD9B4A356"/>
        <w:category>
          <w:name w:val="General"/>
          <w:gallery w:val="placeholder"/>
        </w:category>
        <w:types>
          <w:type w:val="bbPlcHdr"/>
        </w:types>
        <w:behaviors>
          <w:behavior w:val="content"/>
        </w:behaviors>
        <w:guid w:val="{E795F25D-EA3D-4109-98D5-92D0B6780202}"/>
      </w:docPartPr>
      <w:docPartBody>
        <w:p w:rsidR="00AE0443" w:rsidRDefault="00FA0F38" w:rsidP="00FA0F38">
          <w:pPr>
            <w:pStyle w:val="213140A3966E41F586E80D0DD9B4A356"/>
          </w:pPr>
          <w:r w:rsidRPr="00A22689">
            <w:rPr>
              <w:rStyle w:val="PlaceholderText"/>
            </w:rPr>
            <w:t>Choose an item.</w:t>
          </w:r>
        </w:p>
      </w:docPartBody>
    </w:docPart>
    <w:docPart>
      <w:docPartPr>
        <w:name w:val="BF65E785F11F427C8126513BB6D2FF25"/>
        <w:category>
          <w:name w:val="General"/>
          <w:gallery w:val="placeholder"/>
        </w:category>
        <w:types>
          <w:type w:val="bbPlcHdr"/>
        </w:types>
        <w:behaviors>
          <w:behavior w:val="content"/>
        </w:behaviors>
        <w:guid w:val="{8882F212-F5A1-48CC-B881-1C91BF44AB22}"/>
      </w:docPartPr>
      <w:docPartBody>
        <w:p w:rsidR="00AE0443" w:rsidRDefault="00FA0F38" w:rsidP="00FA0F38">
          <w:pPr>
            <w:pStyle w:val="BF65E785F11F427C8126513BB6D2FF25"/>
          </w:pPr>
          <w:r w:rsidRPr="00A22689">
            <w:rPr>
              <w:rStyle w:val="PlaceholderText"/>
            </w:rPr>
            <w:t>Choose an item.</w:t>
          </w:r>
        </w:p>
      </w:docPartBody>
    </w:docPart>
    <w:docPart>
      <w:docPartPr>
        <w:name w:val="84C74CDB5CB644CB80F66082BAADF9D6"/>
        <w:category>
          <w:name w:val="General"/>
          <w:gallery w:val="placeholder"/>
        </w:category>
        <w:types>
          <w:type w:val="bbPlcHdr"/>
        </w:types>
        <w:behaviors>
          <w:behavior w:val="content"/>
        </w:behaviors>
        <w:guid w:val="{6EEF1172-4CAC-4B99-9F7E-2877613F1573}"/>
      </w:docPartPr>
      <w:docPartBody>
        <w:p w:rsidR="00AE0443" w:rsidRDefault="00FA0F38" w:rsidP="00FA0F38">
          <w:pPr>
            <w:pStyle w:val="84C74CDB5CB644CB80F66082BAADF9D6"/>
          </w:pPr>
          <w:r w:rsidRPr="00A22689">
            <w:rPr>
              <w:rStyle w:val="PlaceholderText"/>
            </w:rPr>
            <w:t>Choose an item.</w:t>
          </w:r>
        </w:p>
      </w:docPartBody>
    </w:docPart>
    <w:docPart>
      <w:docPartPr>
        <w:name w:val="31D874EB26B9428196765E27CF9FCB35"/>
        <w:category>
          <w:name w:val="General"/>
          <w:gallery w:val="placeholder"/>
        </w:category>
        <w:types>
          <w:type w:val="bbPlcHdr"/>
        </w:types>
        <w:behaviors>
          <w:behavior w:val="content"/>
        </w:behaviors>
        <w:guid w:val="{DCB5FFE0-4FAF-4ACC-B780-530CE2107621}"/>
      </w:docPartPr>
      <w:docPartBody>
        <w:p w:rsidR="00AE0443" w:rsidRDefault="00FA0F38" w:rsidP="00FA0F38">
          <w:pPr>
            <w:pStyle w:val="31D874EB26B9428196765E27CF9FCB35"/>
          </w:pPr>
          <w:r w:rsidRPr="00A22689">
            <w:rPr>
              <w:rStyle w:val="PlaceholderText"/>
            </w:rPr>
            <w:t>Choose an item.</w:t>
          </w:r>
        </w:p>
      </w:docPartBody>
    </w:docPart>
    <w:docPart>
      <w:docPartPr>
        <w:name w:val="35CC8A2FCC3946EEB5FBBA1DB3A9A5DC"/>
        <w:category>
          <w:name w:val="General"/>
          <w:gallery w:val="placeholder"/>
        </w:category>
        <w:types>
          <w:type w:val="bbPlcHdr"/>
        </w:types>
        <w:behaviors>
          <w:behavior w:val="content"/>
        </w:behaviors>
        <w:guid w:val="{DA9A9A71-C882-4AA3-900F-7259578CD511}"/>
      </w:docPartPr>
      <w:docPartBody>
        <w:p w:rsidR="00AE0443" w:rsidRDefault="00FA0F38" w:rsidP="00FA0F38">
          <w:pPr>
            <w:pStyle w:val="35CC8A2FCC3946EEB5FBBA1DB3A9A5DC"/>
          </w:pPr>
          <w:r w:rsidRPr="00A22689">
            <w:rPr>
              <w:rStyle w:val="PlaceholderText"/>
            </w:rPr>
            <w:t>Choose an item.</w:t>
          </w:r>
        </w:p>
      </w:docPartBody>
    </w:docPart>
    <w:docPart>
      <w:docPartPr>
        <w:name w:val="69FF04DCB02044629C66FCE36E844611"/>
        <w:category>
          <w:name w:val="General"/>
          <w:gallery w:val="placeholder"/>
        </w:category>
        <w:types>
          <w:type w:val="bbPlcHdr"/>
        </w:types>
        <w:behaviors>
          <w:behavior w:val="content"/>
        </w:behaviors>
        <w:guid w:val="{C7D37A16-DFB9-4CC6-A04B-1D149579C8AC}"/>
      </w:docPartPr>
      <w:docPartBody>
        <w:p w:rsidR="00AE0443" w:rsidRDefault="00FA0F38" w:rsidP="00FA0F38">
          <w:pPr>
            <w:pStyle w:val="69FF04DCB02044629C66FCE36E844611"/>
          </w:pPr>
          <w:r w:rsidRPr="00A22689">
            <w:rPr>
              <w:rStyle w:val="PlaceholderText"/>
            </w:rPr>
            <w:t>Choose an item.</w:t>
          </w:r>
        </w:p>
      </w:docPartBody>
    </w:docPart>
    <w:docPart>
      <w:docPartPr>
        <w:name w:val="37DFBAA9B9104407A58A8827255E0F1D"/>
        <w:category>
          <w:name w:val="General"/>
          <w:gallery w:val="placeholder"/>
        </w:category>
        <w:types>
          <w:type w:val="bbPlcHdr"/>
        </w:types>
        <w:behaviors>
          <w:behavior w:val="content"/>
        </w:behaviors>
        <w:guid w:val="{F23CCAE1-1B5C-413D-A4F5-4C8914ABFDA5}"/>
      </w:docPartPr>
      <w:docPartBody>
        <w:p w:rsidR="00AE0443" w:rsidRDefault="00FA0F38" w:rsidP="00FA0F38">
          <w:pPr>
            <w:pStyle w:val="37DFBAA9B9104407A58A8827255E0F1D"/>
          </w:pPr>
          <w:r w:rsidRPr="00A22689">
            <w:rPr>
              <w:rStyle w:val="PlaceholderText"/>
            </w:rPr>
            <w:t>Choose an item.</w:t>
          </w:r>
        </w:p>
      </w:docPartBody>
    </w:docPart>
    <w:docPart>
      <w:docPartPr>
        <w:name w:val="FDD770C30D7D4F1B81C303933ABFC2DD"/>
        <w:category>
          <w:name w:val="General"/>
          <w:gallery w:val="placeholder"/>
        </w:category>
        <w:types>
          <w:type w:val="bbPlcHdr"/>
        </w:types>
        <w:behaviors>
          <w:behavior w:val="content"/>
        </w:behaviors>
        <w:guid w:val="{A0244BF0-0EB6-4223-9669-7F132C156487}"/>
      </w:docPartPr>
      <w:docPartBody>
        <w:p w:rsidR="00AE0443" w:rsidRDefault="00FA0F38" w:rsidP="00FA0F38">
          <w:pPr>
            <w:pStyle w:val="FDD770C30D7D4F1B81C303933ABFC2DD"/>
          </w:pPr>
          <w:r w:rsidRPr="00A22689">
            <w:rPr>
              <w:rStyle w:val="PlaceholderText"/>
            </w:rPr>
            <w:t>Choose an item.</w:t>
          </w:r>
        </w:p>
      </w:docPartBody>
    </w:docPart>
    <w:docPart>
      <w:docPartPr>
        <w:name w:val="A99FFEAA6AD74253BAD7D9A249B6D535"/>
        <w:category>
          <w:name w:val="General"/>
          <w:gallery w:val="placeholder"/>
        </w:category>
        <w:types>
          <w:type w:val="bbPlcHdr"/>
        </w:types>
        <w:behaviors>
          <w:behavior w:val="content"/>
        </w:behaviors>
        <w:guid w:val="{2BA4C5B0-1FFF-4836-8C3C-D49A537634B1}"/>
      </w:docPartPr>
      <w:docPartBody>
        <w:p w:rsidR="00AE0443" w:rsidRDefault="00FA0F38" w:rsidP="00FA0F38">
          <w:pPr>
            <w:pStyle w:val="A99FFEAA6AD74253BAD7D9A249B6D535"/>
          </w:pPr>
          <w:r w:rsidRPr="00A22689">
            <w:rPr>
              <w:rStyle w:val="PlaceholderText"/>
            </w:rPr>
            <w:t>Choose an item.</w:t>
          </w:r>
        </w:p>
      </w:docPartBody>
    </w:docPart>
    <w:docPart>
      <w:docPartPr>
        <w:name w:val="C57DB799079F4595AC671F18DCD8821B"/>
        <w:category>
          <w:name w:val="General"/>
          <w:gallery w:val="placeholder"/>
        </w:category>
        <w:types>
          <w:type w:val="bbPlcHdr"/>
        </w:types>
        <w:behaviors>
          <w:behavior w:val="content"/>
        </w:behaviors>
        <w:guid w:val="{A36ED81A-BFCE-4837-BF39-F94380A29FC9}"/>
      </w:docPartPr>
      <w:docPartBody>
        <w:p w:rsidR="00AE0443" w:rsidRDefault="00FA0F38" w:rsidP="00FA0F38">
          <w:pPr>
            <w:pStyle w:val="C57DB799079F4595AC671F18DCD8821B"/>
          </w:pPr>
          <w:r w:rsidRPr="00A22689">
            <w:rPr>
              <w:rStyle w:val="PlaceholderText"/>
            </w:rPr>
            <w:t>Choose an item.</w:t>
          </w:r>
        </w:p>
      </w:docPartBody>
    </w:docPart>
    <w:docPart>
      <w:docPartPr>
        <w:name w:val="91F8BE66A4E74349A8CB12EFB803754D"/>
        <w:category>
          <w:name w:val="General"/>
          <w:gallery w:val="placeholder"/>
        </w:category>
        <w:types>
          <w:type w:val="bbPlcHdr"/>
        </w:types>
        <w:behaviors>
          <w:behavior w:val="content"/>
        </w:behaviors>
        <w:guid w:val="{37BD8A21-43E3-4B98-94A7-F259F56B9930}"/>
      </w:docPartPr>
      <w:docPartBody>
        <w:p w:rsidR="00AE0443" w:rsidRDefault="00FA0F38" w:rsidP="00FA0F38">
          <w:pPr>
            <w:pStyle w:val="91F8BE66A4E74349A8CB12EFB803754D"/>
          </w:pPr>
          <w:r w:rsidRPr="00A22689">
            <w:rPr>
              <w:rStyle w:val="PlaceholderText"/>
            </w:rPr>
            <w:t>Choose an item.</w:t>
          </w:r>
        </w:p>
      </w:docPartBody>
    </w:docPart>
    <w:docPart>
      <w:docPartPr>
        <w:name w:val="D3E90A212D564A518CEB9D807A15E461"/>
        <w:category>
          <w:name w:val="General"/>
          <w:gallery w:val="placeholder"/>
        </w:category>
        <w:types>
          <w:type w:val="bbPlcHdr"/>
        </w:types>
        <w:behaviors>
          <w:behavior w:val="content"/>
        </w:behaviors>
        <w:guid w:val="{476C4EAC-EBBD-4880-A81D-C06915B6DEB7}"/>
      </w:docPartPr>
      <w:docPartBody>
        <w:p w:rsidR="00AE0443" w:rsidRDefault="00FA0F38" w:rsidP="00FA0F38">
          <w:pPr>
            <w:pStyle w:val="D3E90A212D564A518CEB9D807A15E461"/>
          </w:pPr>
          <w:r w:rsidRPr="00A22689">
            <w:rPr>
              <w:rStyle w:val="PlaceholderText"/>
            </w:rPr>
            <w:t>Choose an item.</w:t>
          </w:r>
        </w:p>
      </w:docPartBody>
    </w:docPart>
    <w:docPart>
      <w:docPartPr>
        <w:name w:val="76F2CE306D4B4E1F8175F93F988743BB"/>
        <w:category>
          <w:name w:val="General"/>
          <w:gallery w:val="placeholder"/>
        </w:category>
        <w:types>
          <w:type w:val="bbPlcHdr"/>
        </w:types>
        <w:behaviors>
          <w:behavior w:val="content"/>
        </w:behaviors>
        <w:guid w:val="{C5FB6BDA-FF38-4837-A0C5-7D406CD5E1BC}"/>
      </w:docPartPr>
      <w:docPartBody>
        <w:p w:rsidR="00AE0443" w:rsidRDefault="00FA0F38" w:rsidP="00FA0F38">
          <w:pPr>
            <w:pStyle w:val="76F2CE306D4B4E1F8175F93F988743BB"/>
          </w:pPr>
          <w:r w:rsidRPr="00A22689">
            <w:rPr>
              <w:rStyle w:val="PlaceholderText"/>
            </w:rPr>
            <w:t>Choose an item.</w:t>
          </w:r>
        </w:p>
      </w:docPartBody>
    </w:docPart>
    <w:docPart>
      <w:docPartPr>
        <w:name w:val="1791249C2AA64F73AB8FE6FA1C8D0E9F"/>
        <w:category>
          <w:name w:val="General"/>
          <w:gallery w:val="placeholder"/>
        </w:category>
        <w:types>
          <w:type w:val="bbPlcHdr"/>
        </w:types>
        <w:behaviors>
          <w:behavior w:val="content"/>
        </w:behaviors>
        <w:guid w:val="{6D5186CD-5929-4158-A158-E55B38877D8D}"/>
      </w:docPartPr>
      <w:docPartBody>
        <w:p w:rsidR="00AE0443" w:rsidRDefault="00FA0F38" w:rsidP="00FA0F38">
          <w:pPr>
            <w:pStyle w:val="1791249C2AA64F73AB8FE6FA1C8D0E9F"/>
          </w:pPr>
          <w:r w:rsidRPr="00A22689">
            <w:rPr>
              <w:rStyle w:val="PlaceholderText"/>
            </w:rPr>
            <w:t>Choose an item.</w:t>
          </w:r>
        </w:p>
      </w:docPartBody>
    </w:docPart>
    <w:docPart>
      <w:docPartPr>
        <w:name w:val="98D22DCF749F41918D01B731A0858244"/>
        <w:category>
          <w:name w:val="General"/>
          <w:gallery w:val="placeholder"/>
        </w:category>
        <w:types>
          <w:type w:val="bbPlcHdr"/>
        </w:types>
        <w:behaviors>
          <w:behavior w:val="content"/>
        </w:behaviors>
        <w:guid w:val="{9F0137D4-CA52-41AB-BCF2-14A5AD306286}"/>
      </w:docPartPr>
      <w:docPartBody>
        <w:p w:rsidR="00AE0443" w:rsidRDefault="00FA0F38" w:rsidP="00FA0F38">
          <w:pPr>
            <w:pStyle w:val="98D22DCF749F41918D01B731A0858244"/>
          </w:pPr>
          <w:r w:rsidRPr="00A2268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DB"/>
    <w:rsid w:val="0000372C"/>
    <w:rsid w:val="0008676D"/>
    <w:rsid w:val="001461A0"/>
    <w:rsid w:val="001A6934"/>
    <w:rsid w:val="0035417D"/>
    <w:rsid w:val="00362AA1"/>
    <w:rsid w:val="003B52C0"/>
    <w:rsid w:val="003E0EE4"/>
    <w:rsid w:val="004000A6"/>
    <w:rsid w:val="005640BF"/>
    <w:rsid w:val="00623112"/>
    <w:rsid w:val="007F6C70"/>
    <w:rsid w:val="008558DB"/>
    <w:rsid w:val="0086140D"/>
    <w:rsid w:val="008A2DE2"/>
    <w:rsid w:val="009245CF"/>
    <w:rsid w:val="009977FE"/>
    <w:rsid w:val="00A21F0F"/>
    <w:rsid w:val="00AE0443"/>
    <w:rsid w:val="00B266A7"/>
    <w:rsid w:val="00B874CA"/>
    <w:rsid w:val="00BC5939"/>
    <w:rsid w:val="00CE5480"/>
    <w:rsid w:val="00E666AE"/>
    <w:rsid w:val="00FA0F38"/>
    <w:rsid w:val="00FA17C0"/>
    <w:rsid w:val="00FB0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F38"/>
  </w:style>
  <w:style w:type="paragraph" w:customStyle="1" w:styleId="5B74F18857664DA695BEB4740DBB7023">
    <w:name w:val="5B74F18857664DA695BEB4740DBB7023"/>
    <w:rsid w:val="009245CF"/>
  </w:style>
  <w:style w:type="paragraph" w:customStyle="1" w:styleId="1BD51D1FF9FD4AC8A878913885D65455">
    <w:name w:val="1BD51D1FF9FD4AC8A878913885D65455"/>
    <w:rsid w:val="00B266A7"/>
  </w:style>
  <w:style w:type="paragraph" w:customStyle="1" w:styleId="244B0DE42A6746C0AB986DF93C127B34">
    <w:name w:val="244B0DE42A6746C0AB986DF93C127B34"/>
    <w:rsid w:val="00B266A7"/>
  </w:style>
  <w:style w:type="paragraph" w:customStyle="1" w:styleId="E788B613C74B436B82C5A3A727973701">
    <w:name w:val="E788B613C74B436B82C5A3A727973701"/>
    <w:rsid w:val="00B266A7"/>
  </w:style>
  <w:style w:type="paragraph" w:customStyle="1" w:styleId="046FD41DC7A4411B92ED50DE4F49C7AA">
    <w:name w:val="046FD41DC7A4411B92ED50DE4F49C7AA"/>
    <w:rsid w:val="00B266A7"/>
  </w:style>
  <w:style w:type="paragraph" w:customStyle="1" w:styleId="96371AD5EB7548AAA92C97AD8A33565C">
    <w:name w:val="96371AD5EB7548AAA92C97AD8A33565C"/>
    <w:rsid w:val="00B266A7"/>
  </w:style>
  <w:style w:type="paragraph" w:customStyle="1" w:styleId="66CCB78A3D2A492F9C6C6E494F1C2049">
    <w:name w:val="66CCB78A3D2A492F9C6C6E494F1C2049"/>
    <w:rsid w:val="00B266A7"/>
  </w:style>
  <w:style w:type="paragraph" w:customStyle="1" w:styleId="C05B1EF41DCD4490AD0C4920887BA42A">
    <w:name w:val="C05B1EF41DCD4490AD0C4920887BA42A"/>
    <w:rsid w:val="00B266A7"/>
  </w:style>
  <w:style w:type="paragraph" w:customStyle="1" w:styleId="F6F97D37870944879BBA4A0F4CA9C2DC">
    <w:name w:val="F6F97D37870944879BBA4A0F4CA9C2DC"/>
    <w:rsid w:val="00B266A7"/>
  </w:style>
  <w:style w:type="paragraph" w:customStyle="1" w:styleId="AC43F6EBC8594A98B9326E9AB4865237">
    <w:name w:val="AC43F6EBC8594A98B9326E9AB4865237"/>
    <w:rsid w:val="00B266A7"/>
  </w:style>
  <w:style w:type="paragraph" w:customStyle="1" w:styleId="17FF752E905D45B9A72B2E7680AD10CB">
    <w:name w:val="17FF752E905D45B9A72B2E7680AD10CB"/>
    <w:rsid w:val="00B266A7"/>
  </w:style>
  <w:style w:type="paragraph" w:customStyle="1" w:styleId="A8E8D5E7FB704CD18B149A1256474984">
    <w:name w:val="A8E8D5E7FB704CD18B149A1256474984"/>
    <w:rsid w:val="00B266A7"/>
  </w:style>
  <w:style w:type="paragraph" w:customStyle="1" w:styleId="0773DD4EBA5C422F8AF6885DE8581975">
    <w:name w:val="0773DD4EBA5C422F8AF6885DE8581975"/>
    <w:rsid w:val="00B266A7"/>
  </w:style>
  <w:style w:type="paragraph" w:customStyle="1" w:styleId="E0A04B4771344121B28E2431FEE341D4">
    <w:name w:val="E0A04B4771344121B28E2431FEE341D4"/>
    <w:rsid w:val="00B266A7"/>
  </w:style>
  <w:style w:type="paragraph" w:customStyle="1" w:styleId="24A33F40171643E092058A3900E615CB">
    <w:name w:val="24A33F40171643E092058A3900E615CB"/>
    <w:rsid w:val="00B266A7"/>
  </w:style>
  <w:style w:type="paragraph" w:customStyle="1" w:styleId="41AABD915D4F479BB551958BA8EE31B7">
    <w:name w:val="41AABD915D4F479BB551958BA8EE31B7"/>
    <w:rsid w:val="00B266A7"/>
  </w:style>
  <w:style w:type="paragraph" w:customStyle="1" w:styleId="9B0CB86CAC3342DABFB9B2BE039AD92D">
    <w:name w:val="9B0CB86CAC3342DABFB9B2BE039AD92D"/>
    <w:rsid w:val="00B266A7"/>
  </w:style>
  <w:style w:type="paragraph" w:customStyle="1" w:styleId="42D9741A6F9847BFAED8ACAFB0D3DB62">
    <w:name w:val="42D9741A6F9847BFAED8ACAFB0D3DB62"/>
    <w:rsid w:val="00B266A7"/>
  </w:style>
  <w:style w:type="paragraph" w:customStyle="1" w:styleId="98B8184B902149B089E6FC00A6EE8C08">
    <w:name w:val="98B8184B902149B089E6FC00A6EE8C08"/>
    <w:rsid w:val="00B266A7"/>
  </w:style>
  <w:style w:type="paragraph" w:customStyle="1" w:styleId="CAB7FEC1642E4A6388A266B660BDA606">
    <w:name w:val="CAB7FEC1642E4A6388A266B660BDA606"/>
    <w:rsid w:val="00B266A7"/>
  </w:style>
  <w:style w:type="paragraph" w:customStyle="1" w:styleId="E041100F3C7342AEB56908D4596154AF">
    <w:name w:val="E041100F3C7342AEB56908D4596154AF"/>
    <w:rsid w:val="001A6934"/>
  </w:style>
  <w:style w:type="paragraph" w:customStyle="1" w:styleId="D62B9E424FF244459A5B764F1260653F">
    <w:name w:val="D62B9E424FF244459A5B764F1260653F"/>
    <w:rsid w:val="001A6934"/>
  </w:style>
  <w:style w:type="paragraph" w:customStyle="1" w:styleId="EF6E98B4F9F945438145F891DCEC3516">
    <w:name w:val="EF6E98B4F9F945438145F891DCEC3516"/>
    <w:rsid w:val="001A6934"/>
  </w:style>
  <w:style w:type="paragraph" w:customStyle="1" w:styleId="3BF5F21281BF4E58ACD2D084C4F7CF04">
    <w:name w:val="3BF5F21281BF4E58ACD2D084C4F7CF04"/>
    <w:rsid w:val="001A6934"/>
  </w:style>
  <w:style w:type="paragraph" w:customStyle="1" w:styleId="E955406BABA04313982F2A8E67C51BFD">
    <w:name w:val="E955406BABA04313982F2A8E67C51BFD"/>
    <w:rsid w:val="001A6934"/>
  </w:style>
  <w:style w:type="paragraph" w:customStyle="1" w:styleId="BEC72A8A255D45C1A6BB78B267651B84">
    <w:name w:val="BEC72A8A255D45C1A6BB78B267651B84"/>
    <w:rsid w:val="001A6934"/>
  </w:style>
  <w:style w:type="paragraph" w:customStyle="1" w:styleId="6835C7F4F14B424F97955369C88899DB">
    <w:name w:val="6835C7F4F14B424F97955369C88899DB"/>
    <w:rsid w:val="001A6934"/>
  </w:style>
  <w:style w:type="paragraph" w:customStyle="1" w:styleId="F42D5E6C8BD1454D9F058FFB2E055DEB">
    <w:name w:val="F42D5E6C8BD1454D9F058FFB2E055DEB"/>
    <w:rsid w:val="001A6934"/>
  </w:style>
  <w:style w:type="paragraph" w:customStyle="1" w:styleId="F9718F6E961A461EA597DFACDE0C4284">
    <w:name w:val="F9718F6E961A461EA597DFACDE0C4284"/>
    <w:rsid w:val="001A6934"/>
  </w:style>
  <w:style w:type="paragraph" w:customStyle="1" w:styleId="874966EE518D400FB968BA1C29AB49EA">
    <w:name w:val="874966EE518D400FB968BA1C29AB49EA"/>
    <w:rsid w:val="001A6934"/>
  </w:style>
  <w:style w:type="paragraph" w:customStyle="1" w:styleId="4EA97899A27B4BF494846453129AA2B1">
    <w:name w:val="4EA97899A27B4BF494846453129AA2B1"/>
    <w:rsid w:val="001A6934"/>
  </w:style>
  <w:style w:type="paragraph" w:customStyle="1" w:styleId="AFE235DABD3F4DAE9AFA3EF2146609B7">
    <w:name w:val="AFE235DABD3F4DAE9AFA3EF2146609B7"/>
    <w:rsid w:val="001A6934"/>
  </w:style>
  <w:style w:type="paragraph" w:customStyle="1" w:styleId="1379623CB3D848F3A475D187FC732209">
    <w:name w:val="1379623CB3D848F3A475D187FC732209"/>
    <w:rsid w:val="001A6934"/>
  </w:style>
  <w:style w:type="paragraph" w:customStyle="1" w:styleId="84E18E858ECB4ADFB9EB0440CE48180B">
    <w:name w:val="84E18E858ECB4ADFB9EB0440CE48180B"/>
    <w:rsid w:val="001A6934"/>
  </w:style>
  <w:style w:type="paragraph" w:customStyle="1" w:styleId="87108CD84AD94028A11E0815CFB5E603">
    <w:name w:val="87108CD84AD94028A11E0815CFB5E603"/>
    <w:rsid w:val="001A6934"/>
  </w:style>
  <w:style w:type="paragraph" w:customStyle="1" w:styleId="C368847B85FE49DB944CA4BAE772B05F">
    <w:name w:val="C368847B85FE49DB944CA4BAE772B05F"/>
    <w:rsid w:val="001A6934"/>
  </w:style>
  <w:style w:type="paragraph" w:customStyle="1" w:styleId="D046DCBAF8B3439D847D2518293EE630">
    <w:name w:val="D046DCBAF8B3439D847D2518293EE630"/>
    <w:rsid w:val="001A6934"/>
  </w:style>
  <w:style w:type="paragraph" w:customStyle="1" w:styleId="BEC9C1F32B1545E38B51C2C252DD435B">
    <w:name w:val="BEC9C1F32B1545E38B51C2C252DD435B"/>
    <w:rsid w:val="001A6934"/>
  </w:style>
  <w:style w:type="paragraph" w:customStyle="1" w:styleId="4C94A5A5890D4ACE9C37EA2068E86C02">
    <w:name w:val="4C94A5A5890D4ACE9C37EA2068E86C02"/>
    <w:rsid w:val="001A6934"/>
  </w:style>
  <w:style w:type="paragraph" w:customStyle="1" w:styleId="4FCEC43CCDF443F5B3728547DA0D7AD3">
    <w:name w:val="4FCEC43CCDF443F5B3728547DA0D7AD3"/>
    <w:rsid w:val="001A6934"/>
  </w:style>
  <w:style w:type="paragraph" w:customStyle="1" w:styleId="1736221D59E94AE197E0E5B104F5D37C">
    <w:name w:val="1736221D59E94AE197E0E5B104F5D37C"/>
    <w:rsid w:val="001A6934"/>
  </w:style>
  <w:style w:type="paragraph" w:customStyle="1" w:styleId="223FC94823AB494DAEA64413B7C728D4">
    <w:name w:val="223FC94823AB494DAEA64413B7C728D4"/>
    <w:rsid w:val="001A6934"/>
  </w:style>
  <w:style w:type="paragraph" w:customStyle="1" w:styleId="A1B1CDCAE5064A7B9F7A846B29430022">
    <w:name w:val="A1B1CDCAE5064A7B9F7A846B29430022"/>
    <w:rsid w:val="00FA0F38"/>
  </w:style>
  <w:style w:type="paragraph" w:customStyle="1" w:styleId="60DDB874FAC44BEDBD9D0AB76ABE8348">
    <w:name w:val="60DDB874FAC44BEDBD9D0AB76ABE8348"/>
    <w:rsid w:val="00FA0F38"/>
  </w:style>
  <w:style w:type="paragraph" w:customStyle="1" w:styleId="05EB142418454CCE925F0A7701372871">
    <w:name w:val="05EB142418454CCE925F0A7701372871"/>
    <w:rsid w:val="00FA0F38"/>
  </w:style>
  <w:style w:type="paragraph" w:customStyle="1" w:styleId="FA1EC0826E914E42B0FF0F959A3262EC">
    <w:name w:val="FA1EC0826E914E42B0FF0F959A3262EC"/>
    <w:rsid w:val="00FA0F38"/>
  </w:style>
  <w:style w:type="paragraph" w:customStyle="1" w:styleId="21FA609BE32C4BAEA9FF34DADDC7C2F8">
    <w:name w:val="21FA609BE32C4BAEA9FF34DADDC7C2F8"/>
    <w:rsid w:val="00FA0F38"/>
  </w:style>
  <w:style w:type="paragraph" w:customStyle="1" w:styleId="213140A3966E41F586E80D0DD9B4A356">
    <w:name w:val="213140A3966E41F586E80D0DD9B4A356"/>
    <w:rsid w:val="00FA0F38"/>
  </w:style>
  <w:style w:type="paragraph" w:customStyle="1" w:styleId="BF65E785F11F427C8126513BB6D2FF25">
    <w:name w:val="BF65E785F11F427C8126513BB6D2FF25"/>
    <w:rsid w:val="00FA0F38"/>
  </w:style>
  <w:style w:type="paragraph" w:customStyle="1" w:styleId="84C74CDB5CB644CB80F66082BAADF9D6">
    <w:name w:val="84C74CDB5CB644CB80F66082BAADF9D6"/>
    <w:rsid w:val="00FA0F38"/>
  </w:style>
  <w:style w:type="paragraph" w:customStyle="1" w:styleId="31D874EB26B9428196765E27CF9FCB35">
    <w:name w:val="31D874EB26B9428196765E27CF9FCB35"/>
    <w:rsid w:val="00FA0F38"/>
  </w:style>
  <w:style w:type="paragraph" w:customStyle="1" w:styleId="35CC8A2FCC3946EEB5FBBA1DB3A9A5DC">
    <w:name w:val="35CC8A2FCC3946EEB5FBBA1DB3A9A5DC"/>
    <w:rsid w:val="00FA0F38"/>
  </w:style>
  <w:style w:type="paragraph" w:customStyle="1" w:styleId="69FF04DCB02044629C66FCE36E844611">
    <w:name w:val="69FF04DCB02044629C66FCE36E844611"/>
    <w:rsid w:val="00FA0F38"/>
  </w:style>
  <w:style w:type="paragraph" w:customStyle="1" w:styleId="37DFBAA9B9104407A58A8827255E0F1D">
    <w:name w:val="37DFBAA9B9104407A58A8827255E0F1D"/>
    <w:rsid w:val="00FA0F38"/>
  </w:style>
  <w:style w:type="paragraph" w:customStyle="1" w:styleId="FDD770C30D7D4F1B81C303933ABFC2DD">
    <w:name w:val="FDD770C30D7D4F1B81C303933ABFC2DD"/>
    <w:rsid w:val="00FA0F38"/>
  </w:style>
  <w:style w:type="paragraph" w:customStyle="1" w:styleId="A99FFEAA6AD74253BAD7D9A249B6D535">
    <w:name w:val="A99FFEAA6AD74253BAD7D9A249B6D535"/>
    <w:rsid w:val="00FA0F38"/>
  </w:style>
  <w:style w:type="paragraph" w:customStyle="1" w:styleId="C57DB799079F4595AC671F18DCD8821B">
    <w:name w:val="C57DB799079F4595AC671F18DCD8821B"/>
    <w:rsid w:val="00FA0F38"/>
  </w:style>
  <w:style w:type="paragraph" w:customStyle="1" w:styleId="91F8BE66A4E74349A8CB12EFB803754D">
    <w:name w:val="91F8BE66A4E74349A8CB12EFB803754D"/>
    <w:rsid w:val="00FA0F38"/>
  </w:style>
  <w:style w:type="paragraph" w:customStyle="1" w:styleId="D3E90A212D564A518CEB9D807A15E461">
    <w:name w:val="D3E90A212D564A518CEB9D807A15E461"/>
    <w:rsid w:val="00FA0F38"/>
  </w:style>
  <w:style w:type="paragraph" w:customStyle="1" w:styleId="76F2CE306D4B4E1F8175F93F988743BB">
    <w:name w:val="76F2CE306D4B4E1F8175F93F988743BB"/>
    <w:rsid w:val="00FA0F38"/>
  </w:style>
  <w:style w:type="paragraph" w:customStyle="1" w:styleId="1791249C2AA64F73AB8FE6FA1C8D0E9F">
    <w:name w:val="1791249C2AA64F73AB8FE6FA1C8D0E9F"/>
    <w:rsid w:val="00FA0F38"/>
  </w:style>
  <w:style w:type="paragraph" w:customStyle="1" w:styleId="98D22DCF749F41918D01B731A0858244">
    <w:name w:val="98D22DCF749F41918D01B731A0858244"/>
    <w:rsid w:val="00FA0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4f5376-fd06-4d20-9ab7-262302c75c27" xsi:nil="true"/>
    <lcf76f155ced4ddcb4097134ff3c332f xmlns="25d69a63-3c36-4a7d-a039-5208fb61b07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759DA675019D449A693015FF5C46DE" ma:contentTypeVersion="12" ma:contentTypeDescription="Create a new document." ma:contentTypeScope="" ma:versionID="0c7455b38ce0a34a72214f6bc2590afc">
  <xsd:schema xmlns:xsd="http://www.w3.org/2001/XMLSchema" xmlns:xs="http://www.w3.org/2001/XMLSchema" xmlns:p="http://schemas.microsoft.com/office/2006/metadata/properties" xmlns:ns2="25d69a63-3c36-4a7d-a039-5208fb61b07f" xmlns:ns3="804f5376-fd06-4d20-9ab7-262302c75c27" targetNamespace="http://schemas.microsoft.com/office/2006/metadata/properties" ma:root="true" ma:fieldsID="1e508aa4cf5b83afb3df09ccd957bf43" ns2:_="" ns3:_="">
    <xsd:import namespace="25d69a63-3c36-4a7d-a039-5208fb61b07f"/>
    <xsd:import namespace="804f5376-fd06-4d20-9ab7-262302c75c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69a63-3c36-4a7d-a039-5208fb61b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ff92d2-2e8b-4d85-99ee-23da12b72c5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4f5376-fd06-4d20-9ab7-262302c75c2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aa6365c-340d-4156-8354-6e3774ceeab9}" ma:internalName="TaxCatchAll" ma:showField="CatchAllData" ma:web="804f5376-fd06-4d20-9ab7-262302c75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47692-B075-4BC4-B66D-809E881636A8}">
  <ds:schemaRefs>
    <ds:schemaRef ds:uri="http://schemas.microsoft.com/office/2006/metadata/properties"/>
    <ds:schemaRef ds:uri="http://schemas.microsoft.com/office/infopath/2007/PartnerControls"/>
    <ds:schemaRef ds:uri="804f5376-fd06-4d20-9ab7-262302c75c27"/>
    <ds:schemaRef ds:uri="25d69a63-3c36-4a7d-a039-5208fb61b07f"/>
  </ds:schemaRefs>
</ds:datastoreItem>
</file>

<file path=customXml/itemProps2.xml><?xml version="1.0" encoding="utf-8"?>
<ds:datastoreItem xmlns:ds="http://schemas.openxmlformats.org/officeDocument/2006/customXml" ds:itemID="{B08D6A8B-1C2F-48A7-9773-DB3DC59C713B}">
  <ds:schemaRefs>
    <ds:schemaRef ds:uri="http://schemas.openxmlformats.org/officeDocument/2006/bibliography"/>
  </ds:schemaRefs>
</ds:datastoreItem>
</file>

<file path=customXml/itemProps3.xml><?xml version="1.0" encoding="utf-8"?>
<ds:datastoreItem xmlns:ds="http://schemas.openxmlformats.org/officeDocument/2006/customXml" ds:itemID="{480DC005-9730-4C08-85F3-6099A2ADE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69a63-3c36-4a7d-a039-5208fb61b07f"/>
    <ds:schemaRef ds:uri="804f5376-fd06-4d20-9ab7-262302c75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3A55D-8C57-427A-AB0E-8586A1E8A1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2220</Words>
  <Characters>12659</Characters>
  <Application>Microsoft Office Word</Application>
  <DocSecurity>0</DocSecurity>
  <Lines>105</Lines>
  <Paragraphs>29</Paragraphs>
  <ScaleCrop>false</ScaleCrop>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Robinson</dc:creator>
  <cp:keywords/>
  <dc:description/>
  <cp:lastModifiedBy>Peter Robinson</cp:lastModifiedBy>
  <cp:revision>2</cp:revision>
  <dcterms:created xsi:type="dcterms:W3CDTF">2023-05-10T07:30:00Z</dcterms:created>
  <dcterms:modified xsi:type="dcterms:W3CDTF">2023-05-10T07:30:00Z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0x01010033759DA675019D449A693015FF5C46DE</vt:lpwstr>
  </property>
  <property fmtid="{D5CDD505-2E9C-101B-9397-08002B2CF9AE}" pid="3" name="MediaServiceImageTags">
    <vt:lpwstr/>
  </property>
</Properties>
</file>