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3750"/>
        <w:gridCol w:w="2693"/>
        <w:gridCol w:w="537"/>
        <w:gridCol w:w="550"/>
        <w:gridCol w:w="1742"/>
        <w:gridCol w:w="283"/>
        <w:gridCol w:w="7"/>
        <w:gridCol w:w="632"/>
        <w:gridCol w:w="218"/>
        <w:gridCol w:w="122"/>
        <w:gridCol w:w="445"/>
        <w:gridCol w:w="256"/>
        <w:gridCol w:w="453"/>
        <w:gridCol w:w="108"/>
        <w:gridCol w:w="704"/>
        <w:gridCol w:w="134"/>
      </w:tblGrid>
      <w:tr w:rsidR="00504E13" w:rsidRPr="004D06D8" w14:paraId="320DA892" w14:textId="77777777" w:rsidTr="00C3029A">
        <w:trPr>
          <w:gridAfter w:val="1"/>
          <w:wAfter w:w="134" w:type="dxa"/>
          <w:trHeight w:val="570"/>
        </w:trPr>
        <w:tc>
          <w:tcPr>
            <w:tcW w:w="5954" w:type="dxa"/>
            <w:gridSpan w:val="2"/>
            <w:vMerge w:val="restart"/>
            <w:tcBorders>
              <w:top w:val="nil"/>
              <w:left w:val="nil"/>
              <w:right w:val="nil"/>
            </w:tcBorders>
            <w:shd w:val="clear" w:color="auto" w:fill="FFFFFF"/>
          </w:tcPr>
          <w:p w14:paraId="0228B71A" w14:textId="269661A4" w:rsidR="00504E13" w:rsidRDefault="008F6940" w:rsidP="00466DF1">
            <w:pPr>
              <w:ind w:left="57"/>
              <w:rPr>
                <w:rFonts w:ascii="Helvetica" w:hAnsi="Helvetica" w:cs="Arial"/>
                <w:b/>
                <w:color w:val="404040"/>
                <w:sz w:val="44"/>
                <w:szCs w:val="44"/>
              </w:rPr>
            </w:pPr>
            <w:r>
              <w:rPr>
                <w:rFonts w:ascii="Helvetica" w:hAnsi="Helvetica" w:cs="Arial"/>
                <w:b/>
                <w:noProof/>
                <w:color w:val="404040"/>
                <w:sz w:val="44"/>
                <w:szCs w:val="44"/>
              </w:rPr>
              <w:drawing>
                <wp:inline distT="0" distB="0" distL="0" distR="0" wp14:anchorId="4E87F9BC" wp14:editId="07F03E65">
                  <wp:extent cx="3048000" cy="952500"/>
                  <wp:effectExtent l="0" t="0" r="0" b="0"/>
                  <wp:docPr id="1" name="Picture 1" descr="HOW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C_logo_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0" cy="952500"/>
                          </a:xfrm>
                          <a:prstGeom prst="rect">
                            <a:avLst/>
                          </a:prstGeom>
                          <a:noFill/>
                          <a:ln>
                            <a:noFill/>
                          </a:ln>
                        </pic:spPr>
                      </pic:pic>
                    </a:graphicData>
                  </a:graphic>
                </wp:inline>
              </w:drawing>
            </w:r>
          </w:p>
        </w:tc>
        <w:tc>
          <w:tcPr>
            <w:tcW w:w="8750" w:type="dxa"/>
            <w:gridSpan w:val="14"/>
            <w:tcBorders>
              <w:top w:val="nil"/>
              <w:left w:val="nil"/>
              <w:bottom w:val="nil"/>
              <w:right w:val="nil"/>
            </w:tcBorders>
            <w:shd w:val="clear" w:color="auto" w:fill="FFFFFF"/>
          </w:tcPr>
          <w:p w14:paraId="6F051BF0" w14:textId="77777777" w:rsidR="00504E13" w:rsidRPr="00227660" w:rsidRDefault="00504E13" w:rsidP="006B4387">
            <w:pPr>
              <w:jc w:val="right"/>
              <w:rPr>
                <w:rFonts w:ascii="Arial" w:hAnsi="Arial" w:cs="Arial"/>
                <w:color w:val="000000"/>
                <w:sz w:val="72"/>
                <w:szCs w:val="72"/>
              </w:rPr>
            </w:pPr>
            <w:r w:rsidRPr="00227660">
              <w:rPr>
                <w:rFonts w:ascii="Helvetica" w:hAnsi="Helvetica" w:cs="Arial"/>
                <w:b/>
                <w:color w:val="000000"/>
                <w:sz w:val="72"/>
                <w:szCs w:val="72"/>
              </w:rPr>
              <w:t>Risk Assessment</w:t>
            </w:r>
          </w:p>
        </w:tc>
      </w:tr>
      <w:tr w:rsidR="00504E13" w:rsidRPr="004D06D8" w14:paraId="65A88749" w14:textId="77777777" w:rsidTr="00C3029A">
        <w:trPr>
          <w:gridAfter w:val="1"/>
          <w:wAfter w:w="134" w:type="dxa"/>
          <w:trHeight w:hRule="exact" w:val="340"/>
        </w:trPr>
        <w:tc>
          <w:tcPr>
            <w:tcW w:w="5954" w:type="dxa"/>
            <w:gridSpan w:val="2"/>
            <w:vMerge/>
            <w:tcBorders>
              <w:left w:val="nil"/>
              <w:right w:val="nil"/>
            </w:tcBorders>
            <w:shd w:val="clear" w:color="auto" w:fill="FFFFFF"/>
          </w:tcPr>
          <w:p w14:paraId="5108C679" w14:textId="77777777" w:rsidR="00504E13" w:rsidRDefault="00504E13" w:rsidP="00466DF1">
            <w:pPr>
              <w:ind w:left="57"/>
              <w:rPr>
                <w:rFonts w:ascii="Helvetica" w:hAnsi="Helvetica" w:cs="Arial"/>
                <w:b/>
                <w:color w:val="404040"/>
                <w:sz w:val="44"/>
                <w:szCs w:val="44"/>
              </w:rPr>
            </w:pPr>
          </w:p>
        </w:tc>
        <w:tc>
          <w:tcPr>
            <w:tcW w:w="8750" w:type="dxa"/>
            <w:gridSpan w:val="14"/>
            <w:tcBorders>
              <w:top w:val="nil"/>
              <w:left w:val="nil"/>
              <w:right w:val="nil"/>
            </w:tcBorders>
            <w:shd w:val="clear" w:color="auto" w:fill="FFFFFF"/>
            <w:vAlign w:val="center"/>
          </w:tcPr>
          <w:p w14:paraId="58B2FD34" w14:textId="77777777" w:rsidR="00504E13" w:rsidRPr="00504E13" w:rsidRDefault="00504E13" w:rsidP="00504E13">
            <w:pPr>
              <w:jc w:val="right"/>
              <w:rPr>
                <w:rFonts w:ascii="Helvetica" w:hAnsi="Helvetica" w:cs="Arial"/>
                <w:b/>
                <w:color w:val="000000"/>
                <w:sz w:val="16"/>
                <w:szCs w:val="16"/>
              </w:rPr>
            </w:pPr>
            <w:r w:rsidRPr="00504E13">
              <w:rPr>
                <w:color w:val="595959"/>
                <w:sz w:val="16"/>
                <w:szCs w:val="16"/>
              </w:rPr>
              <w:t>Version 2 - June 2019</w:t>
            </w:r>
          </w:p>
        </w:tc>
      </w:tr>
      <w:tr w:rsidR="00504E13" w:rsidRPr="004D06D8" w14:paraId="60FD7B5B" w14:textId="77777777" w:rsidTr="00C3029A">
        <w:trPr>
          <w:gridAfter w:val="1"/>
          <w:wAfter w:w="134" w:type="dxa"/>
          <w:trHeight w:hRule="exact" w:val="624"/>
        </w:trPr>
        <w:tc>
          <w:tcPr>
            <w:tcW w:w="5954" w:type="dxa"/>
            <w:gridSpan w:val="2"/>
            <w:vMerge/>
            <w:tcBorders>
              <w:left w:val="nil"/>
              <w:bottom w:val="single" w:sz="4" w:space="0" w:color="auto"/>
              <w:right w:val="single" w:sz="4" w:space="0" w:color="auto"/>
            </w:tcBorders>
            <w:shd w:val="clear" w:color="auto" w:fill="FFFFFF"/>
            <w:hideMark/>
          </w:tcPr>
          <w:p w14:paraId="0D5ADBBB" w14:textId="77777777" w:rsidR="00504E13" w:rsidRPr="00E50A43" w:rsidRDefault="00504E13" w:rsidP="00466DF1">
            <w:pPr>
              <w:ind w:left="57"/>
              <w:rPr>
                <w:rFonts w:ascii="Helvetica" w:hAnsi="Helvetica" w:cs="Arial"/>
                <w:b/>
                <w:color w:val="404040"/>
                <w:sz w:val="44"/>
                <w:szCs w:val="44"/>
              </w:rPr>
            </w:pPr>
          </w:p>
        </w:tc>
        <w:tc>
          <w:tcPr>
            <w:tcW w:w="2693" w:type="dxa"/>
            <w:tcBorders>
              <w:left w:val="nil"/>
              <w:bottom w:val="single" w:sz="4" w:space="0" w:color="auto"/>
              <w:right w:val="single" w:sz="4" w:space="0" w:color="auto"/>
            </w:tcBorders>
            <w:shd w:val="clear" w:color="auto" w:fill="F2F2F2"/>
            <w:vAlign w:val="center"/>
          </w:tcPr>
          <w:p w14:paraId="71AC5119" w14:textId="77777777" w:rsidR="00504E13" w:rsidRPr="00227660" w:rsidRDefault="00504E13" w:rsidP="002F239F">
            <w:pPr>
              <w:ind w:left="57"/>
              <w:rPr>
                <w:rFonts w:ascii="Helvetica" w:hAnsi="Helvetica" w:cs="Arial"/>
                <w:color w:val="262626"/>
                <w:sz w:val="24"/>
                <w:szCs w:val="24"/>
              </w:rPr>
            </w:pPr>
            <w:r>
              <w:rPr>
                <w:rFonts w:ascii="Helvetica" w:hAnsi="Helvetica" w:cs="Arial"/>
                <w:color w:val="262626"/>
                <w:sz w:val="24"/>
                <w:szCs w:val="24"/>
              </w:rPr>
              <w:t>Risk Assessment No</w:t>
            </w:r>
            <w:r w:rsidRPr="00227660">
              <w:rPr>
                <w:rFonts w:ascii="Helvetica" w:hAnsi="Helvetica" w:cs="Arial"/>
                <w:color w:val="262626"/>
                <w:sz w:val="24"/>
                <w:szCs w:val="24"/>
              </w:rPr>
              <w:t xml:space="preserve">.  </w:t>
            </w:r>
          </w:p>
        </w:tc>
        <w:tc>
          <w:tcPr>
            <w:tcW w:w="3119" w:type="dxa"/>
            <w:gridSpan w:val="5"/>
            <w:tcBorders>
              <w:left w:val="nil"/>
              <w:bottom w:val="single" w:sz="4" w:space="0" w:color="auto"/>
              <w:right w:val="single" w:sz="4" w:space="0" w:color="auto"/>
            </w:tcBorders>
            <w:shd w:val="clear" w:color="auto" w:fill="FFFFFF"/>
            <w:vAlign w:val="center"/>
          </w:tcPr>
          <w:p w14:paraId="7AB026D0" w14:textId="40B1AA38" w:rsidR="00504E13" w:rsidRPr="00B52818" w:rsidRDefault="00E31A5A" w:rsidP="00CA4946">
            <w:pPr>
              <w:ind w:left="170"/>
              <w:rPr>
                <w:rFonts w:ascii="Arial" w:hAnsi="Arial" w:cs="Arial"/>
                <w:b/>
                <w:color w:val="262626"/>
                <w:sz w:val="28"/>
                <w:szCs w:val="28"/>
              </w:rPr>
            </w:pPr>
            <w:r w:rsidRPr="00B52818">
              <w:rPr>
                <w:rFonts w:ascii="Arial" w:hAnsi="Arial" w:cs="Arial"/>
                <w:b/>
                <w:color w:val="262626"/>
                <w:sz w:val="28"/>
                <w:szCs w:val="28"/>
              </w:rPr>
              <w:t>COVID</w:t>
            </w:r>
            <w:r w:rsidR="00146C93">
              <w:rPr>
                <w:rFonts w:ascii="Arial" w:hAnsi="Arial" w:cs="Arial"/>
                <w:b/>
                <w:color w:val="262626"/>
                <w:sz w:val="28"/>
                <w:szCs w:val="28"/>
              </w:rPr>
              <w:t xml:space="preserve"> </w:t>
            </w:r>
            <w:r w:rsidR="003A2DA8" w:rsidRPr="00B52818">
              <w:rPr>
                <w:rFonts w:ascii="Arial" w:hAnsi="Arial" w:cs="Arial"/>
                <w:b/>
                <w:color w:val="262626"/>
                <w:sz w:val="28"/>
                <w:szCs w:val="28"/>
              </w:rPr>
              <w:t>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2CDE7C8" w14:textId="77777777" w:rsidR="00504E13" w:rsidRPr="007D0E75" w:rsidRDefault="00504E13" w:rsidP="007D0E75">
            <w:pPr>
              <w:ind w:left="57"/>
              <w:rPr>
                <w:rFonts w:ascii="Helvetica" w:hAnsi="Helvetica" w:cs="Arial"/>
                <w:color w:val="404040"/>
                <w:sz w:val="20"/>
                <w:szCs w:val="20"/>
              </w:rPr>
            </w:pPr>
            <w:r w:rsidRPr="007D0E75">
              <w:rPr>
                <w:rFonts w:ascii="Helvetica" w:hAnsi="Helvetica" w:cs="Arial"/>
                <w:color w:val="404040"/>
                <w:sz w:val="20"/>
                <w:szCs w:val="20"/>
              </w:rPr>
              <w:t>Page</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41C4FD" w14:textId="77777777" w:rsidR="00504E13" w:rsidRPr="0016509C" w:rsidRDefault="00504E13" w:rsidP="00661719">
            <w:pPr>
              <w:jc w:val="center"/>
              <w:rPr>
                <w:rFonts w:ascii="Arial" w:hAnsi="Arial" w:cs="Arial"/>
                <w:b/>
                <w:color w:val="404040"/>
                <w:sz w:val="28"/>
                <w:szCs w:val="28"/>
              </w:rPr>
            </w:pPr>
            <w:r w:rsidRPr="0016509C">
              <w:rPr>
                <w:rFonts w:ascii="Arial" w:hAnsi="Arial" w:cs="Arial"/>
                <w:b/>
                <w:color w:val="404040"/>
                <w:sz w:val="28"/>
                <w:szCs w:val="28"/>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62EF5E0" w14:textId="77777777" w:rsidR="00504E13" w:rsidRPr="007D0E75" w:rsidRDefault="00504E13" w:rsidP="00661719">
            <w:pPr>
              <w:jc w:val="center"/>
              <w:rPr>
                <w:rFonts w:ascii="Arial" w:hAnsi="Arial" w:cs="Arial"/>
                <w:color w:val="404040"/>
                <w:sz w:val="20"/>
                <w:szCs w:val="20"/>
              </w:rPr>
            </w:pPr>
            <w:r w:rsidRPr="007D0E75">
              <w:rPr>
                <w:rFonts w:ascii="Helvetica" w:hAnsi="Helvetica" w:cs="Arial"/>
                <w:color w:val="404040"/>
                <w:sz w:val="20"/>
                <w:szCs w:val="20"/>
              </w:rPr>
              <w:t>of</w:t>
            </w: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9B75A8" w14:textId="4C318669" w:rsidR="00504E13" w:rsidRPr="00BA65BB" w:rsidRDefault="003727F0" w:rsidP="00661719">
            <w:pPr>
              <w:jc w:val="center"/>
              <w:rPr>
                <w:rFonts w:ascii="Arial" w:hAnsi="Arial" w:cs="Arial"/>
                <w:b/>
                <w:color w:val="262626"/>
                <w:sz w:val="28"/>
                <w:szCs w:val="28"/>
              </w:rPr>
            </w:pPr>
            <w:r>
              <w:rPr>
                <w:rFonts w:ascii="Arial" w:hAnsi="Arial" w:cs="Arial"/>
                <w:b/>
                <w:color w:val="262626"/>
                <w:sz w:val="28"/>
                <w:szCs w:val="28"/>
              </w:rPr>
              <w:t>11</w:t>
            </w:r>
          </w:p>
        </w:tc>
      </w:tr>
      <w:tr w:rsidR="00CD5B21" w:rsidRPr="004D06D8" w14:paraId="724690BA" w14:textId="77777777" w:rsidTr="00CC12DA">
        <w:trPr>
          <w:gridAfter w:val="1"/>
          <w:wAfter w:w="134" w:type="dxa"/>
          <w:trHeight w:hRule="exact" w:val="567"/>
        </w:trPr>
        <w:tc>
          <w:tcPr>
            <w:tcW w:w="22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723D47" w14:textId="77777777" w:rsidR="00CD5B21" w:rsidRPr="004D06D8" w:rsidRDefault="00CD5B21">
            <w:pPr>
              <w:rPr>
                <w:rFonts w:ascii="Arial" w:hAnsi="Arial" w:cs="Arial"/>
                <w:b/>
                <w:bCs/>
                <w:color w:val="404040"/>
                <w:sz w:val="20"/>
                <w:szCs w:val="24"/>
              </w:rPr>
            </w:pPr>
            <w:r>
              <w:rPr>
                <w:rFonts w:ascii="Arial" w:hAnsi="Arial" w:cs="Arial"/>
                <w:bCs/>
                <w:color w:val="404040"/>
                <w:sz w:val="24"/>
                <w:szCs w:val="24"/>
              </w:rPr>
              <w:t xml:space="preserve">  Subject</w:t>
            </w:r>
            <w:r w:rsidRPr="002F239F">
              <w:rPr>
                <w:rFonts w:ascii="Arial" w:hAnsi="Arial" w:cs="Arial"/>
                <w:bCs/>
                <w:color w:val="404040"/>
                <w:sz w:val="24"/>
                <w:szCs w:val="24"/>
              </w:rPr>
              <w:t xml:space="preserve"> </w:t>
            </w:r>
          </w:p>
        </w:tc>
        <w:tc>
          <w:tcPr>
            <w:tcW w:w="69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4A5CA38" w14:textId="5DEDAC09" w:rsidR="00CD5B21" w:rsidRPr="009E699D" w:rsidRDefault="00460D95" w:rsidP="00ED2E9D">
            <w:pPr>
              <w:ind w:left="113"/>
              <w:rPr>
                <w:rFonts w:ascii="Arial" w:hAnsi="Arial" w:cs="Arial"/>
                <w:b/>
                <w:color w:val="000000"/>
                <w:sz w:val="28"/>
                <w:szCs w:val="28"/>
              </w:rPr>
            </w:pPr>
            <w:r>
              <w:rPr>
                <w:rFonts w:ascii="Arial" w:hAnsi="Arial" w:cs="Arial"/>
                <w:b/>
                <w:color w:val="000000"/>
                <w:sz w:val="28"/>
                <w:szCs w:val="28"/>
              </w:rPr>
              <w:t>COVID 19</w:t>
            </w:r>
          </w:p>
        </w:tc>
        <w:tc>
          <w:tcPr>
            <w:tcW w:w="3214"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174BC93F" w14:textId="372723DE" w:rsidR="00CD5B21" w:rsidRPr="004D06D8" w:rsidRDefault="00CD5B21" w:rsidP="006F0AFA">
            <w:pPr>
              <w:jc w:val="center"/>
              <w:rPr>
                <w:rFonts w:ascii="Arial" w:hAnsi="Arial" w:cs="Arial"/>
                <w:color w:val="404040"/>
                <w:sz w:val="28"/>
                <w:szCs w:val="28"/>
              </w:rPr>
            </w:pPr>
            <w:r w:rsidRPr="00EC297F">
              <w:rPr>
                <w:rFonts w:cs="Arial"/>
                <w:color w:val="404040"/>
                <w:sz w:val="24"/>
                <w:szCs w:val="24"/>
              </w:rPr>
              <w:t>Signature</w:t>
            </w:r>
            <w:r>
              <w:rPr>
                <w:rFonts w:cs="Arial"/>
                <w:color w:val="404040"/>
                <w:sz w:val="24"/>
                <w:szCs w:val="24"/>
              </w:rPr>
              <w:t xml:space="preserve"> </w:t>
            </w:r>
          </w:p>
        </w:tc>
        <w:tc>
          <w:tcPr>
            <w:tcW w:w="2306"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14:paraId="517435F3" w14:textId="77777777" w:rsidR="00CD5B21" w:rsidRPr="00ED2E9D" w:rsidRDefault="0016509C" w:rsidP="00ED2E9D">
            <w:pPr>
              <w:jc w:val="center"/>
              <w:rPr>
                <w:rFonts w:ascii="Arial" w:hAnsi="Arial" w:cs="Arial"/>
                <w:color w:val="404040"/>
                <w:sz w:val="24"/>
                <w:szCs w:val="24"/>
              </w:rPr>
            </w:pPr>
            <w:r w:rsidRPr="007D0E75">
              <w:rPr>
                <w:rFonts w:ascii="Arial" w:hAnsi="Arial" w:cs="Arial"/>
                <w:color w:val="404040"/>
                <w:sz w:val="20"/>
                <w:szCs w:val="20"/>
              </w:rPr>
              <w:t>Assessment</w:t>
            </w:r>
            <w:r>
              <w:rPr>
                <w:rFonts w:ascii="Arial" w:hAnsi="Arial" w:cs="Arial"/>
                <w:color w:val="404040"/>
                <w:sz w:val="20"/>
                <w:szCs w:val="20"/>
              </w:rPr>
              <w:t xml:space="preserve"> Date  </w:t>
            </w:r>
          </w:p>
        </w:tc>
      </w:tr>
      <w:tr w:rsidR="009A26FC" w:rsidRPr="004D06D8" w14:paraId="64020C7A" w14:textId="77777777" w:rsidTr="00CC12DA">
        <w:trPr>
          <w:gridAfter w:val="1"/>
          <w:wAfter w:w="134" w:type="dxa"/>
          <w:trHeight w:hRule="exact" w:val="567"/>
        </w:trPr>
        <w:tc>
          <w:tcPr>
            <w:tcW w:w="2204" w:type="dxa"/>
            <w:tcBorders>
              <w:top w:val="single" w:sz="4" w:space="0" w:color="auto"/>
              <w:left w:val="single" w:sz="4" w:space="0" w:color="auto"/>
              <w:bottom w:val="single" w:sz="4" w:space="0" w:color="auto"/>
              <w:right w:val="single" w:sz="4" w:space="0" w:color="auto"/>
            </w:tcBorders>
            <w:shd w:val="clear" w:color="auto" w:fill="F2F2F2"/>
            <w:vAlign w:val="center"/>
          </w:tcPr>
          <w:p w14:paraId="182B2D87" w14:textId="77777777" w:rsidR="009A26FC" w:rsidRPr="004D06D8" w:rsidRDefault="009A26FC">
            <w:pPr>
              <w:rPr>
                <w:rFonts w:ascii="Arial" w:hAnsi="Arial" w:cs="Arial"/>
                <w:b/>
                <w:bCs/>
                <w:color w:val="404040"/>
                <w:sz w:val="20"/>
                <w:szCs w:val="20"/>
              </w:rPr>
            </w:pPr>
            <w:r w:rsidRPr="002F239F">
              <w:rPr>
                <w:rFonts w:ascii="Arial" w:hAnsi="Arial" w:cs="Arial"/>
                <w:bCs/>
                <w:color w:val="404040"/>
                <w:sz w:val="24"/>
                <w:szCs w:val="24"/>
              </w:rPr>
              <w:t xml:space="preserve"> </w:t>
            </w:r>
            <w:r w:rsidRPr="003A6B97">
              <w:rPr>
                <w:rFonts w:ascii="Arial" w:hAnsi="Arial" w:cs="Arial"/>
                <w:bCs/>
                <w:color w:val="404040"/>
                <w:sz w:val="24"/>
              </w:rPr>
              <w:t>Department</w:t>
            </w:r>
            <w:r>
              <w:rPr>
                <w:rFonts w:ascii="Arial" w:hAnsi="Arial" w:cs="Arial"/>
                <w:bCs/>
                <w:color w:val="404040"/>
              </w:rPr>
              <w:t xml:space="preserve">  </w:t>
            </w:r>
          </w:p>
        </w:tc>
        <w:tc>
          <w:tcPr>
            <w:tcW w:w="69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B7E548E" w14:textId="0B6D6A21" w:rsidR="009A26FC" w:rsidRPr="009E699D" w:rsidRDefault="00CF7885" w:rsidP="00ED2E9D">
            <w:pPr>
              <w:ind w:left="113"/>
              <w:rPr>
                <w:rFonts w:ascii="Arial" w:hAnsi="Arial" w:cs="Arial"/>
                <w:color w:val="000000"/>
                <w:sz w:val="28"/>
                <w:szCs w:val="28"/>
              </w:rPr>
            </w:pPr>
            <w:r>
              <w:rPr>
                <w:rFonts w:ascii="Arial" w:hAnsi="Arial" w:cs="Arial"/>
                <w:color w:val="000000"/>
                <w:sz w:val="28"/>
                <w:szCs w:val="28"/>
              </w:rPr>
              <w:t>Health and Safety</w:t>
            </w:r>
          </w:p>
        </w:tc>
        <w:tc>
          <w:tcPr>
            <w:tcW w:w="3214" w:type="dxa"/>
            <w:gridSpan w:val="5"/>
            <w:vMerge w:val="restart"/>
            <w:tcBorders>
              <w:top w:val="single" w:sz="4" w:space="0" w:color="auto"/>
              <w:left w:val="single" w:sz="4" w:space="0" w:color="auto"/>
              <w:right w:val="single" w:sz="4" w:space="0" w:color="auto"/>
            </w:tcBorders>
            <w:shd w:val="clear" w:color="auto" w:fill="FFFFFF"/>
            <w:vAlign w:val="center"/>
            <w:hideMark/>
          </w:tcPr>
          <w:p w14:paraId="487EB47C" w14:textId="7397D256" w:rsidR="009A26FC" w:rsidRPr="007D0E75" w:rsidRDefault="00EC4D3F" w:rsidP="00E5525B">
            <w:pPr>
              <w:rPr>
                <w:rFonts w:ascii="Arial" w:hAnsi="Arial" w:cs="Arial"/>
                <w:caps/>
                <w:color w:val="404040"/>
                <w:sz w:val="20"/>
                <w:szCs w:val="20"/>
              </w:rPr>
            </w:pPr>
            <w:r>
              <w:rPr>
                <w:noProof/>
              </w:rPr>
              <w:drawing>
                <wp:anchor distT="0" distB="0" distL="114300" distR="114300" simplePos="0" relativeHeight="251657216" behindDoc="0" locked="0" layoutInCell="1" allowOverlap="1" wp14:anchorId="06A40F91" wp14:editId="348A7862">
                  <wp:simplePos x="0" y="0"/>
                  <wp:positionH relativeFrom="column">
                    <wp:posOffset>440690</wp:posOffset>
                  </wp:positionH>
                  <wp:positionV relativeFrom="paragraph">
                    <wp:posOffset>-47625</wp:posOffset>
                  </wp:positionV>
                  <wp:extent cx="1005840" cy="771525"/>
                  <wp:effectExtent l="19050" t="38100" r="3810" b="28575"/>
                  <wp:wrapNone/>
                  <wp:docPr id="3" name="Picture 3" descr="CLIVE SIG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VE SIGGY"/>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74371">
                            <a:off x="0" y="0"/>
                            <a:ext cx="1005840" cy="771525"/>
                          </a:xfrm>
                          <a:prstGeom prst="rect">
                            <a:avLst/>
                          </a:prstGeom>
                          <a:noFill/>
                        </pic:spPr>
                      </pic:pic>
                    </a:graphicData>
                  </a:graphic>
                  <wp14:sizeRelH relativeFrom="page">
                    <wp14:pctWidth>0</wp14:pctWidth>
                  </wp14:sizeRelH>
                  <wp14:sizeRelV relativeFrom="page">
                    <wp14:pctHeight>0</wp14:pctHeight>
                  </wp14:sizeRelV>
                </wp:anchor>
              </w:drawing>
            </w:r>
            <w:r w:rsidR="009A26FC">
              <w:rPr>
                <w:rFonts w:ascii="Arial" w:hAnsi="Arial" w:cs="Arial"/>
                <w:color w:val="404040"/>
                <w:sz w:val="20"/>
                <w:szCs w:val="20"/>
              </w:rPr>
              <w:t xml:space="preserve">  </w:t>
            </w:r>
          </w:p>
        </w:tc>
        <w:tc>
          <w:tcPr>
            <w:tcW w:w="2306" w:type="dxa"/>
            <w:gridSpan w:val="7"/>
            <w:tcBorders>
              <w:top w:val="single" w:sz="4" w:space="0" w:color="auto"/>
              <w:left w:val="single" w:sz="4" w:space="0" w:color="auto"/>
              <w:right w:val="single" w:sz="4" w:space="0" w:color="auto"/>
            </w:tcBorders>
            <w:shd w:val="clear" w:color="auto" w:fill="FFFFFF"/>
            <w:vAlign w:val="center"/>
          </w:tcPr>
          <w:p w14:paraId="3FDEDE46" w14:textId="73804736" w:rsidR="009A26FC" w:rsidRPr="00E54CEA" w:rsidRDefault="00E54CEA" w:rsidP="00E54CEA">
            <w:pPr>
              <w:jc w:val="center"/>
              <w:rPr>
                <w:rFonts w:ascii="Arial" w:hAnsi="Arial" w:cs="Arial"/>
                <w:color w:val="262626"/>
                <w:sz w:val="28"/>
                <w:szCs w:val="28"/>
              </w:rPr>
            </w:pPr>
            <w:r w:rsidRPr="00E54CEA">
              <w:rPr>
                <w:rFonts w:ascii="Arial" w:hAnsi="Arial" w:cs="Arial"/>
                <w:color w:val="262626"/>
                <w:sz w:val="28"/>
                <w:szCs w:val="28"/>
              </w:rPr>
              <w:t>December</w:t>
            </w:r>
            <w:r w:rsidR="00CF7885" w:rsidRPr="00E54CEA">
              <w:rPr>
                <w:rFonts w:ascii="Arial" w:hAnsi="Arial" w:cs="Arial"/>
                <w:color w:val="262626"/>
                <w:sz w:val="28"/>
                <w:szCs w:val="28"/>
              </w:rPr>
              <w:t xml:space="preserve"> 202</w:t>
            </w:r>
            <w:r w:rsidR="00D47785" w:rsidRPr="00E54CEA">
              <w:rPr>
                <w:rFonts w:ascii="Arial" w:hAnsi="Arial" w:cs="Arial"/>
                <w:color w:val="262626"/>
                <w:sz w:val="28"/>
                <w:szCs w:val="28"/>
              </w:rPr>
              <w:t>1</w:t>
            </w:r>
          </w:p>
        </w:tc>
      </w:tr>
      <w:tr w:rsidR="00A21994" w:rsidRPr="004D06D8" w14:paraId="7C2F280A" w14:textId="77777777" w:rsidTr="00CC12DA">
        <w:trPr>
          <w:gridAfter w:val="1"/>
          <w:wAfter w:w="134" w:type="dxa"/>
          <w:trHeight w:val="567"/>
        </w:trPr>
        <w:tc>
          <w:tcPr>
            <w:tcW w:w="2204" w:type="dxa"/>
            <w:tcBorders>
              <w:top w:val="single" w:sz="4" w:space="0" w:color="auto"/>
              <w:left w:val="single" w:sz="4" w:space="0" w:color="auto"/>
              <w:right w:val="single" w:sz="4" w:space="0" w:color="auto"/>
            </w:tcBorders>
            <w:shd w:val="clear" w:color="auto" w:fill="F2F2F2"/>
            <w:vAlign w:val="center"/>
            <w:hideMark/>
          </w:tcPr>
          <w:p w14:paraId="3DA5977C" w14:textId="77777777" w:rsidR="00A21994" w:rsidRPr="004D06D8" w:rsidRDefault="00A21994" w:rsidP="007D0E75">
            <w:pPr>
              <w:ind w:left="57"/>
              <w:rPr>
                <w:rFonts w:ascii="Arial" w:hAnsi="Arial" w:cs="Arial"/>
                <w:bCs/>
                <w:color w:val="404040"/>
              </w:rPr>
            </w:pPr>
            <w:r w:rsidRPr="003A6B97">
              <w:rPr>
                <w:rFonts w:ascii="Arial" w:hAnsi="Arial" w:cs="Arial"/>
                <w:bCs/>
                <w:color w:val="404040"/>
                <w:sz w:val="24"/>
                <w:szCs w:val="24"/>
              </w:rPr>
              <w:t>Assessed by</w:t>
            </w:r>
            <w:r>
              <w:rPr>
                <w:rFonts w:ascii="Arial" w:hAnsi="Arial" w:cs="Arial"/>
                <w:bCs/>
                <w:color w:val="404040"/>
              </w:rPr>
              <w:t xml:space="preserve">  </w:t>
            </w:r>
            <w:r w:rsidRPr="00661719">
              <w:rPr>
                <w:rFonts w:ascii="Arial" w:hAnsi="Arial" w:cs="Arial"/>
                <w:bCs/>
                <w:color w:val="404040"/>
                <w:sz w:val="20"/>
                <w:szCs w:val="20"/>
              </w:rPr>
              <w:t xml:space="preserve"> </w:t>
            </w:r>
          </w:p>
        </w:tc>
        <w:tc>
          <w:tcPr>
            <w:tcW w:w="6980" w:type="dxa"/>
            <w:gridSpan w:val="3"/>
            <w:tcBorders>
              <w:top w:val="single" w:sz="4" w:space="0" w:color="auto"/>
              <w:left w:val="single" w:sz="4" w:space="0" w:color="auto"/>
              <w:right w:val="single" w:sz="4" w:space="0" w:color="auto"/>
            </w:tcBorders>
            <w:vAlign w:val="center"/>
          </w:tcPr>
          <w:p w14:paraId="14B150DB" w14:textId="59151A39" w:rsidR="00A21994" w:rsidRPr="009E699D" w:rsidRDefault="00CF7885" w:rsidP="00ED2E9D">
            <w:pPr>
              <w:ind w:left="113"/>
              <w:rPr>
                <w:rFonts w:ascii="Arial" w:hAnsi="Arial" w:cs="Arial"/>
                <w:color w:val="000000"/>
                <w:sz w:val="28"/>
                <w:szCs w:val="28"/>
              </w:rPr>
            </w:pPr>
            <w:r>
              <w:rPr>
                <w:rFonts w:ascii="Arial" w:hAnsi="Arial" w:cs="Arial"/>
                <w:color w:val="000000"/>
                <w:sz w:val="28"/>
                <w:szCs w:val="28"/>
              </w:rPr>
              <w:t>Clive Woodward – Health and Safety Manager</w:t>
            </w:r>
          </w:p>
        </w:tc>
        <w:tc>
          <w:tcPr>
            <w:tcW w:w="3214" w:type="dxa"/>
            <w:gridSpan w:val="5"/>
            <w:vMerge/>
            <w:tcBorders>
              <w:left w:val="single" w:sz="4" w:space="0" w:color="auto"/>
              <w:right w:val="single" w:sz="4" w:space="0" w:color="auto"/>
            </w:tcBorders>
            <w:shd w:val="clear" w:color="auto" w:fill="FFFFFF"/>
            <w:vAlign w:val="center"/>
          </w:tcPr>
          <w:p w14:paraId="7177AF1B" w14:textId="77777777" w:rsidR="00A21994" w:rsidRPr="00ED2E9D" w:rsidRDefault="00A21994" w:rsidP="00D1390A">
            <w:pPr>
              <w:jc w:val="center"/>
              <w:rPr>
                <w:rFonts w:ascii="Arial" w:hAnsi="Arial" w:cs="Arial"/>
                <w:color w:val="404040"/>
                <w:sz w:val="24"/>
                <w:szCs w:val="24"/>
              </w:rPr>
            </w:pPr>
          </w:p>
        </w:tc>
        <w:tc>
          <w:tcPr>
            <w:tcW w:w="2306" w:type="dxa"/>
            <w:gridSpan w:val="7"/>
            <w:tcBorders>
              <w:left w:val="single" w:sz="4" w:space="0" w:color="auto"/>
              <w:right w:val="single" w:sz="4" w:space="0" w:color="auto"/>
            </w:tcBorders>
            <w:shd w:val="clear" w:color="auto" w:fill="F2F2F2"/>
            <w:vAlign w:val="center"/>
          </w:tcPr>
          <w:p w14:paraId="17859EF0" w14:textId="77777777" w:rsidR="00A21994" w:rsidRPr="00D10082" w:rsidRDefault="00A21994" w:rsidP="00D1390A">
            <w:pPr>
              <w:jc w:val="center"/>
              <w:rPr>
                <w:rFonts w:ascii="Arial" w:hAnsi="Arial" w:cs="Arial"/>
                <w:color w:val="404040"/>
                <w:sz w:val="14"/>
                <w:szCs w:val="14"/>
              </w:rPr>
            </w:pPr>
            <w:r w:rsidRPr="00D10082">
              <w:rPr>
                <w:rFonts w:ascii="Arial" w:hAnsi="Arial" w:cs="Arial"/>
                <w:color w:val="404040"/>
                <w:sz w:val="14"/>
                <w:szCs w:val="14"/>
              </w:rPr>
              <w:t>This risk assessment must be validated annually and recorded on the last page</w:t>
            </w:r>
          </w:p>
        </w:tc>
      </w:tr>
      <w:tr w:rsidR="0036650A" w:rsidRPr="004D06D8" w14:paraId="3D489E65" w14:textId="77777777" w:rsidTr="00CC12DA">
        <w:trPr>
          <w:gridAfter w:val="1"/>
          <w:wAfter w:w="134" w:type="dxa"/>
          <w:trHeight w:val="737"/>
        </w:trPr>
        <w:tc>
          <w:tcPr>
            <w:tcW w:w="14704" w:type="dxa"/>
            <w:gridSpan w:val="16"/>
            <w:tcBorders>
              <w:top w:val="single" w:sz="4" w:space="0" w:color="auto"/>
              <w:left w:val="nil"/>
              <w:bottom w:val="nil"/>
              <w:right w:val="nil"/>
            </w:tcBorders>
            <w:vAlign w:val="center"/>
          </w:tcPr>
          <w:p w14:paraId="3CBD3263" w14:textId="2EDCEB10" w:rsidR="003A49A9" w:rsidRPr="00D62901" w:rsidRDefault="009A26FC" w:rsidP="00D62901">
            <w:pPr>
              <w:pStyle w:val="BodyNormal"/>
              <w:spacing w:before="0" w:after="0"/>
              <w:ind w:left="283"/>
              <w:rPr>
                <w:rFonts w:ascii="HelveticaNeueLT Std" w:hAnsi="HelveticaNeueLT Std"/>
                <w:i/>
                <w:color w:val="595959"/>
                <w:szCs w:val="22"/>
              </w:rPr>
            </w:pPr>
            <w:r>
              <w:rPr>
                <w:rFonts w:ascii="HelveticaNeueLT Std" w:hAnsi="HelveticaNeueLT Std"/>
                <w:i/>
                <w:color w:val="595959"/>
                <w:szCs w:val="22"/>
              </w:rPr>
              <w:t>The risk rating matrix and risk action t</w:t>
            </w:r>
            <w:r w:rsidR="003A49A9" w:rsidRPr="00D62901">
              <w:rPr>
                <w:rFonts w:ascii="HelveticaNeueLT Std" w:hAnsi="HelveticaNeueLT Std"/>
                <w:i/>
                <w:color w:val="595959"/>
                <w:szCs w:val="22"/>
              </w:rPr>
              <w:t xml:space="preserve">able </w:t>
            </w:r>
            <w:r>
              <w:rPr>
                <w:rFonts w:ascii="HelveticaNeueLT Std" w:hAnsi="HelveticaNeueLT Std"/>
                <w:i/>
                <w:color w:val="595959"/>
                <w:szCs w:val="22"/>
              </w:rPr>
              <w:t xml:space="preserve">can be used </w:t>
            </w:r>
            <w:r w:rsidR="003A49A9" w:rsidRPr="00D62901">
              <w:rPr>
                <w:rFonts w:ascii="HelveticaNeueLT Std" w:hAnsi="HelveticaNeueLT Std"/>
                <w:i/>
                <w:color w:val="595959"/>
                <w:szCs w:val="22"/>
              </w:rPr>
              <w:t xml:space="preserve">to </w:t>
            </w:r>
            <w:r w:rsidR="00E4145A" w:rsidRPr="00D62901">
              <w:rPr>
                <w:rFonts w:ascii="HelveticaNeueLT Std" w:hAnsi="HelveticaNeueLT Std"/>
                <w:i/>
                <w:color w:val="595959"/>
                <w:szCs w:val="22"/>
              </w:rPr>
              <w:t>select the appro</w:t>
            </w:r>
            <w:r>
              <w:rPr>
                <w:rFonts w:ascii="HelveticaNeueLT Std" w:hAnsi="HelveticaNeueLT Std"/>
                <w:i/>
                <w:color w:val="595959"/>
                <w:szCs w:val="22"/>
              </w:rPr>
              <w:t xml:space="preserve">priate risk rating (to enter in the </w:t>
            </w:r>
            <w:r w:rsidR="003C6E8C">
              <w:rPr>
                <w:rFonts w:ascii="HelveticaNeueLT Std" w:hAnsi="HelveticaNeueLT Std"/>
                <w:i/>
                <w:color w:val="595959"/>
                <w:szCs w:val="22"/>
              </w:rPr>
              <w:t>right-hand</w:t>
            </w:r>
            <w:r>
              <w:rPr>
                <w:rFonts w:ascii="HelveticaNeueLT Std" w:hAnsi="HelveticaNeueLT Std"/>
                <w:i/>
                <w:color w:val="595959"/>
                <w:szCs w:val="22"/>
              </w:rPr>
              <w:t xml:space="preserve"> c</w:t>
            </w:r>
            <w:r w:rsidR="00E4145A" w:rsidRPr="00D62901">
              <w:rPr>
                <w:rFonts w:ascii="HelveticaNeueLT Std" w:hAnsi="HelveticaNeueLT Std"/>
                <w:i/>
                <w:color w:val="595959"/>
                <w:szCs w:val="22"/>
              </w:rPr>
              <w:t>olumn below)</w:t>
            </w:r>
            <w:r w:rsidR="003A49A9" w:rsidRPr="00D62901">
              <w:rPr>
                <w:rFonts w:ascii="HelveticaNeueLT Std" w:hAnsi="HelveticaNeueLT Std"/>
                <w:i/>
                <w:color w:val="595959"/>
                <w:szCs w:val="22"/>
              </w:rPr>
              <w:t xml:space="preserve"> </w:t>
            </w:r>
          </w:p>
          <w:p w14:paraId="4142DDED" w14:textId="77777777" w:rsidR="00E428BB" w:rsidRPr="004D06D8" w:rsidRDefault="00E428BB" w:rsidP="00D62901">
            <w:pPr>
              <w:ind w:left="283"/>
              <w:rPr>
                <w:rFonts w:ascii="Arial" w:hAnsi="Arial" w:cs="Arial"/>
                <w:b/>
                <w:caps/>
                <w:color w:val="404040"/>
                <w:sz w:val="28"/>
                <w:szCs w:val="28"/>
              </w:rPr>
            </w:pPr>
            <w:r w:rsidRPr="00D62901">
              <w:rPr>
                <w:i/>
                <w:color w:val="595959"/>
              </w:rPr>
              <w:t xml:space="preserve">The last sheet </w:t>
            </w:r>
            <w:r w:rsidR="00F0786E" w:rsidRPr="00D62901">
              <w:rPr>
                <w:i/>
                <w:color w:val="595959"/>
              </w:rPr>
              <w:t xml:space="preserve">of this form </w:t>
            </w:r>
            <w:r w:rsidRPr="00D62901">
              <w:rPr>
                <w:i/>
                <w:color w:val="595959"/>
              </w:rPr>
              <w:t xml:space="preserve">can be used to </w:t>
            </w:r>
            <w:r w:rsidR="00F0786E" w:rsidRPr="00D62901">
              <w:rPr>
                <w:i/>
                <w:color w:val="595959"/>
              </w:rPr>
              <w:t>add any notes or observations and to expand on any additional c</w:t>
            </w:r>
            <w:r w:rsidRPr="00D62901">
              <w:rPr>
                <w:i/>
                <w:color w:val="595959"/>
              </w:rPr>
              <w:t>ontrol</w:t>
            </w:r>
            <w:r w:rsidR="00F0786E" w:rsidRPr="00D62901">
              <w:rPr>
                <w:i/>
                <w:color w:val="595959"/>
              </w:rPr>
              <w:t>s required.</w:t>
            </w:r>
            <w:r w:rsidR="00504E13">
              <w:rPr>
                <w:i/>
                <w:color w:val="595959"/>
              </w:rPr>
              <w:t xml:space="preserve">   </w:t>
            </w:r>
          </w:p>
        </w:tc>
      </w:tr>
      <w:tr w:rsidR="001039D4" w:rsidRPr="004D06D8" w14:paraId="29031E6C" w14:textId="77777777" w:rsidTr="00C07DEF">
        <w:trPr>
          <w:gridAfter w:val="1"/>
          <w:wAfter w:w="134" w:type="dxa"/>
          <w:cantSplit/>
          <w:trHeight w:val="5556"/>
        </w:trPr>
        <w:tc>
          <w:tcPr>
            <w:tcW w:w="14704"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6E0560F9" w14:textId="77777777" w:rsidR="001039D4" w:rsidRPr="00082C20" w:rsidRDefault="001039D4" w:rsidP="006B5DA9">
            <w:pPr>
              <w:spacing w:before="240"/>
              <w:ind w:left="283" w:right="283"/>
              <w:rPr>
                <w:rFonts w:ascii="Arial" w:hAnsi="Arial" w:cs="Arial"/>
                <w:b/>
                <w:color w:val="262626" w:themeColor="text1" w:themeTint="D9"/>
                <w:sz w:val="28"/>
                <w:szCs w:val="28"/>
              </w:rPr>
            </w:pPr>
            <w:r w:rsidRPr="00082C20">
              <w:rPr>
                <w:rFonts w:ascii="Arial" w:hAnsi="Arial" w:cs="Arial"/>
                <w:b/>
                <w:color w:val="262626" w:themeColor="text1" w:themeTint="D9"/>
                <w:sz w:val="28"/>
                <w:szCs w:val="28"/>
              </w:rPr>
              <w:t>Introduction</w:t>
            </w:r>
          </w:p>
          <w:p w14:paraId="3BCEE6CF" w14:textId="0488351A" w:rsidR="00DC32C4" w:rsidRDefault="001039D4" w:rsidP="00C07DEF">
            <w:pPr>
              <w:spacing w:before="120" w:after="240"/>
              <w:ind w:left="227" w:right="283"/>
              <w:rPr>
                <w:rFonts w:ascii="Arial" w:hAnsi="Arial" w:cs="Arial"/>
                <w:bCs/>
                <w:color w:val="404040"/>
                <w:sz w:val="24"/>
                <w:szCs w:val="24"/>
              </w:rPr>
            </w:pPr>
            <w:r w:rsidRPr="003C6E8C">
              <w:rPr>
                <w:rFonts w:ascii="Arial" w:hAnsi="Arial" w:cs="Arial"/>
                <w:bCs/>
                <w:color w:val="404040"/>
                <w:sz w:val="24"/>
                <w:szCs w:val="24"/>
              </w:rPr>
              <w:t xml:space="preserve">This risk assessment </w:t>
            </w:r>
            <w:r w:rsidR="004C4049">
              <w:rPr>
                <w:rFonts w:ascii="Arial" w:hAnsi="Arial" w:cs="Arial"/>
                <w:bCs/>
                <w:color w:val="404040"/>
                <w:sz w:val="24"/>
                <w:szCs w:val="24"/>
              </w:rPr>
              <w:t xml:space="preserve">should be used </w:t>
            </w:r>
            <w:r w:rsidR="00B23FF9">
              <w:rPr>
                <w:rFonts w:ascii="Arial" w:hAnsi="Arial" w:cs="Arial"/>
                <w:bCs/>
                <w:color w:val="404040"/>
                <w:sz w:val="24"/>
                <w:szCs w:val="24"/>
              </w:rPr>
              <w:t xml:space="preserve">in conjunction with </w:t>
            </w:r>
            <w:r w:rsidR="00570EE2">
              <w:rPr>
                <w:rFonts w:ascii="Arial" w:hAnsi="Arial" w:cs="Arial"/>
                <w:bCs/>
                <w:color w:val="404040"/>
                <w:sz w:val="24"/>
                <w:szCs w:val="24"/>
              </w:rPr>
              <w:t>the latest Government guidance</w:t>
            </w:r>
            <w:r w:rsidR="005A7A3F">
              <w:rPr>
                <w:rFonts w:ascii="Arial" w:hAnsi="Arial" w:cs="Arial"/>
                <w:bCs/>
                <w:color w:val="404040"/>
                <w:sz w:val="24"/>
                <w:szCs w:val="24"/>
              </w:rPr>
              <w:t>:</w:t>
            </w:r>
            <w:r w:rsidR="00B23FF9">
              <w:rPr>
                <w:rFonts w:ascii="Arial" w:hAnsi="Arial" w:cs="Arial"/>
                <w:bCs/>
                <w:color w:val="404040"/>
                <w:sz w:val="24"/>
                <w:szCs w:val="24"/>
              </w:rPr>
              <w:t xml:space="preserve"> </w:t>
            </w:r>
          </w:p>
          <w:p w14:paraId="36893002" w14:textId="5B973E75" w:rsidR="00CB2F00" w:rsidRPr="00CB2F00" w:rsidRDefault="00CB2F00" w:rsidP="0028383B">
            <w:pPr>
              <w:pStyle w:val="ListParagraph"/>
              <w:numPr>
                <w:ilvl w:val="0"/>
                <w:numId w:val="22"/>
              </w:numPr>
              <w:spacing w:before="120" w:after="120"/>
              <w:ind w:right="283"/>
              <w:rPr>
                <w:rFonts w:ascii="Arial" w:hAnsi="Arial" w:cs="Arial"/>
                <w:bCs/>
                <w:color w:val="404040"/>
                <w:sz w:val="24"/>
                <w:szCs w:val="24"/>
              </w:rPr>
            </w:pPr>
            <w:r w:rsidRPr="00CB2F00">
              <w:rPr>
                <w:rFonts w:ascii="Arial" w:hAnsi="Arial" w:cs="Arial"/>
                <w:bCs/>
                <w:color w:val="404040"/>
                <w:sz w:val="24"/>
                <w:szCs w:val="24"/>
              </w:rPr>
              <w:t xml:space="preserve">General Government Guidance for Coronavirus – August 2021: </w:t>
            </w:r>
            <w:hyperlink r:id="rId14" w:history="1">
              <w:r w:rsidRPr="00CB2F00">
                <w:rPr>
                  <w:rStyle w:val="Hyperlink"/>
                  <w:rFonts w:ascii="Arial" w:hAnsi="Arial" w:cs="Arial"/>
                  <w:bCs/>
                  <w:sz w:val="24"/>
                  <w:szCs w:val="24"/>
                </w:rPr>
                <w:t>https://www.gov.uk/coronavirus</w:t>
              </w:r>
            </w:hyperlink>
            <w:r w:rsidRPr="00CB2F00">
              <w:rPr>
                <w:rFonts w:ascii="Arial" w:hAnsi="Arial" w:cs="Arial"/>
                <w:bCs/>
                <w:color w:val="404040"/>
                <w:sz w:val="24"/>
                <w:szCs w:val="24"/>
              </w:rPr>
              <w:t xml:space="preserve"> </w:t>
            </w:r>
          </w:p>
          <w:p w14:paraId="773CC09B" w14:textId="3AFD899E" w:rsidR="00CB2F00" w:rsidRPr="0028383B" w:rsidRDefault="00AE096B" w:rsidP="0028383B">
            <w:pPr>
              <w:pStyle w:val="ListParagraph"/>
              <w:numPr>
                <w:ilvl w:val="0"/>
                <w:numId w:val="22"/>
              </w:numPr>
              <w:spacing w:after="0"/>
              <w:ind w:right="283"/>
              <w:rPr>
                <w:rFonts w:ascii="Arial" w:hAnsi="Arial" w:cs="Arial"/>
                <w:bCs/>
                <w:color w:val="404040"/>
                <w:sz w:val="24"/>
                <w:szCs w:val="24"/>
              </w:rPr>
            </w:pPr>
            <w:r>
              <w:rPr>
                <w:rFonts w:ascii="Arial" w:hAnsi="Arial" w:cs="Arial"/>
                <w:bCs/>
                <w:color w:val="404040"/>
                <w:sz w:val="24"/>
                <w:szCs w:val="24"/>
              </w:rPr>
              <w:t xml:space="preserve">Guidance – </w:t>
            </w:r>
            <w:r w:rsidR="00A84D61">
              <w:rPr>
                <w:rFonts w:ascii="Arial" w:hAnsi="Arial" w:cs="Arial"/>
                <w:bCs/>
                <w:color w:val="404040"/>
                <w:sz w:val="24"/>
                <w:szCs w:val="24"/>
              </w:rPr>
              <w:t xml:space="preserve">Further Education (COVID-19) Operational Guidance – </w:t>
            </w:r>
            <w:r w:rsidR="00E54CEA">
              <w:rPr>
                <w:rFonts w:ascii="Arial" w:hAnsi="Arial" w:cs="Arial"/>
                <w:bCs/>
                <w:color w:val="404040"/>
                <w:sz w:val="24"/>
                <w:szCs w:val="24"/>
              </w:rPr>
              <w:t>2 December</w:t>
            </w:r>
            <w:r w:rsidR="00B86E81">
              <w:rPr>
                <w:rFonts w:ascii="Arial" w:hAnsi="Arial" w:cs="Arial"/>
                <w:bCs/>
                <w:color w:val="404040"/>
                <w:sz w:val="24"/>
                <w:szCs w:val="24"/>
              </w:rPr>
              <w:t xml:space="preserve"> </w:t>
            </w:r>
            <w:r w:rsidR="00415A8B">
              <w:rPr>
                <w:rFonts w:ascii="Arial" w:hAnsi="Arial" w:cs="Arial"/>
                <w:bCs/>
                <w:color w:val="404040"/>
                <w:sz w:val="24"/>
                <w:szCs w:val="24"/>
              </w:rPr>
              <w:t>2021</w:t>
            </w:r>
            <w:r w:rsidR="00A84D61">
              <w:rPr>
                <w:rFonts w:ascii="Arial" w:hAnsi="Arial" w:cs="Arial"/>
                <w:bCs/>
                <w:color w:val="404040"/>
                <w:sz w:val="24"/>
                <w:szCs w:val="24"/>
              </w:rPr>
              <w:t>:</w:t>
            </w:r>
            <w:r w:rsidRPr="00443FD1">
              <w:rPr>
                <w:rFonts w:ascii="Arial" w:hAnsi="Arial" w:cs="Arial"/>
                <w:bCs/>
                <w:color w:val="404040"/>
                <w:sz w:val="24"/>
                <w:szCs w:val="24"/>
              </w:rPr>
              <w:t xml:space="preserve"> </w:t>
            </w:r>
            <w:hyperlink r:id="rId15" w:history="1">
              <w:r w:rsidR="00E54CEA" w:rsidRPr="00092C09">
                <w:rPr>
                  <w:rStyle w:val="Hyperlink"/>
                  <w:rFonts w:ascii="Arial" w:hAnsi="Arial" w:cs="Arial"/>
                  <w:bCs/>
                  <w:sz w:val="24"/>
                  <w:szCs w:val="24"/>
                </w:rPr>
                <w:t>https://www.gov.uk/government/publications/coronavirus-covid-19-maintaining-further-education-provision/further-education-covid-19-operational-guidance</w:t>
              </w:r>
            </w:hyperlink>
            <w:r w:rsidR="00E54CEA">
              <w:rPr>
                <w:rFonts w:ascii="Arial" w:hAnsi="Arial" w:cs="Arial"/>
                <w:bCs/>
                <w:color w:val="404040"/>
                <w:sz w:val="24"/>
                <w:szCs w:val="24"/>
              </w:rPr>
              <w:t xml:space="preserve"> </w:t>
            </w:r>
          </w:p>
          <w:p w14:paraId="58042F57" w14:textId="0CABAAD9" w:rsidR="00C07DEF" w:rsidRDefault="00C07DEF" w:rsidP="0028383B">
            <w:pPr>
              <w:pStyle w:val="ListParagraph"/>
              <w:numPr>
                <w:ilvl w:val="0"/>
                <w:numId w:val="22"/>
              </w:numPr>
              <w:spacing w:before="120" w:after="0"/>
              <w:ind w:right="283"/>
              <w:rPr>
                <w:rFonts w:ascii="Arial" w:hAnsi="Arial" w:cs="Arial"/>
                <w:bCs/>
                <w:color w:val="404040"/>
                <w:sz w:val="24"/>
                <w:szCs w:val="24"/>
              </w:rPr>
            </w:pPr>
            <w:r>
              <w:rPr>
                <w:rFonts w:ascii="Arial" w:hAnsi="Arial" w:cs="Arial"/>
                <w:bCs/>
                <w:color w:val="404040"/>
                <w:sz w:val="24"/>
                <w:szCs w:val="24"/>
              </w:rPr>
              <w:t xml:space="preserve">Health and Safety Responsibilities: </w:t>
            </w:r>
            <w:hyperlink r:id="rId16" w:history="1">
              <w:r w:rsidRPr="00E376E0">
                <w:rPr>
                  <w:rStyle w:val="Hyperlink"/>
                  <w:rFonts w:ascii="Arial" w:hAnsi="Arial" w:cs="Arial"/>
                  <w:bCs/>
                  <w:sz w:val="24"/>
                  <w:szCs w:val="24"/>
                </w:rPr>
                <w:t>https://www.gov.uk/government/publications/health-and-safety-advice-for-schools/responsibilities-and-duties-for-schools</w:t>
              </w:r>
            </w:hyperlink>
            <w:r>
              <w:rPr>
                <w:rFonts w:ascii="Arial" w:hAnsi="Arial" w:cs="Arial"/>
                <w:bCs/>
                <w:color w:val="404040"/>
                <w:sz w:val="24"/>
                <w:szCs w:val="24"/>
              </w:rPr>
              <w:t xml:space="preserve"> </w:t>
            </w:r>
          </w:p>
          <w:p w14:paraId="0C5A9258" w14:textId="2C5AAC63" w:rsidR="00554980" w:rsidRPr="0064089A" w:rsidRDefault="00A84D61" w:rsidP="00C07DEF">
            <w:pPr>
              <w:spacing w:before="240"/>
              <w:ind w:left="227" w:right="283"/>
              <w:rPr>
                <w:rFonts w:ascii="Arial" w:hAnsi="Arial" w:cs="Arial"/>
                <w:b/>
                <w:bCs/>
                <w:color w:val="C00000"/>
              </w:rPr>
            </w:pPr>
            <w:r w:rsidRPr="0064089A">
              <w:rPr>
                <w:rFonts w:ascii="Arial" w:hAnsi="Arial" w:cs="Arial"/>
                <w:b/>
                <w:bCs/>
                <w:color w:val="C00000"/>
              </w:rPr>
              <w:t>Please Note that t</w:t>
            </w:r>
            <w:r w:rsidR="00554980" w:rsidRPr="0064089A">
              <w:rPr>
                <w:rFonts w:ascii="Arial" w:hAnsi="Arial" w:cs="Arial"/>
                <w:b/>
                <w:bCs/>
                <w:color w:val="C00000"/>
              </w:rPr>
              <w:t>his risk assessment applies equally to Staff, Students and Visitors</w:t>
            </w:r>
          </w:p>
          <w:p w14:paraId="257E90BF" w14:textId="19F23F38" w:rsidR="0028383B" w:rsidRPr="0064089A" w:rsidRDefault="0028383B" w:rsidP="0028383B">
            <w:pPr>
              <w:spacing w:before="120" w:line="276" w:lineRule="auto"/>
              <w:ind w:left="227" w:right="283"/>
              <w:rPr>
                <w:rFonts w:ascii="Arial" w:hAnsi="Arial" w:cs="Arial"/>
                <w:b/>
                <w:bCs/>
                <w:color w:val="B00000"/>
              </w:rPr>
            </w:pPr>
            <w:r w:rsidRPr="0064089A">
              <w:rPr>
                <w:rFonts w:ascii="Arial" w:hAnsi="Arial" w:cs="Arial"/>
                <w:b/>
                <w:bCs/>
                <w:color w:val="B00000"/>
              </w:rPr>
              <w:t>The most important thing that must be done in the fight against COVID-19</w:t>
            </w:r>
            <w:r w:rsidR="0064089A" w:rsidRPr="0064089A">
              <w:rPr>
                <w:rFonts w:ascii="Arial" w:hAnsi="Arial" w:cs="Arial"/>
                <w:b/>
                <w:bCs/>
                <w:color w:val="B00000"/>
              </w:rPr>
              <w:t xml:space="preserve"> (including the most recent Omicron </w:t>
            </w:r>
            <w:r w:rsidR="000B211B">
              <w:rPr>
                <w:rFonts w:ascii="Arial" w:hAnsi="Arial" w:cs="Arial"/>
                <w:b/>
                <w:bCs/>
                <w:color w:val="B00000"/>
              </w:rPr>
              <w:t>variant</w:t>
            </w:r>
            <w:r w:rsidR="0064089A" w:rsidRPr="0064089A">
              <w:rPr>
                <w:rFonts w:ascii="Arial" w:hAnsi="Arial" w:cs="Arial"/>
                <w:b/>
                <w:bCs/>
                <w:color w:val="B00000"/>
              </w:rPr>
              <w:t>)</w:t>
            </w:r>
            <w:r w:rsidRPr="0064089A">
              <w:rPr>
                <w:rFonts w:ascii="Arial" w:hAnsi="Arial" w:cs="Arial"/>
                <w:b/>
                <w:bCs/>
                <w:color w:val="B00000"/>
              </w:rPr>
              <w:t xml:space="preserve"> is to limit contact with those that have the virus.</w:t>
            </w:r>
          </w:p>
          <w:p w14:paraId="49C516A9" w14:textId="4178831A" w:rsidR="00EF2E5C" w:rsidRPr="0064089A" w:rsidRDefault="0028383B" w:rsidP="0064089A">
            <w:pPr>
              <w:spacing w:before="120"/>
              <w:ind w:left="227" w:right="283"/>
              <w:rPr>
                <w:rFonts w:ascii="Arial" w:hAnsi="Arial" w:cs="Arial"/>
                <w:color w:val="262626" w:themeColor="text1" w:themeTint="D9"/>
              </w:rPr>
            </w:pPr>
            <w:r w:rsidRPr="0064089A">
              <w:rPr>
                <w:rFonts w:ascii="Arial" w:hAnsi="Arial" w:cs="Arial"/>
                <w:b/>
                <w:bCs/>
                <w:color w:val="B00000"/>
              </w:rPr>
              <w:t>People must not come into College if they (or someone else in their household) feel unwell or have the symptoms of COVID-19. Where this applies, it is vital that they stay at home and self-isolate.</w:t>
            </w:r>
          </w:p>
        </w:tc>
      </w:tr>
      <w:tr w:rsidR="003E2D67" w:rsidRPr="004D06D8" w14:paraId="0168173B" w14:textId="77777777" w:rsidTr="00C3029A">
        <w:trPr>
          <w:trHeight w:hRule="exact" w:val="624"/>
        </w:trPr>
        <w:tc>
          <w:tcPr>
            <w:tcW w:w="8647" w:type="dxa"/>
            <w:gridSpan w:val="3"/>
            <w:tcBorders>
              <w:top w:val="nil"/>
              <w:left w:val="nil"/>
              <w:bottom w:val="nil"/>
              <w:right w:val="single" w:sz="4" w:space="0" w:color="auto"/>
            </w:tcBorders>
            <w:shd w:val="clear" w:color="auto" w:fill="FFFFFF"/>
            <w:hideMark/>
          </w:tcPr>
          <w:p w14:paraId="611F583D" w14:textId="77777777" w:rsidR="003E2D67" w:rsidRPr="00227660" w:rsidRDefault="003E2D67" w:rsidP="00D8005A">
            <w:pPr>
              <w:ind w:left="57"/>
              <w:rPr>
                <w:rFonts w:ascii="Helvetica" w:hAnsi="Helvetica" w:cs="Arial"/>
                <w:b/>
                <w:color w:val="000000"/>
                <w:sz w:val="44"/>
                <w:szCs w:val="44"/>
              </w:rPr>
            </w:pPr>
            <w:r w:rsidRPr="00227660">
              <w:rPr>
                <w:rFonts w:ascii="Helvetica" w:hAnsi="Helvetica" w:cs="Arial"/>
                <w:b/>
                <w:color w:val="000000"/>
                <w:sz w:val="44"/>
                <w:szCs w:val="44"/>
              </w:rPr>
              <w:t xml:space="preserve">Risk Assessment </w:t>
            </w:r>
            <w:r w:rsidRPr="00D10082">
              <w:rPr>
                <w:rFonts w:ascii="Helvetica" w:hAnsi="Helvetica" w:cs="Arial"/>
                <w:color w:val="000000"/>
                <w:sz w:val="28"/>
                <w:szCs w:val="28"/>
              </w:rPr>
              <w:t>Heart of Worcestershire College</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A88F986" w14:textId="77777777" w:rsidR="003E2D67" w:rsidRPr="00227660" w:rsidRDefault="003E2D67" w:rsidP="00D8005A">
            <w:pPr>
              <w:ind w:left="57"/>
              <w:rPr>
                <w:rFonts w:ascii="Helvetica" w:hAnsi="Helvetica" w:cs="Arial"/>
                <w:color w:val="262626"/>
                <w:sz w:val="24"/>
                <w:szCs w:val="24"/>
              </w:rPr>
            </w:pPr>
            <w:r w:rsidRPr="00227660">
              <w:rPr>
                <w:rFonts w:ascii="Helvetica" w:hAnsi="Helvetica" w:cs="Arial"/>
                <w:color w:val="262626"/>
                <w:sz w:val="24"/>
                <w:szCs w:val="24"/>
              </w:rPr>
              <w:t xml:space="preserve">RA No. </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14:paraId="43D94998" w14:textId="77777777" w:rsidR="003E2D67" w:rsidRPr="003A2DA8" w:rsidRDefault="003E2D67" w:rsidP="00D8005A">
            <w:pPr>
              <w:jc w:val="center"/>
              <w:rPr>
                <w:rFonts w:cs="Arial"/>
                <w:b/>
                <w:color w:val="262626"/>
                <w:sz w:val="24"/>
                <w:szCs w:val="24"/>
              </w:rPr>
            </w:pPr>
            <w:r>
              <w:rPr>
                <w:rFonts w:cs="Arial"/>
                <w:b/>
                <w:color w:val="262626"/>
                <w:sz w:val="24"/>
                <w:szCs w:val="24"/>
              </w:rPr>
              <w:t>COVID 19</w:t>
            </w:r>
          </w:p>
        </w:tc>
        <w:tc>
          <w:tcPr>
            <w:tcW w:w="283" w:type="dxa"/>
            <w:tcBorders>
              <w:top w:val="nil"/>
              <w:left w:val="single" w:sz="4" w:space="0" w:color="auto"/>
              <w:bottom w:val="nil"/>
              <w:right w:val="single" w:sz="4" w:space="0" w:color="auto"/>
            </w:tcBorders>
            <w:shd w:val="clear" w:color="auto" w:fill="FFFFFF"/>
            <w:vAlign w:val="center"/>
          </w:tcPr>
          <w:p w14:paraId="01E923BD" w14:textId="77777777" w:rsidR="003E2D67" w:rsidRPr="007D0E75" w:rsidRDefault="003E2D67" w:rsidP="00D8005A">
            <w:pPr>
              <w:ind w:left="57"/>
              <w:rPr>
                <w:rFonts w:ascii="Helvetica" w:hAnsi="Helvetica" w:cs="Arial"/>
                <w:color w:val="404040"/>
                <w:sz w:val="20"/>
                <w:szCs w:val="20"/>
              </w:rPr>
            </w:pPr>
          </w:p>
        </w:tc>
        <w:tc>
          <w:tcPr>
            <w:tcW w:w="979"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80CC321" w14:textId="77777777" w:rsidR="003E2D67" w:rsidRPr="007D0E75" w:rsidRDefault="003E2D67" w:rsidP="00D8005A">
            <w:pPr>
              <w:jc w:val="center"/>
              <w:rPr>
                <w:rFonts w:ascii="Arial" w:hAnsi="Arial" w:cs="Arial"/>
                <w:color w:val="404040"/>
                <w:sz w:val="20"/>
                <w:szCs w:val="20"/>
              </w:rPr>
            </w:pPr>
            <w:r w:rsidRPr="007D0E75">
              <w:rPr>
                <w:rFonts w:ascii="Helvetica" w:hAnsi="Helvetica" w:cs="Arial"/>
                <w:color w:val="404040"/>
                <w:sz w:val="20"/>
                <w:szCs w:val="20"/>
              </w:rPr>
              <w:t>Page</w:t>
            </w:r>
          </w:p>
        </w:tc>
        <w:tc>
          <w:tcPr>
            <w:tcW w:w="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A6AF0B" w14:textId="77777777" w:rsidR="003E2D67" w:rsidRPr="00BA65BB" w:rsidRDefault="003E2D67" w:rsidP="00D8005A">
            <w:pPr>
              <w:jc w:val="center"/>
              <w:rPr>
                <w:rFonts w:ascii="Arial" w:hAnsi="Arial" w:cs="Arial"/>
                <w:b/>
                <w:color w:val="262626"/>
                <w:sz w:val="28"/>
                <w:szCs w:val="28"/>
              </w:rPr>
            </w:pPr>
            <w:r>
              <w:rPr>
                <w:rFonts w:ascii="Arial" w:hAnsi="Arial" w:cs="Arial"/>
                <w:b/>
                <w:color w:val="262626"/>
                <w:sz w:val="28"/>
                <w:szCs w:val="28"/>
              </w:rPr>
              <w:t>2</w:t>
            </w:r>
          </w:p>
        </w:tc>
        <w:tc>
          <w:tcPr>
            <w:tcW w:w="5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196129D" w14:textId="77777777" w:rsidR="003E2D67" w:rsidRPr="007D0E75" w:rsidRDefault="003E2D67" w:rsidP="00D8005A">
            <w:pPr>
              <w:jc w:val="center"/>
              <w:rPr>
                <w:rFonts w:ascii="Arial" w:hAnsi="Arial" w:cs="Arial"/>
                <w:color w:val="404040"/>
                <w:sz w:val="20"/>
                <w:szCs w:val="20"/>
              </w:rPr>
            </w:pPr>
            <w:r>
              <w:rPr>
                <w:rFonts w:ascii="Arial" w:hAnsi="Arial" w:cs="Arial"/>
                <w:color w:val="404040"/>
                <w:sz w:val="20"/>
                <w:szCs w:val="20"/>
              </w:rPr>
              <w:t>of</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54CDCD" w14:textId="58572A7C" w:rsidR="003E2D67" w:rsidRPr="00BA65BB" w:rsidRDefault="003727F0" w:rsidP="00D8005A">
            <w:pPr>
              <w:jc w:val="center"/>
              <w:rPr>
                <w:rFonts w:ascii="Arial" w:hAnsi="Arial" w:cs="Arial"/>
                <w:b/>
                <w:color w:val="262626"/>
                <w:sz w:val="28"/>
                <w:szCs w:val="28"/>
              </w:rPr>
            </w:pPr>
            <w:r>
              <w:rPr>
                <w:rFonts w:ascii="Arial" w:hAnsi="Arial" w:cs="Arial"/>
                <w:b/>
                <w:color w:val="262626"/>
                <w:sz w:val="28"/>
                <w:szCs w:val="28"/>
              </w:rPr>
              <w:t>11</w:t>
            </w:r>
          </w:p>
        </w:tc>
      </w:tr>
    </w:tbl>
    <w:p w14:paraId="2FE8B50A" w14:textId="3F4B434E" w:rsidR="003E2D67" w:rsidRDefault="003E2D67"/>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3"/>
      </w:tblGrid>
      <w:tr w:rsidR="005574E3" w:rsidRPr="004D06D8" w14:paraId="073550B3" w14:textId="77777777" w:rsidTr="00F9626D">
        <w:trPr>
          <w:cantSplit/>
          <w:trHeight w:val="8731"/>
        </w:trPr>
        <w:tc>
          <w:tcPr>
            <w:tcW w:w="14704"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87F7" w14:textId="5B0A11D3" w:rsidR="00C3029A" w:rsidRPr="0028383B" w:rsidRDefault="00C3029A" w:rsidP="0028383B">
            <w:pPr>
              <w:spacing w:before="240" w:line="276" w:lineRule="auto"/>
              <w:ind w:left="227" w:right="283"/>
              <w:rPr>
                <w:rFonts w:ascii="Arial" w:hAnsi="Arial" w:cs="Arial"/>
                <w:b/>
                <w:bCs/>
                <w:color w:val="0066CC"/>
                <w:sz w:val="28"/>
                <w:szCs w:val="28"/>
              </w:rPr>
            </w:pPr>
            <w:r w:rsidRPr="0028383B">
              <w:rPr>
                <w:rFonts w:ascii="Arial" w:hAnsi="Arial" w:cs="Arial"/>
                <w:b/>
                <w:bCs/>
                <w:color w:val="0066CC"/>
                <w:sz w:val="28"/>
                <w:szCs w:val="28"/>
              </w:rPr>
              <w:t>TESTING</w:t>
            </w:r>
          </w:p>
          <w:p w14:paraId="7EBD8457" w14:textId="0793533D" w:rsidR="00C3029A" w:rsidRPr="003727F0" w:rsidRDefault="00DC32C4" w:rsidP="007050C9">
            <w:pPr>
              <w:spacing w:before="120" w:line="276" w:lineRule="auto"/>
              <w:ind w:left="227" w:right="283"/>
              <w:rPr>
                <w:rFonts w:ascii="Arial" w:hAnsi="Arial" w:cs="Arial"/>
                <w:color w:val="0066CC"/>
                <w:sz w:val="24"/>
                <w:szCs w:val="24"/>
              </w:rPr>
            </w:pPr>
            <w:r w:rsidRPr="003727F0">
              <w:rPr>
                <w:rFonts w:ascii="Arial" w:hAnsi="Arial" w:cs="Arial"/>
                <w:color w:val="0066CC"/>
                <w:sz w:val="24"/>
                <w:szCs w:val="24"/>
              </w:rPr>
              <w:t>E</w:t>
            </w:r>
            <w:r w:rsidR="00A84D61" w:rsidRPr="003727F0">
              <w:rPr>
                <w:rFonts w:ascii="Arial" w:hAnsi="Arial" w:cs="Arial"/>
                <w:color w:val="0066CC"/>
                <w:sz w:val="24"/>
                <w:szCs w:val="24"/>
              </w:rPr>
              <w:t xml:space="preserve">ffective </w:t>
            </w:r>
            <w:r w:rsidR="00554980" w:rsidRPr="003727F0">
              <w:rPr>
                <w:rFonts w:ascii="Arial" w:hAnsi="Arial" w:cs="Arial"/>
                <w:color w:val="0066CC"/>
                <w:sz w:val="24"/>
                <w:szCs w:val="24"/>
              </w:rPr>
              <w:t xml:space="preserve">testing is </w:t>
            </w:r>
            <w:r w:rsidRPr="003727F0">
              <w:rPr>
                <w:rFonts w:ascii="Arial" w:hAnsi="Arial" w:cs="Arial"/>
                <w:color w:val="0066CC"/>
                <w:sz w:val="24"/>
                <w:szCs w:val="24"/>
              </w:rPr>
              <w:t>still a</w:t>
            </w:r>
            <w:r w:rsidR="002478E2">
              <w:rPr>
                <w:rFonts w:ascii="Arial" w:hAnsi="Arial" w:cs="Arial"/>
                <w:color w:val="0066CC"/>
                <w:sz w:val="24"/>
                <w:szCs w:val="24"/>
              </w:rPr>
              <w:t>n</w:t>
            </w:r>
            <w:r w:rsidRPr="003727F0">
              <w:rPr>
                <w:rFonts w:ascii="Arial" w:hAnsi="Arial" w:cs="Arial"/>
                <w:color w:val="0066CC"/>
                <w:sz w:val="24"/>
                <w:szCs w:val="24"/>
              </w:rPr>
              <w:t xml:space="preserve"> effective tool which can be </w:t>
            </w:r>
            <w:r w:rsidR="00554980" w:rsidRPr="003727F0">
              <w:rPr>
                <w:rFonts w:ascii="Arial" w:hAnsi="Arial" w:cs="Arial"/>
                <w:color w:val="0066CC"/>
                <w:sz w:val="24"/>
                <w:szCs w:val="24"/>
              </w:rPr>
              <w:t>used to limit the spread of the virus and to provide reassurance to enable staff and students to remain in college. Two types of testing are available</w:t>
            </w:r>
            <w:r w:rsidR="00A84D61" w:rsidRPr="003727F0">
              <w:rPr>
                <w:rFonts w:ascii="Arial" w:hAnsi="Arial" w:cs="Arial"/>
                <w:color w:val="0066CC"/>
                <w:sz w:val="24"/>
                <w:szCs w:val="24"/>
              </w:rPr>
              <w:t xml:space="preserve"> </w:t>
            </w:r>
            <w:hyperlink r:id="rId17" w:history="1">
              <w:r w:rsidR="0028383B" w:rsidRPr="003727F0">
                <w:rPr>
                  <w:rStyle w:val="Hyperlink"/>
                  <w:rFonts w:ascii="Arial" w:hAnsi="Arial" w:cs="Arial"/>
                  <w:sz w:val="24"/>
                  <w:szCs w:val="24"/>
                </w:rPr>
                <w:t>https://www.nhs.uk/conditions/coronavirus-covid-19/testing/</w:t>
              </w:r>
            </w:hyperlink>
            <w:r w:rsidR="0028383B" w:rsidRPr="003727F0">
              <w:rPr>
                <w:rFonts w:ascii="Arial" w:hAnsi="Arial" w:cs="Arial"/>
                <w:color w:val="0066CC"/>
                <w:sz w:val="24"/>
                <w:szCs w:val="24"/>
              </w:rPr>
              <w:t xml:space="preserve"> </w:t>
            </w:r>
          </w:p>
          <w:p w14:paraId="03CF431D" w14:textId="04201200" w:rsidR="00554980" w:rsidRPr="00415A8B" w:rsidRDefault="00A84D61" w:rsidP="00554980">
            <w:pPr>
              <w:spacing w:before="240"/>
              <w:ind w:left="227" w:right="283"/>
              <w:rPr>
                <w:rFonts w:ascii="Arial" w:hAnsi="Arial" w:cs="Arial"/>
                <w:b/>
                <w:bCs/>
                <w:color w:val="0066CC"/>
                <w:sz w:val="24"/>
                <w:szCs w:val="24"/>
              </w:rPr>
            </w:pPr>
            <w:r w:rsidRPr="00415A8B">
              <w:rPr>
                <w:rFonts w:ascii="Arial" w:hAnsi="Arial" w:cs="Arial"/>
                <w:b/>
                <w:bCs/>
                <w:color w:val="0066CC"/>
                <w:sz w:val="24"/>
                <w:szCs w:val="24"/>
              </w:rPr>
              <w:t xml:space="preserve">PCR </w:t>
            </w:r>
            <w:r w:rsidR="007050C9" w:rsidRPr="00415A8B">
              <w:rPr>
                <w:rFonts w:ascii="Arial" w:hAnsi="Arial" w:cs="Arial"/>
                <w:b/>
                <w:bCs/>
                <w:color w:val="0066CC"/>
                <w:sz w:val="24"/>
                <w:szCs w:val="24"/>
              </w:rPr>
              <w:t xml:space="preserve">Test </w:t>
            </w:r>
            <w:r w:rsidRPr="00415A8B">
              <w:rPr>
                <w:rFonts w:ascii="Arial" w:hAnsi="Arial" w:cs="Arial"/>
                <w:b/>
                <w:bCs/>
                <w:color w:val="0066CC"/>
                <w:sz w:val="24"/>
                <w:szCs w:val="24"/>
              </w:rPr>
              <w:t>(Polymerase Chain Reaction)</w:t>
            </w:r>
          </w:p>
          <w:p w14:paraId="4D4D7747" w14:textId="4CB4561B" w:rsidR="00C3029A" w:rsidRPr="00415A8B" w:rsidRDefault="00C3029A" w:rsidP="00A84D61">
            <w:pPr>
              <w:spacing w:before="120"/>
              <w:ind w:left="227" w:right="283"/>
              <w:rPr>
                <w:rFonts w:ascii="Arial" w:hAnsi="Arial" w:cs="Arial"/>
                <w:b/>
                <w:bCs/>
                <w:color w:val="0066CC"/>
                <w:sz w:val="24"/>
                <w:szCs w:val="24"/>
              </w:rPr>
            </w:pPr>
            <w:r w:rsidRPr="00415A8B">
              <w:rPr>
                <w:rFonts w:ascii="Arial" w:hAnsi="Arial" w:cs="Arial"/>
                <w:color w:val="0066CC"/>
                <w:sz w:val="24"/>
                <w:szCs w:val="24"/>
              </w:rPr>
              <w:t xml:space="preserve">COVID testing is available for those that have the symptoms of COVID-19 and are unwell. The result of the test will determine what they do next and if they need to continue to isolate. </w:t>
            </w:r>
            <w:r w:rsidR="00A84D61" w:rsidRPr="00415A8B">
              <w:rPr>
                <w:rFonts w:ascii="Arial" w:hAnsi="Arial" w:cs="Arial"/>
                <w:color w:val="0066CC"/>
                <w:sz w:val="24"/>
                <w:szCs w:val="24"/>
              </w:rPr>
              <w:t xml:space="preserve">This test is carried out at a test centre and tests can be arranged </w:t>
            </w:r>
            <w:r w:rsidR="00DC32C4" w:rsidRPr="00415A8B">
              <w:rPr>
                <w:rFonts w:ascii="Arial" w:hAnsi="Arial" w:cs="Arial"/>
                <w:color w:val="0066CC"/>
                <w:sz w:val="24"/>
                <w:szCs w:val="24"/>
              </w:rPr>
              <w:t>easily.</w:t>
            </w:r>
            <w:r w:rsidR="0028383B">
              <w:rPr>
                <w:rFonts w:ascii="Arial" w:hAnsi="Arial" w:cs="Arial"/>
                <w:color w:val="0066CC"/>
                <w:sz w:val="24"/>
                <w:szCs w:val="24"/>
              </w:rPr>
              <w:t xml:space="preserve"> </w:t>
            </w:r>
            <w:hyperlink r:id="rId18" w:history="1">
              <w:r w:rsidR="0028383B" w:rsidRPr="00E376E0">
                <w:rPr>
                  <w:rStyle w:val="Hyperlink"/>
                  <w:rFonts w:ascii="Arial" w:hAnsi="Arial" w:cs="Arial"/>
                  <w:sz w:val="24"/>
                  <w:szCs w:val="24"/>
                </w:rPr>
                <w:t>https://www.gov.uk/get-coronavirus-test</w:t>
              </w:r>
            </w:hyperlink>
            <w:r w:rsidR="0028383B">
              <w:rPr>
                <w:rFonts w:ascii="Arial" w:hAnsi="Arial" w:cs="Arial"/>
                <w:color w:val="0066CC"/>
                <w:sz w:val="24"/>
                <w:szCs w:val="24"/>
              </w:rPr>
              <w:t xml:space="preserve"> </w:t>
            </w:r>
          </w:p>
          <w:p w14:paraId="1E30E35F" w14:textId="56ACB426" w:rsidR="00554980" w:rsidRPr="00415A8B" w:rsidRDefault="00A84D61" w:rsidP="00554980">
            <w:pPr>
              <w:spacing w:before="240"/>
              <w:ind w:left="227" w:right="283"/>
              <w:rPr>
                <w:rFonts w:ascii="Arial" w:hAnsi="Arial" w:cs="Arial"/>
                <w:b/>
                <w:bCs/>
                <w:color w:val="0066CC"/>
                <w:sz w:val="24"/>
                <w:szCs w:val="24"/>
              </w:rPr>
            </w:pPr>
            <w:r w:rsidRPr="00415A8B">
              <w:rPr>
                <w:rFonts w:ascii="Arial" w:hAnsi="Arial" w:cs="Arial"/>
                <w:b/>
                <w:bCs/>
                <w:color w:val="0066CC"/>
                <w:sz w:val="24"/>
                <w:szCs w:val="24"/>
              </w:rPr>
              <w:t xml:space="preserve">LFD </w:t>
            </w:r>
            <w:r w:rsidR="007050C9" w:rsidRPr="00415A8B">
              <w:rPr>
                <w:rFonts w:ascii="Arial" w:hAnsi="Arial" w:cs="Arial"/>
                <w:b/>
                <w:bCs/>
                <w:color w:val="0066CC"/>
                <w:sz w:val="24"/>
                <w:szCs w:val="24"/>
              </w:rPr>
              <w:t xml:space="preserve">Test </w:t>
            </w:r>
            <w:r w:rsidRPr="00415A8B">
              <w:rPr>
                <w:rFonts w:ascii="Arial" w:hAnsi="Arial" w:cs="Arial"/>
                <w:b/>
                <w:bCs/>
                <w:color w:val="0066CC"/>
                <w:sz w:val="24"/>
                <w:szCs w:val="24"/>
              </w:rPr>
              <w:t>(</w:t>
            </w:r>
            <w:r w:rsidR="00554980" w:rsidRPr="00415A8B">
              <w:rPr>
                <w:rFonts w:ascii="Arial" w:hAnsi="Arial" w:cs="Arial"/>
                <w:b/>
                <w:bCs/>
                <w:color w:val="0066CC"/>
                <w:sz w:val="24"/>
                <w:szCs w:val="24"/>
              </w:rPr>
              <w:t xml:space="preserve">Lateral Flow </w:t>
            </w:r>
            <w:r w:rsidRPr="00415A8B">
              <w:rPr>
                <w:rFonts w:ascii="Arial" w:hAnsi="Arial" w:cs="Arial"/>
                <w:b/>
                <w:bCs/>
                <w:color w:val="0066CC"/>
                <w:sz w:val="24"/>
                <w:szCs w:val="24"/>
              </w:rPr>
              <w:t>Device)</w:t>
            </w:r>
          </w:p>
          <w:p w14:paraId="3E608E67" w14:textId="498CDD69" w:rsidR="007B6FC1" w:rsidRPr="00415A8B" w:rsidRDefault="007B6FC1" w:rsidP="00A84D61">
            <w:pPr>
              <w:spacing w:before="120"/>
              <w:ind w:left="227" w:right="283"/>
              <w:rPr>
                <w:rFonts w:ascii="Arial" w:hAnsi="Arial" w:cs="Arial"/>
                <w:color w:val="0066CC"/>
                <w:sz w:val="28"/>
                <w:szCs w:val="28"/>
              </w:rPr>
            </w:pPr>
            <w:r w:rsidRPr="00415A8B">
              <w:rPr>
                <w:rFonts w:ascii="Arial" w:hAnsi="Arial" w:cs="Arial"/>
                <w:color w:val="0066CC"/>
                <w:sz w:val="24"/>
                <w:szCs w:val="24"/>
              </w:rPr>
              <w:t xml:space="preserve">Rapid testing (around 30 minutes) will </w:t>
            </w:r>
            <w:r w:rsidR="00DC32C4" w:rsidRPr="00415A8B">
              <w:rPr>
                <w:rFonts w:ascii="Arial" w:hAnsi="Arial" w:cs="Arial"/>
                <w:color w:val="0066CC"/>
                <w:sz w:val="24"/>
                <w:szCs w:val="24"/>
              </w:rPr>
              <w:t xml:space="preserve">still </w:t>
            </w:r>
            <w:r w:rsidRPr="00415A8B">
              <w:rPr>
                <w:rFonts w:ascii="Arial" w:hAnsi="Arial" w:cs="Arial"/>
                <w:color w:val="0066CC"/>
                <w:sz w:val="24"/>
                <w:szCs w:val="24"/>
              </w:rPr>
              <w:t xml:space="preserve">be </w:t>
            </w:r>
            <w:r w:rsidR="007050C9" w:rsidRPr="00415A8B">
              <w:rPr>
                <w:rFonts w:ascii="Arial" w:hAnsi="Arial" w:cs="Arial"/>
                <w:color w:val="0066CC"/>
                <w:sz w:val="24"/>
                <w:szCs w:val="24"/>
              </w:rPr>
              <w:t xml:space="preserve">available for Staff and Students </w:t>
            </w:r>
            <w:r w:rsidRPr="00415A8B">
              <w:rPr>
                <w:rFonts w:ascii="Arial" w:hAnsi="Arial" w:cs="Arial"/>
                <w:color w:val="0066CC"/>
                <w:sz w:val="24"/>
                <w:szCs w:val="24"/>
              </w:rPr>
              <w:t xml:space="preserve">from </w:t>
            </w:r>
            <w:r w:rsidR="00DC32C4" w:rsidRPr="00415A8B">
              <w:rPr>
                <w:rFonts w:ascii="Arial" w:hAnsi="Arial" w:cs="Arial"/>
                <w:color w:val="0066CC"/>
                <w:sz w:val="24"/>
                <w:szCs w:val="24"/>
              </w:rPr>
              <w:t>September</w:t>
            </w:r>
            <w:r w:rsidR="00554980" w:rsidRPr="00415A8B">
              <w:rPr>
                <w:rFonts w:ascii="Arial" w:hAnsi="Arial" w:cs="Arial"/>
                <w:color w:val="0066CC"/>
                <w:sz w:val="24"/>
                <w:szCs w:val="24"/>
              </w:rPr>
              <w:t xml:space="preserve"> 2021</w:t>
            </w:r>
            <w:r w:rsidRPr="00415A8B">
              <w:rPr>
                <w:rFonts w:ascii="Arial" w:hAnsi="Arial" w:cs="Arial"/>
                <w:color w:val="0066CC"/>
                <w:sz w:val="24"/>
                <w:szCs w:val="24"/>
              </w:rPr>
              <w:t xml:space="preserve">. This is </w:t>
            </w:r>
            <w:r w:rsidR="007050C9" w:rsidRPr="00415A8B">
              <w:rPr>
                <w:rFonts w:ascii="Arial" w:hAnsi="Arial" w:cs="Arial"/>
                <w:color w:val="0066CC"/>
                <w:sz w:val="24"/>
                <w:szCs w:val="24"/>
              </w:rPr>
              <w:t xml:space="preserve">routine testing </w:t>
            </w:r>
            <w:r w:rsidRPr="00415A8B">
              <w:rPr>
                <w:rFonts w:ascii="Arial" w:hAnsi="Arial" w:cs="Arial"/>
                <w:color w:val="0066CC"/>
                <w:sz w:val="24"/>
                <w:szCs w:val="24"/>
              </w:rPr>
              <w:t>for those without the symptoms (asymptomatic). The result of th</w:t>
            </w:r>
            <w:r w:rsidR="007050C9" w:rsidRPr="00415A8B">
              <w:rPr>
                <w:rFonts w:ascii="Arial" w:hAnsi="Arial" w:cs="Arial"/>
                <w:color w:val="0066CC"/>
                <w:sz w:val="24"/>
                <w:szCs w:val="24"/>
              </w:rPr>
              <w:t>is</w:t>
            </w:r>
            <w:r w:rsidRPr="00415A8B">
              <w:rPr>
                <w:rFonts w:ascii="Arial" w:hAnsi="Arial" w:cs="Arial"/>
                <w:color w:val="0066CC"/>
                <w:sz w:val="24"/>
                <w:szCs w:val="24"/>
              </w:rPr>
              <w:t xml:space="preserve"> test</w:t>
            </w:r>
            <w:r w:rsidR="007050C9" w:rsidRPr="00415A8B">
              <w:rPr>
                <w:rFonts w:ascii="Arial" w:hAnsi="Arial" w:cs="Arial"/>
                <w:color w:val="0066CC"/>
                <w:sz w:val="24"/>
                <w:szCs w:val="24"/>
              </w:rPr>
              <w:t>ing</w:t>
            </w:r>
            <w:r w:rsidRPr="00415A8B">
              <w:rPr>
                <w:rFonts w:ascii="Arial" w:hAnsi="Arial" w:cs="Arial"/>
                <w:color w:val="0066CC"/>
                <w:sz w:val="24"/>
                <w:szCs w:val="24"/>
              </w:rPr>
              <w:t xml:space="preserve"> will determine if they can continue in college or if they need to </w:t>
            </w:r>
            <w:r w:rsidR="00554980" w:rsidRPr="00415A8B">
              <w:rPr>
                <w:rFonts w:ascii="Arial" w:hAnsi="Arial" w:cs="Arial"/>
                <w:color w:val="0066CC"/>
                <w:sz w:val="24"/>
                <w:szCs w:val="24"/>
              </w:rPr>
              <w:t xml:space="preserve">self isolate and </w:t>
            </w:r>
            <w:r w:rsidRPr="00415A8B">
              <w:rPr>
                <w:rFonts w:ascii="Arial" w:hAnsi="Arial" w:cs="Arial"/>
                <w:color w:val="0066CC"/>
                <w:sz w:val="24"/>
                <w:szCs w:val="24"/>
              </w:rPr>
              <w:t xml:space="preserve">take a further test </w:t>
            </w:r>
            <w:r w:rsidR="00554980" w:rsidRPr="00415A8B">
              <w:rPr>
                <w:rFonts w:ascii="Arial" w:hAnsi="Arial" w:cs="Arial"/>
                <w:color w:val="0066CC"/>
                <w:sz w:val="24"/>
                <w:szCs w:val="24"/>
              </w:rPr>
              <w:t>(</w:t>
            </w:r>
            <w:r w:rsidR="007050C9" w:rsidRPr="00415A8B">
              <w:rPr>
                <w:rFonts w:ascii="Arial" w:hAnsi="Arial" w:cs="Arial"/>
                <w:color w:val="0066CC"/>
                <w:sz w:val="24"/>
                <w:szCs w:val="24"/>
              </w:rPr>
              <w:t>PCR Test</w:t>
            </w:r>
            <w:r w:rsidR="00554980" w:rsidRPr="00415A8B">
              <w:rPr>
                <w:rFonts w:ascii="Arial" w:hAnsi="Arial" w:cs="Arial"/>
                <w:color w:val="0066CC"/>
                <w:sz w:val="24"/>
                <w:szCs w:val="24"/>
              </w:rPr>
              <w:t>)</w:t>
            </w:r>
            <w:r w:rsidR="00DC32C4" w:rsidRPr="00415A8B">
              <w:rPr>
                <w:rFonts w:ascii="Arial" w:hAnsi="Arial" w:cs="Arial"/>
                <w:color w:val="0066CC"/>
                <w:sz w:val="24"/>
                <w:szCs w:val="24"/>
              </w:rPr>
              <w:t xml:space="preserve"> </w:t>
            </w:r>
            <w:hyperlink r:id="rId19" w:history="1">
              <w:r w:rsidR="0028383B" w:rsidRPr="00E376E0">
                <w:rPr>
                  <w:rStyle w:val="Hyperlink"/>
                  <w:rFonts w:ascii="Arial" w:hAnsi="Arial" w:cs="Arial"/>
                  <w:sz w:val="24"/>
                  <w:szCs w:val="24"/>
                </w:rPr>
                <w:t>https://www.nhs.uk/conditions/coronavirus-covid-19/testing/regular-rapid-coronavirus-tests-if-you-do-not-have-symptoms/</w:t>
              </w:r>
            </w:hyperlink>
            <w:r w:rsidR="0028383B">
              <w:rPr>
                <w:rFonts w:ascii="Arial" w:hAnsi="Arial" w:cs="Arial"/>
                <w:color w:val="0066CC"/>
                <w:sz w:val="24"/>
                <w:szCs w:val="24"/>
              </w:rPr>
              <w:t xml:space="preserve"> </w:t>
            </w:r>
          </w:p>
          <w:p w14:paraId="7BD08AC7" w14:textId="77777777" w:rsidR="0028383B" w:rsidRDefault="0028383B" w:rsidP="0028383B">
            <w:pPr>
              <w:spacing w:before="240"/>
              <w:ind w:left="227" w:right="283"/>
              <w:rPr>
                <w:rFonts w:ascii="Arial" w:hAnsi="Arial" w:cs="Arial"/>
                <w:b/>
                <w:color w:val="404040" w:themeColor="text1" w:themeTint="BF"/>
                <w:sz w:val="28"/>
                <w:szCs w:val="28"/>
              </w:rPr>
            </w:pPr>
          </w:p>
          <w:p w14:paraId="4778C434" w14:textId="4B40462A" w:rsidR="005574E3" w:rsidRPr="0028383B" w:rsidRDefault="005574E3" w:rsidP="0028383B">
            <w:pPr>
              <w:spacing w:before="240"/>
              <w:ind w:left="227" w:right="283"/>
              <w:rPr>
                <w:rFonts w:ascii="Arial" w:hAnsi="Arial" w:cs="Arial"/>
                <w:b/>
                <w:color w:val="262626" w:themeColor="text1" w:themeTint="D9"/>
                <w:sz w:val="28"/>
                <w:szCs w:val="28"/>
              </w:rPr>
            </w:pPr>
            <w:r w:rsidRPr="0028383B">
              <w:rPr>
                <w:rFonts w:ascii="Arial" w:hAnsi="Arial" w:cs="Arial"/>
                <w:b/>
                <w:color w:val="262626" w:themeColor="text1" w:themeTint="D9"/>
                <w:sz w:val="28"/>
                <w:szCs w:val="28"/>
              </w:rPr>
              <w:t xml:space="preserve">Local context </w:t>
            </w:r>
          </w:p>
          <w:p w14:paraId="3F9ADD15" w14:textId="4C60129D" w:rsidR="007B6FC1" w:rsidRPr="0028383B" w:rsidRDefault="003A4F0F" w:rsidP="00554980">
            <w:pPr>
              <w:spacing w:before="120"/>
              <w:ind w:left="227" w:right="283"/>
              <w:rPr>
                <w:rFonts w:ascii="Arial" w:hAnsi="Arial" w:cs="Arial"/>
                <w:bCs/>
                <w:color w:val="262626" w:themeColor="text1" w:themeTint="D9"/>
                <w:sz w:val="24"/>
                <w:szCs w:val="24"/>
              </w:rPr>
            </w:pPr>
            <w:r w:rsidRPr="0028383B">
              <w:rPr>
                <w:rFonts w:ascii="Arial" w:hAnsi="Arial" w:cs="Arial"/>
                <w:bCs/>
                <w:color w:val="262626" w:themeColor="text1" w:themeTint="D9"/>
                <w:sz w:val="24"/>
                <w:szCs w:val="24"/>
              </w:rPr>
              <w:t>Most</w:t>
            </w:r>
            <w:r w:rsidR="00C3029A" w:rsidRPr="0028383B">
              <w:rPr>
                <w:rFonts w:ascii="Arial" w:hAnsi="Arial" w:cs="Arial"/>
                <w:bCs/>
                <w:color w:val="262626" w:themeColor="text1" w:themeTint="D9"/>
                <w:sz w:val="24"/>
                <w:szCs w:val="24"/>
              </w:rPr>
              <w:t xml:space="preserve"> Staff and Learners return</w:t>
            </w:r>
            <w:r w:rsidR="0064089A">
              <w:rPr>
                <w:rFonts w:ascii="Arial" w:hAnsi="Arial" w:cs="Arial"/>
                <w:bCs/>
                <w:color w:val="262626" w:themeColor="text1" w:themeTint="D9"/>
                <w:sz w:val="24"/>
                <w:szCs w:val="24"/>
              </w:rPr>
              <w:t xml:space="preserve">ed </w:t>
            </w:r>
            <w:r w:rsidR="00C3029A" w:rsidRPr="0028383B">
              <w:rPr>
                <w:rFonts w:ascii="Arial" w:hAnsi="Arial" w:cs="Arial"/>
                <w:bCs/>
                <w:color w:val="262626" w:themeColor="text1" w:themeTint="D9"/>
                <w:sz w:val="24"/>
                <w:szCs w:val="24"/>
              </w:rPr>
              <w:t xml:space="preserve">to college </w:t>
            </w:r>
            <w:r w:rsidR="00DC32C4" w:rsidRPr="0028383B">
              <w:rPr>
                <w:rFonts w:ascii="Arial" w:hAnsi="Arial" w:cs="Arial"/>
                <w:bCs/>
                <w:color w:val="262626" w:themeColor="text1" w:themeTint="D9"/>
                <w:sz w:val="24"/>
                <w:szCs w:val="24"/>
              </w:rPr>
              <w:t>in September 2021</w:t>
            </w:r>
            <w:r w:rsidR="00C3029A" w:rsidRPr="0028383B">
              <w:rPr>
                <w:rFonts w:ascii="Arial" w:hAnsi="Arial" w:cs="Arial"/>
                <w:bCs/>
                <w:color w:val="262626" w:themeColor="text1" w:themeTint="D9"/>
                <w:sz w:val="24"/>
                <w:szCs w:val="24"/>
              </w:rPr>
              <w:t xml:space="preserve"> in accordance with </w:t>
            </w:r>
            <w:r w:rsidR="00DC32C4" w:rsidRPr="0028383B">
              <w:rPr>
                <w:rFonts w:ascii="Arial" w:hAnsi="Arial" w:cs="Arial"/>
                <w:bCs/>
                <w:color w:val="262626" w:themeColor="text1" w:themeTint="D9"/>
                <w:sz w:val="24"/>
                <w:szCs w:val="24"/>
              </w:rPr>
              <w:t xml:space="preserve">the </w:t>
            </w:r>
            <w:r w:rsidRPr="0028383B">
              <w:rPr>
                <w:rFonts w:ascii="Arial" w:hAnsi="Arial" w:cs="Arial"/>
                <w:bCs/>
                <w:color w:val="262626" w:themeColor="text1" w:themeTint="D9"/>
                <w:sz w:val="24"/>
                <w:szCs w:val="24"/>
              </w:rPr>
              <w:t>e</w:t>
            </w:r>
            <w:r w:rsidR="00DC32C4" w:rsidRPr="0028383B">
              <w:rPr>
                <w:rFonts w:ascii="Arial" w:hAnsi="Arial" w:cs="Arial"/>
                <w:bCs/>
                <w:color w:val="262626" w:themeColor="text1" w:themeTint="D9"/>
                <w:sz w:val="24"/>
                <w:szCs w:val="24"/>
              </w:rPr>
              <w:t xml:space="preserve">asing of measures as per the government Covid roadmap and </w:t>
            </w:r>
            <w:r w:rsidR="00C3029A" w:rsidRPr="0028383B">
              <w:rPr>
                <w:rFonts w:ascii="Arial" w:hAnsi="Arial" w:cs="Arial"/>
                <w:bCs/>
                <w:color w:val="262626" w:themeColor="text1" w:themeTint="D9"/>
                <w:sz w:val="24"/>
                <w:szCs w:val="24"/>
              </w:rPr>
              <w:t>guidance.</w:t>
            </w:r>
            <w:r w:rsidR="00DC32C4" w:rsidRPr="0028383B">
              <w:rPr>
                <w:rFonts w:ascii="Arial" w:hAnsi="Arial" w:cs="Arial"/>
                <w:bCs/>
                <w:color w:val="262626" w:themeColor="text1" w:themeTint="D9"/>
                <w:sz w:val="24"/>
                <w:szCs w:val="24"/>
              </w:rPr>
              <w:t xml:space="preserve"> Where appropriate </w:t>
            </w:r>
            <w:r w:rsidR="000B211B">
              <w:rPr>
                <w:rFonts w:ascii="Arial" w:hAnsi="Arial" w:cs="Arial"/>
                <w:bCs/>
                <w:color w:val="262626" w:themeColor="text1" w:themeTint="D9"/>
                <w:sz w:val="24"/>
                <w:szCs w:val="24"/>
              </w:rPr>
              <w:t xml:space="preserve">limited </w:t>
            </w:r>
            <w:r w:rsidR="00DC32C4" w:rsidRPr="0028383B">
              <w:rPr>
                <w:rFonts w:ascii="Arial" w:hAnsi="Arial" w:cs="Arial"/>
                <w:bCs/>
                <w:color w:val="262626" w:themeColor="text1" w:themeTint="D9"/>
                <w:sz w:val="24"/>
                <w:szCs w:val="24"/>
              </w:rPr>
              <w:t xml:space="preserve">remote studying and working will continue for some students </w:t>
            </w:r>
            <w:r w:rsidRPr="0028383B">
              <w:rPr>
                <w:rFonts w:ascii="Arial" w:hAnsi="Arial" w:cs="Arial"/>
                <w:bCs/>
                <w:color w:val="262626" w:themeColor="text1" w:themeTint="D9"/>
                <w:sz w:val="24"/>
                <w:szCs w:val="24"/>
              </w:rPr>
              <w:t>where appropriate.</w:t>
            </w:r>
          </w:p>
          <w:p w14:paraId="08ABB231" w14:textId="65CD33B8" w:rsidR="007529C3" w:rsidRPr="0028383B" w:rsidRDefault="007529C3" w:rsidP="00554980">
            <w:pPr>
              <w:spacing w:before="120"/>
              <w:ind w:left="227" w:right="283"/>
              <w:rPr>
                <w:rFonts w:ascii="Arial" w:hAnsi="Arial" w:cs="Arial"/>
                <w:bCs/>
                <w:color w:val="404040" w:themeColor="text1" w:themeTint="BF"/>
                <w:sz w:val="24"/>
                <w:szCs w:val="24"/>
              </w:rPr>
            </w:pPr>
            <w:r w:rsidRPr="0028383B">
              <w:rPr>
                <w:rFonts w:ascii="Arial" w:hAnsi="Arial" w:cs="Arial"/>
                <w:bCs/>
                <w:color w:val="262626" w:themeColor="text1" w:themeTint="D9"/>
                <w:sz w:val="24"/>
                <w:szCs w:val="24"/>
              </w:rPr>
              <w:t>The widespread UK vaccination programme has significantly reduced the impact on the NHS and the effects of Coronavirus on health including survivability</w:t>
            </w:r>
            <w:r w:rsidR="00B86E81" w:rsidRPr="0028383B">
              <w:rPr>
                <w:rFonts w:ascii="Arial" w:hAnsi="Arial" w:cs="Arial"/>
                <w:bCs/>
                <w:color w:val="262626" w:themeColor="text1" w:themeTint="D9"/>
                <w:sz w:val="24"/>
                <w:szCs w:val="24"/>
              </w:rPr>
              <w:t xml:space="preserve"> </w:t>
            </w:r>
            <w:hyperlink r:id="rId20" w:history="1">
              <w:r w:rsidR="00B86E81" w:rsidRPr="0028383B">
                <w:rPr>
                  <w:rStyle w:val="Hyperlink"/>
                  <w:rFonts w:ascii="Arial" w:hAnsi="Arial" w:cs="Arial"/>
                  <w:bCs/>
                  <w:sz w:val="24"/>
                  <w:szCs w:val="24"/>
                  <w14:textFill>
                    <w14:solidFill>
                      <w14:srgbClr w14:val="0000FF">
                        <w14:lumMod w14:val="75000"/>
                        <w14:lumOff w14:val="25000"/>
                      </w14:srgbClr>
                    </w14:solidFill>
                  </w14:textFill>
                </w:rPr>
                <w:t>https://www.nhs.uk/conditions/coronavirus-covid-19/coronavirus-vaccination/coronavirus-vaccine/</w:t>
              </w:r>
            </w:hyperlink>
            <w:r w:rsidR="00B86E81" w:rsidRPr="0028383B">
              <w:rPr>
                <w:rFonts w:ascii="Arial" w:hAnsi="Arial" w:cs="Arial"/>
                <w:bCs/>
                <w:color w:val="404040" w:themeColor="text1" w:themeTint="BF"/>
                <w:sz w:val="24"/>
                <w:szCs w:val="24"/>
              </w:rPr>
              <w:t xml:space="preserve"> </w:t>
            </w:r>
          </w:p>
          <w:p w14:paraId="7F0BEAA2" w14:textId="142FC0F2" w:rsidR="005574E3" w:rsidRPr="005574E3" w:rsidRDefault="005574E3" w:rsidP="00554980">
            <w:pPr>
              <w:spacing w:before="120"/>
              <w:ind w:left="227" w:right="283"/>
              <w:rPr>
                <w:rFonts w:ascii="Arial" w:hAnsi="Arial" w:cs="Arial"/>
                <w:b/>
                <w:color w:val="262626" w:themeColor="text1" w:themeTint="D9"/>
                <w:sz w:val="28"/>
                <w:szCs w:val="28"/>
              </w:rPr>
            </w:pPr>
          </w:p>
        </w:tc>
      </w:tr>
    </w:tbl>
    <w:p w14:paraId="51CFE3B1" w14:textId="77777777" w:rsidR="005574E3" w:rsidRDefault="005574E3">
      <w:r>
        <w:br w:type="page"/>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gridCol w:w="1134"/>
        <w:gridCol w:w="1742"/>
        <w:gridCol w:w="283"/>
        <w:gridCol w:w="979"/>
        <w:gridCol w:w="701"/>
        <w:gridCol w:w="561"/>
        <w:gridCol w:w="838"/>
      </w:tblGrid>
      <w:tr w:rsidR="009F2F64" w:rsidRPr="004D06D8" w14:paraId="59576F17" w14:textId="77777777" w:rsidTr="005574E3">
        <w:trPr>
          <w:trHeight w:hRule="exact" w:val="624"/>
        </w:trPr>
        <w:tc>
          <w:tcPr>
            <w:tcW w:w="8505" w:type="dxa"/>
            <w:tcBorders>
              <w:top w:val="nil"/>
              <w:left w:val="nil"/>
              <w:bottom w:val="nil"/>
              <w:right w:val="single" w:sz="4" w:space="0" w:color="auto"/>
            </w:tcBorders>
            <w:shd w:val="clear" w:color="auto" w:fill="FFFFFF"/>
            <w:hideMark/>
          </w:tcPr>
          <w:p w14:paraId="599F328C" w14:textId="6A837FEF" w:rsidR="009F2F64" w:rsidRPr="00227660" w:rsidRDefault="009F2F64" w:rsidP="00D8005A">
            <w:pPr>
              <w:ind w:left="57"/>
              <w:rPr>
                <w:rFonts w:ascii="Helvetica" w:hAnsi="Helvetica" w:cs="Arial"/>
                <w:b/>
                <w:color w:val="000000"/>
                <w:sz w:val="44"/>
                <w:szCs w:val="44"/>
              </w:rPr>
            </w:pPr>
            <w:r w:rsidRPr="00227660">
              <w:rPr>
                <w:rFonts w:ascii="Helvetica" w:hAnsi="Helvetica" w:cs="Arial"/>
                <w:b/>
                <w:color w:val="000000"/>
                <w:sz w:val="44"/>
                <w:szCs w:val="44"/>
              </w:rPr>
              <w:t xml:space="preserve">Risk Assessment </w:t>
            </w:r>
            <w:r w:rsidRPr="00D10082">
              <w:rPr>
                <w:rFonts w:ascii="Helvetica" w:hAnsi="Helvetica" w:cs="Arial"/>
                <w:color w:val="000000"/>
                <w:sz w:val="28"/>
                <w:szCs w:val="28"/>
              </w:rPr>
              <w:t>Heart of Worcestershire College</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4B630298" w14:textId="77777777" w:rsidR="009F2F64" w:rsidRPr="00227660" w:rsidRDefault="009F2F64" w:rsidP="00D8005A">
            <w:pPr>
              <w:ind w:left="57"/>
              <w:rPr>
                <w:rFonts w:ascii="Helvetica" w:hAnsi="Helvetica" w:cs="Arial"/>
                <w:color w:val="262626"/>
                <w:sz w:val="24"/>
                <w:szCs w:val="24"/>
              </w:rPr>
            </w:pPr>
            <w:r w:rsidRPr="00227660">
              <w:rPr>
                <w:rFonts w:ascii="Helvetica" w:hAnsi="Helvetica" w:cs="Arial"/>
                <w:color w:val="262626"/>
                <w:sz w:val="24"/>
                <w:szCs w:val="24"/>
              </w:rPr>
              <w:t xml:space="preserve">RA No. </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14:paraId="306763FA" w14:textId="77777777" w:rsidR="009F2F64" w:rsidRPr="003A2DA8" w:rsidRDefault="009F2F64" w:rsidP="00D8005A">
            <w:pPr>
              <w:jc w:val="center"/>
              <w:rPr>
                <w:rFonts w:cs="Arial"/>
                <w:b/>
                <w:color w:val="262626"/>
                <w:sz w:val="24"/>
                <w:szCs w:val="24"/>
              </w:rPr>
            </w:pPr>
            <w:r>
              <w:rPr>
                <w:rFonts w:cs="Arial"/>
                <w:b/>
                <w:color w:val="262626"/>
                <w:sz w:val="24"/>
                <w:szCs w:val="24"/>
              </w:rPr>
              <w:t>COVID 19</w:t>
            </w:r>
          </w:p>
        </w:tc>
        <w:tc>
          <w:tcPr>
            <w:tcW w:w="283" w:type="dxa"/>
            <w:tcBorders>
              <w:top w:val="nil"/>
              <w:left w:val="single" w:sz="4" w:space="0" w:color="auto"/>
              <w:bottom w:val="nil"/>
              <w:right w:val="single" w:sz="4" w:space="0" w:color="auto"/>
            </w:tcBorders>
            <w:shd w:val="clear" w:color="auto" w:fill="FFFFFF"/>
            <w:vAlign w:val="center"/>
          </w:tcPr>
          <w:p w14:paraId="097330BC" w14:textId="77777777" w:rsidR="009F2F64" w:rsidRPr="007D0E75" w:rsidRDefault="009F2F64" w:rsidP="00D8005A">
            <w:pPr>
              <w:ind w:left="57"/>
              <w:rPr>
                <w:rFonts w:ascii="Helvetica" w:hAnsi="Helvetica" w:cs="Arial"/>
                <w:color w:val="404040"/>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F2F2F2"/>
            <w:vAlign w:val="center"/>
          </w:tcPr>
          <w:p w14:paraId="232157A4" w14:textId="77777777" w:rsidR="009F2F64" w:rsidRPr="007D0E75" w:rsidRDefault="009F2F64" w:rsidP="00D8005A">
            <w:pPr>
              <w:jc w:val="center"/>
              <w:rPr>
                <w:rFonts w:ascii="Arial" w:hAnsi="Arial" w:cs="Arial"/>
                <w:color w:val="404040"/>
                <w:sz w:val="20"/>
                <w:szCs w:val="20"/>
              </w:rPr>
            </w:pPr>
            <w:r w:rsidRPr="007D0E75">
              <w:rPr>
                <w:rFonts w:ascii="Helvetica" w:hAnsi="Helvetica" w:cs="Arial"/>
                <w:color w:val="404040"/>
                <w:sz w:val="20"/>
                <w:szCs w:val="20"/>
              </w:rPr>
              <w:t>Page</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512C0306" w14:textId="1AE1075F" w:rsidR="009F2F64" w:rsidRPr="00BA65BB" w:rsidRDefault="00F9626D" w:rsidP="00D8005A">
            <w:pPr>
              <w:jc w:val="center"/>
              <w:rPr>
                <w:rFonts w:ascii="Arial" w:hAnsi="Arial" w:cs="Arial"/>
                <w:b/>
                <w:color w:val="262626"/>
                <w:sz w:val="28"/>
                <w:szCs w:val="28"/>
              </w:rPr>
            </w:pPr>
            <w:r>
              <w:rPr>
                <w:rFonts w:ascii="Arial" w:hAnsi="Arial" w:cs="Arial"/>
                <w:b/>
                <w:color w:val="262626"/>
                <w:sz w:val="28"/>
                <w:szCs w:val="28"/>
              </w:rPr>
              <w:t>3</w:t>
            </w:r>
          </w:p>
        </w:tc>
        <w:tc>
          <w:tcPr>
            <w:tcW w:w="561" w:type="dxa"/>
            <w:tcBorders>
              <w:top w:val="single" w:sz="4" w:space="0" w:color="auto"/>
              <w:left w:val="single" w:sz="4" w:space="0" w:color="auto"/>
              <w:bottom w:val="single" w:sz="4" w:space="0" w:color="auto"/>
              <w:right w:val="single" w:sz="4" w:space="0" w:color="auto"/>
            </w:tcBorders>
            <w:shd w:val="clear" w:color="auto" w:fill="F2F2F2"/>
            <w:vAlign w:val="center"/>
          </w:tcPr>
          <w:p w14:paraId="207CCBDB" w14:textId="77777777" w:rsidR="009F2F64" w:rsidRPr="007D0E75" w:rsidRDefault="009F2F64" w:rsidP="00D8005A">
            <w:pPr>
              <w:jc w:val="center"/>
              <w:rPr>
                <w:rFonts w:ascii="Arial" w:hAnsi="Arial" w:cs="Arial"/>
                <w:color w:val="404040"/>
                <w:sz w:val="20"/>
                <w:szCs w:val="20"/>
              </w:rPr>
            </w:pPr>
            <w:r>
              <w:rPr>
                <w:rFonts w:ascii="Arial" w:hAnsi="Arial" w:cs="Arial"/>
                <w:color w:val="404040"/>
                <w:sz w:val="20"/>
                <w:szCs w:val="20"/>
              </w:rPr>
              <w:t>of</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14:paraId="6EA55FC1" w14:textId="014B42B9" w:rsidR="009F2F64" w:rsidRPr="00BA65BB" w:rsidRDefault="003727F0" w:rsidP="00D8005A">
            <w:pPr>
              <w:jc w:val="center"/>
              <w:rPr>
                <w:rFonts w:ascii="Arial" w:hAnsi="Arial" w:cs="Arial"/>
                <w:b/>
                <w:color w:val="262626"/>
                <w:sz w:val="28"/>
                <w:szCs w:val="28"/>
              </w:rPr>
            </w:pPr>
            <w:r>
              <w:rPr>
                <w:rFonts w:ascii="Arial" w:hAnsi="Arial" w:cs="Arial"/>
                <w:b/>
                <w:color w:val="262626"/>
                <w:sz w:val="28"/>
                <w:szCs w:val="28"/>
              </w:rPr>
              <w:t>11</w:t>
            </w:r>
          </w:p>
        </w:tc>
      </w:tr>
    </w:tbl>
    <w:p w14:paraId="24F80FAF" w14:textId="604582CC" w:rsidR="001039D4" w:rsidRDefault="001039D4"/>
    <w:tbl>
      <w:tblPr>
        <w:tblW w:w="49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920"/>
        <w:gridCol w:w="2791"/>
        <w:gridCol w:w="8516"/>
        <w:gridCol w:w="954"/>
      </w:tblGrid>
      <w:tr w:rsidR="00801AF7" w:rsidRPr="004D06D8" w14:paraId="05A7EC6A" w14:textId="77777777" w:rsidTr="0068507A">
        <w:trPr>
          <w:cantSplit/>
          <w:trHeight w:val="907"/>
        </w:trPr>
        <w:tc>
          <w:tcPr>
            <w:tcW w:w="561" w:type="dxa"/>
            <w:tcBorders>
              <w:top w:val="single" w:sz="4" w:space="0" w:color="auto"/>
              <w:left w:val="single" w:sz="4" w:space="0" w:color="auto"/>
              <w:bottom w:val="nil"/>
              <w:right w:val="single" w:sz="4" w:space="0" w:color="auto"/>
            </w:tcBorders>
            <w:shd w:val="clear" w:color="auto" w:fill="F2F2F2"/>
            <w:textDirection w:val="btLr"/>
            <w:vAlign w:val="center"/>
            <w:hideMark/>
          </w:tcPr>
          <w:p w14:paraId="2AD8472D" w14:textId="77B2E495" w:rsidR="00801AF7" w:rsidRPr="004D06D8" w:rsidRDefault="00801AF7">
            <w:pPr>
              <w:pStyle w:val="Heading4"/>
              <w:spacing w:before="0" w:after="0"/>
              <w:ind w:left="113" w:right="113"/>
              <w:jc w:val="center"/>
              <w:rPr>
                <w:b w:val="0"/>
                <w:bCs/>
                <w:color w:val="404040"/>
              </w:rPr>
            </w:pPr>
            <w:r w:rsidRPr="004D06D8">
              <w:rPr>
                <w:b w:val="0"/>
                <w:bCs/>
                <w:color w:val="404040"/>
              </w:rPr>
              <w:t>Serial</w:t>
            </w:r>
          </w:p>
        </w:tc>
        <w:tc>
          <w:tcPr>
            <w:tcW w:w="1920" w:type="dxa"/>
            <w:tcBorders>
              <w:top w:val="single" w:sz="4" w:space="0" w:color="auto"/>
              <w:left w:val="single" w:sz="4" w:space="0" w:color="auto"/>
              <w:bottom w:val="nil"/>
              <w:right w:val="single" w:sz="4" w:space="0" w:color="auto"/>
            </w:tcBorders>
            <w:shd w:val="clear" w:color="auto" w:fill="F2F2F2"/>
            <w:vAlign w:val="center"/>
            <w:hideMark/>
          </w:tcPr>
          <w:p w14:paraId="462F4092" w14:textId="77777777" w:rsidR="00801AF7" w:rsidRPr="00224A54" w:rsidRDefault="00801AF7" w:rsidP="00224A54">
            <w:pPr>
              <w:jc w:val="center"/>
              <w:rPr>
                <w:rFonts w:ascii="Arial" w:hAnsi="Arial" w:cs="Arial"/>
                <w:color w:val="404040"/>
              </w:rPr>
            </w:pPr>
            <w:r w:rsidRPr="004D06D8">
              <w:rPr>
                <w:rFonts w:ascii="Arial" w:hAnsi="Arial" w:cs="Arial"/>
                <w:color w:val="404040"/>
              </w:rPr>
              <w:t>Hazard</w:t>
            </w:r>
          </w:p>
        </w:tc>
        <w:tc>
          <w:tcPr>
            <w:tcW w:w="2791" w:type="dxa"/>
            <w:tcBorders>
              <w:top w:val="single" w:sz="4" w:space="0" w:color="auto"/>
              <w:left w:val="single" w:sz="4" w:space="0" w:color="auto"/>
              <w:bottom w:val="nil"/>
              <w:right w:val="single" w:sz="4" w:space="0" w:color="auto"/>
            </w:tcBorders>
            <w:shd w:val="clear" w:color="auto" w:fill="F2F2F2"/>
            <w:vAlign w:val="center"/>
            <w:hideMark/>
          </w:tcPr>
          <w:p w14:paraId="1DCCF5DC" w14:textId="77777777" w:rsidR="00801AF7" w:rsidRPr="00224A54" w:rsidRDefault="00801AF7" w:rsidP="00224A54">
            <w:pPr>
              <w:pStyle w:val="Heading2"/>
              <w:jc w:val="center"/>
              <w:rPr>
                <w:b w:val="0"/>
                <w:color w:val="404040"/>
                <w:sz w:val="22"/>
                <w:szCs w:val="22"/>
              </w:rPr>
            </w:pPr>
            <w:r w:rsidRPr="004D06D8">
              <w:rPr>
                <w:b w:val="0"/>
                <w:color w:val="404040"/>
                <w:sz w:val="22"/>
                <w:szCs w:val="22"/>
              </w:rPr>
              <w:t xml:space="preserve">Potential Harm </w:t>
            </w:r>
          </w:p>
        </w:tc>
        <w:tc>
          <w:tcPr>
            <w:tcW w:w="8516" w:type="dxa"/>
            <w:tcBorders>
              <w:top w:val="single" w:sz="4" w:space="0" w:color="auto"/>
              <w:left w:val="single" w:sz="4" w:space="0" w:color="auto"/>
              <w:bottom w:val="nil"/>
              <w:right w:val="single" w:sz="4" w:space="0" w:color="auto"/>
            </w:tcBorders>
            <w:shd w:val="clear" w:color="auto" w:fill="F2F2F2"/>
            <w:vAlign w:val="center"/>
            <w:hideMark/>
          </w:tcPr>
          <w:p w14:paraId="5B00C413" w14:textId="77777777" w:rsidR="00801AF7" w:rsidRPr="00224A54" w:rsidRDefault="00801AF7" w:rsidP="00224A54">
            <w:pPr>
              <w:pStyle w:val="Heading2"/>
              <w:jc w:val="center"/>
              <w:rPr>
                <w:b w:val="0"/>
                <w:color w:val="404040"/>
                <w:sz w:val="24"/>
                <w:szCs w:val="24"/>
              </w:rPr>
            </w:pPr>
            <w:r w:rsidRPr="004D06D8">
              <w:rPr>
                <w:b w:val="0"/>
                <w:color w:val="404040"/>
                <w:sz w:val="24"/>
                <w:szCs w:val="24"/>
              </w:rPr>
              <w:t>Control Measures</w:t>
            </w:r>
          </w:p>
        </w:tc>
        <w:tc>
          <w:tcPr>
            <w:tcW w:w="954" w:type="dxa"/>
            <w:tcBorders>
              <w:top w:val="single" w:sz="4" w:space="0" w:color="auto"/>
              <w:left w:val="single" w:sz="4" w:space="0" w:color="auto"/>
              <w:bottom w:val="nil"/>
              <w:right w:val="single" w:sz="4" w:space="0" w:color="auto"/>
            </w:tcBorders>
            <w:shd w:val="clear" w:color="auto" w:fill="F2F2F2"/>
            <w:vAlign w:val="center"/>
          </w:tcPr>
          <w:p w14:paraId="476EEDDC" w14:textId="77777777" w:rsidR="00801AF7" w:rsidRPr="00E4145A" w:rsidRDefault="00801AF7" w:rsidP="008A20EC">
            <w:pPr>
              <w:jc w:val="center"/>
              <w:rPr>
                <w:rFonts w:ascii="Arial" w:hAnsi="Arial" w:cs="Arial"/>
                <w:color w:val="404040"/>
                <w:sz w:val="20"/>
                <w:szCs w:val="20"/>
              </w:rPr>
            </w:pPr>
            <w:r w:rsidRPr="00E4145A">
              <w:rPr>
                <w:b/>
                <w:color w:val="404040"/>
                <w:sz w:val="20"/>
                <w:szCs w:val="20"/>
              </w:rPr>
              <w:t>Risk Rating</w:t>
            </w:r>
            <w:r w:rsidR="008A20EC" w:rsidRPr="00E4145A">
              <w:rPr>
                <w:b/>
                <w:color w:val="404040"/>
                <w:sz w:val="20"/>
                <w:szCs w:val="20"/>
              </w:rPr>
              <w:t xml:space="preserve"> </w:t>
            </w:r>
          </w:p>
        </w:tc>
      </w:tr>
      <w:tr w:rsidR="00801AF7" w:rsidRPr="00F0786E" w14:paraId="170EE8B0" w14:textId="77777777" w:rsidTr="0068507A">
        <w:trPr>
          <w:trHeight w:hRule="exact" w:val="340"/>
        </w:trPr>
        <w:tc>
          <w:tcPr>
            <w:tcW w:w="561" w:type="dxa"/>
            <w:tcBorders>
              <w:top w:val="nil"/>
              <w:left w:val="single" w:sz="4" w:space="0" w:color="auto"/>
              <w:bottom w:val="single" w:sz="4" w:space="0" w:color="auto"/>
              <w:right w:val="single" w:sz="4" w:space="0" w:color="auto"/>
            </w:tcBorders>
            <w:shd w:val="clear" w:color="auto" w:fill="F2F2F2"/>
          </w:tcPr>
          <w:p w14:paraId="162549AB" w14:textId="77777777" w:rsidR="00801AF7" w:rsidRPr="00F0786E" w:rsidRDefault="00801AF7" w:rsidP="00224A54">
            <w:pPr>
              <w:jc w:val="center"/>
              <w:rPr>
                <w:rFonts w:ascii="Arial" w:hAnsi="Arial" w:cs="Arial"/>
                <w:color w:val="595959"/>
                <w:sz w:val="16"/>
                <w:szCs w:val="16"/>
              </w:rPr>
            </w:pPr>
          </w:p>
        </w:tc>
        <w:tc>
          <w:tcPr>
            <w:tcW w:w="1920" w:type="dxa"/>
            <w:tcBorders>
              <w:top w:val="nil"/>
              <w:left w:val="single" w:sz="4" w:space="0" w:color="auto"/>
              <w:bottom w:val="single" w:sz="4" w:space="0" w:color="auto"/>
              <w:right w:val="single" w:sz="4" w:space="0" w:color="auto"/>
            </w:tcBorders>
            <w:shd w:val="clear" w:color="auto" w:fill="F2F2F2"/>
            <w:vAlign w:val="center"/>
          </w:tcPr>
          <w:p w14:paraId="2F87F093" w14:textId="77777777" w:rsidR="00801AF7" w:rsidRPr="00F0786E" w:rsidRDefault="00801AF7" w:rsidP="00EE177D">
            <w:pPr>
              <w:jc w:val="center"/>
              <w:rPr>
                <w:rFonts w:ascii="Arial" w:hAnsi="Arial" w:cs="Arial"/>
                <w:color w:val="595959"/>
                <w:sz w:val="16"/>
                <w:szCs w:val="16"/>
              </w:rPr>
            </w:pPr>
            <w:r w:rsidRPr="00F0786E">
              <w:rPr>
                <w:rFonts w:ascii="Arial" w:hAnsi="Arial" w:cs="Arial"/>
                <w:color w:val="595959"/>
                <w:sz w:val="16"/>
                <w:szCs w:val="16"/>
              </w:rPr>
              <w:t>What are the Hazards?</w:t>
            </w:r>
          </w:p>
        </w:tc>
        <w:tc>
          <w:tcPr>
            <w:tcW w:w="2791" w:type="dxa"/>
            <w:tcBorders>
              <w:top w:val="nil"/>
              <w:left w:val="single" w:sz="4" w:space="0" w:color="auto"/>
              <w:bottom w:val="single" w:sz="4" w:space="0" w:color="auto"/>
              <w:right w:val="single" w:sz="4" w:space="0" w:color="auto"/>
            </w:tcBorders>
            <w:shd w:val="clear" w:color="auto" w:fill="F2F2F2"/>
            <w:vAlign w:val="center"/>
          </w:tcPr>
          <w:p w14:paraId="0D250DDF" w14:textId="77777777" w:rsidR="00801AF7" w:rsidRPr="00F0786E" w:rsidRDefault="00801AF7" w:rsidP="00EE177D">
            <w:pPr>
              <w:jc w:val="center"/>
              <w:rPr>
                <w:rFonts w:ascii="Arial" w:hAnsi="Arial" w:cs="Arial"/>
                <w:color w:val="595959"/>
                <w:sz w:val="16"/>
                <w:szCs w:val="16"/>
              </w:rPr>
            </w:pPr>
            <w:r>
              <w:rPr>
                <w:color w:val="595959"/>
                <w:sz w:val="16"/>
                <w:szCs w:val="16"/>
              </w:rPr>
              <w:t>Who could</w:t>
            </w:r>
            <w:r w:rsidRPr="00F0786E">
              <w:rPr>
                <w:color w:val="595959"/>
                <w:sz w:val="16"/>
                <w:szCs w:val="16"/>
              </w:rPr>
              <w:t xml:space="preserve"> be harmed and how?</w:t>
            </w:r>
          </w:p>
        </w:tc>
        <w:tc>
          <w:tcPr>
            <w:tcW w:w="8516" w:type="dxa"/>
            <w:tcBorders>
              <w:top w:val="nil"/>
              <w:left w:val="single" w:sz="4" w:space="0" w:color="auto"/>
              <w:bottom w:val="single" w:sz="4" w:space="0" w:color="auto"/>
              <w:right w:val="single" w:sz="4" w:space="0" w:color="auto"/>
            </w:tcBorders>
            <w:shd w:val="clear" w:color="auto" w:fill="F2F2F2"/>
            <w:vAlign w:val="center"/>
          </w:tcPr>
          <w:p w14:paraId="6191EF03" w14:textId="77777777" w:rsidR="00801AF7" w:rsidRPr="00F0786E" w:rsidRDefault="00210204" w:rsidP="00EE177D">
            <w:pPr>
              <w:jc w:val="center"/>
              <w:rPr>
                <w:rFonts w:ascii="Arial" w:hAnsi="Arial" w:cs="Arial"/>
                <w:color w:val="595959"/>
                <w:sz w:val="16"/>
                <w:szCs w:val="16"/>
              </w:rPr>
            </w:pPr>
            <w:r>
              <w:rPr>
                <w:color w:val="595959"/>
                <w:sz w:val="16"/>
                <w:szCs w:val="16"/>
              </w:rPr>
              <w:t>What needs to be done</w:t>
            </w:r>
            <w:r w:rsidR="00801AF7" w:rsidRPr="00F0786E">
              <w:rPr>
                <w:color w:val="595959"/>
                <w:sz w:val="16"/>
                <w:szCs w:val="16"/>
              </w:rPr>
              <w:t>?</w:t>
            </w:r>
          </w:p>
        </w:tc>
        <w:tc>
          <w:tcPr>
            <w:tcW w:w="954" w:type="dxa"/>
            <w:tcBorders>
              <w:top w:val="nil"/>
              <w:left w:val="single" w:sz="4" w:space="0" w:color="auto"/>
              <w:bottom w:val="single" w:sz="4" w:space="0" w:color="auto"/>
              <w:right w:val="single" w:sz="4" w:space="0" w:color="auto"/>
            </w:tcBorders>
            <w:shd w:val="clear" w:color="auto" w:fill="F2F2F2"/>
            <w:vAlign w:val="center"/>
          </w:tcPr>
          <w:p w14:paraId="368B3F79" w14:textId="77777777" w:rsidR="00801AF7" w:rsidRPr="00661719" w:rsidRDefault="00801AF7" w:rsidP="008A20EC">
            <w:pPr>
              <w:jc w:val="center"/>
              <w:rPr>
                <w:rFonts w:ascii="Arial" w:hAnsi="Arial" w:cs="Arial"/>
                <w:color w:val="595959"/>
                <w:sz w:val="20"/>
                <w:szCs w:val="20"/>
              </w:rPr>
            </w:pPr>
            <w:r w:rsidRPr="00661719">
              <w:rPr>
                <w:rFonts w:ascii="Arial" w:hAnsi="Arial" w:cs="Arial"/>
                <w:color w:val="595959"/>
                <w:sz w:val="20"/>
                <w:szCs w:val="20"/>
              </w:rPr>
              <w:t>L M H</w:t>
            </w:r>
          </w:p>
        </w:tc>
      </w:tr>
      <w:tr w:rsidR="00C645D7" w:rsidRPr="004D06D8" w14:paraId="7BC2CB04" w14:textId="77777777" w:rsidTr="0028383B">
        <w:trPr>
          <w:trHeight w:hRule="exact" w:val="113"/>
        </w:trPr>
        <w:tc>
          <w:tcPr>
            <w:tcW w:w="561" w:type="dxa"/>
            <w:tcBorders>
              <w:top w:val="single" w:sz="4" w:space="0" w:color="auto"/>
              <w:left w:val="single" w:sz="4" w:space="0" w:color="auto"/>
              <w:bottom w:val="nil"/>
              <w:right w:val="single" w:sz="4" w:space="0" w:color="auto"/>
            </w:tcBorders>
          </w:tcPr>
          <w:p w14:paraId="02AF0C1F" w14:textId="77777777" w:rsidR="00C645D7" w:rsidRPr="004D06D8" w:rsidRDefault="00C645D7" w:rsidP="00D8005A">
            <w:pPr>
              <w:spacing w:before="120"/>
              <w:rPr>
                <w:rFonts w:ascii="Arial" w:hAnsi="Arial" w:cs="Arial"/>
                <w:color w:val="404040"/>
                <w:sz w:val="20"/>
                <w:szCs w:val="20"/>
              </w:rPr>
            </w:pPr>
          </w:p>
        </w:tc>
        <w:tc>
          <w:tcPr>
            <w:tcW w:w="1920" w:type="dxa"/>
            <w:tcBorders>
              <w:top w:val="single" w:sz="4" w:space="0" w:color="auto"/>
              <w:left w:val="single" w:sz="4" w:space="0" w:color="auto"/>
              <w:bottom w:val="nil"/>
              <w:right w:val="single" w:sz="4" w:space="0" w:color="auto"/>
            </w:tcBorders>
          </w:tcPr>
          <w:p w14:paraId="1070A0F6" w14:textId="77777777" w:rsidR="00C645D7" w:rsidRPr="004D06D8" w:rsidRDefault="00C645D7" w:rsidP="00D8005A">
            <w:pPr>
              <w:spacing w:before="120"/>
              <w:rPr>
                <w:rFonts w:ascii="Arial" w:hAnsi="Arial" w:cs="Arial"/>
                <w:color w:val="404040"/>
                <w:sz w:val="24"/>
                <w:szCs w:val="24"/>
              </w:rPr>
            </w:pPr>
          </w:p>
        </w:tc>
        <w:tc>
          <w:tcPr>
            <w:tcW w:w="2791" w:type="dxa"/>
            <w:tcBorders>
              <w:top w:val="single" w:sz="4" w:space="0" w:color="auto"/>
              <w:left w:val="single" w:sz="4" w:space="0" w:color="auto"/>
              <w:bottom w:val="nil"/>
              <w:right w:val="single" w:sz="4" w:space="0" w:color="auto"/>
            </w:tcBorders>
          </w:tcPr>
          <w:p w14:paraId="4BDBAA7A" w14:textId="77777777" w:rsidR="00C645D7" w:rsidRPr="004D06D8" w:rsidRDefault="00C645D7" w:rsidP="00D8005A">
            <w:pPr>
              <w:spacing w:before="120"/>
              <w:rPr>
                <w:rFonts w:ascii="Arial" w:hAnsi="Arial" w:cs="Arial"/>
                <w:color w:val="404040"/>
                <w:sz w:val="20"/>
                <w:szCs w:val="20"/>
              </w:rPr>
            </w:pPr>
          </w:p>
        </w:tc>
        <w:tc>
          <w:tcPr>
            <w:tcW w:w="8516" w:type="dxa"/>
            <w:tcBorders>
              <w:top w:val="single" w:sz="4" w:space="0" w:color="auto"/>
              <w:left w:val="single" w:sz="4" w:space="0" w:color="auto"/>
              <w:bottom w:val="nil"/>
              <w:right w:val="single" w:sz="4" w:space="0" w:color="auto"/>
            </w:tcBorders>
          </w:tcPr>
          <w:p w14:paraId="4527E223" w14:textId="77777777" w:rsidR="00C645D7" w:rsidRPr="004D06D8" w:rsidRDefault="00C645D7" w:rsidP="00D8005A">
            <w:pPr>
              <w:jc w:val="center"/>
              <w:rPr>
                <w:rFonts w:ascii="Arial" w:hAnsi="Arial" w:cs="Arial"/>
                <w:color w:val="404040"/>
                <w:sz w:val="24"/>
                <w:szCs w:val="24"/>
              </w:rPr>
            </w:pPr>
          </w:p>
        </w:tc>
        <w:tc>
          <w:tcPr>
            <w:tcW w:w="954" w:type="dxa"/>
            <w:tcBorders>
              <w:top w:val="single" w:sz="4" w:space="0" w:color="auto"/>
              <w:left w:val="single" w:sz="4" w:space="0" w:color="auto"/>
              <w:bottom w:val="nil"/>
              <w:right w:val="single" w:sz="4" w:space="0" w:color="auto"/>
            </w:tcBorders>
            <w:shd w:val="clear" w:color="auto" w:fill="92D050"/>
            <w:vAlign w:val="center"/>
          </w:tcPr>
          <w:p w14:paraId="261B2E0F" w14:textId="77777777" w:rsidR="00C645D7" w:rsidRPr="004D06D8" w:rsidRDefault="00C645D7" w:rsidP="00060C62">
            <w:pPr>
              <w:spacing w:before="120" w:after="60"/>
              <w:jc w:val="center"/>
              <w:rPr>
                <w:rFonts w:ascii="Arial" w:hAnsi="Arial" w:cs="Arial"/>
                <w:color w:val="404040"/>
                <w:sz w:val="20"/>
                <w:szCs w:val="20"/>
              </w:rPr>
            </w:pPr>
          </w:p>
        </w:tc>
      </w:tr>
      <w:tr w:rsidR="00C645D7" w:rsidRPr="004D06D8" w14:paraId="14554F57" w14:textId="77777777" w:rsidTr="0028383B">
        <w:trPr>
          <w:trHeight w:hRule="exact" w:val="7597"/>
        </w:trPr>
        <w:tc>
          <w:tcPr>
            <w:tcW w:w="561" w:type="dxa"/>
            <w:tcBorders>
              <w:top w:val="nil"/>
              <w:left w:val="single" w:sz="4" w:space="0" w:color="auto"/>
              <w:bottom w:val="single" w:sz="4" w:space="0" w:color="auto"/>
              <w:right w:val="single" w:sz="4" w:space="0" w:color="auto"/>
            </w:tcBorders>
          </w:tcPr>
          <w:p w14:paraId="7AF342EC" w14:textId="77777777" w:rsidR="00C645D7" w:rsidRPr="00166B63" w:rsidRDefault="00C645D7" w:rsidP="00004886">
            <w:pPr>
              <w:spacing w:before="120"/>
              <w:rPr>
                <w:rFonts w:cs="Arial"/>
                <w:sz w:val="24"/>
                <w:szCs w:val="24"/>
              </w:rPr>
            </w:pPr>
            <w:r>
              <w:rPr>
                <w:rFonts w:cs="Arial"/>
                <w:sz w:val="24"/>
                <w:szCs w:val="24"/>
              </w:rPr>
              <w:t>01</w:t>
            </w:r>
          </w:p>
        </w:tc>
        <w:tc>
          <w:tcPr>
            <w:tcW w:w="1920" w:type="dxa"/>
            <w:tcBorders>
              <w:top w:val="nil"/>
              <w:left w:val="single" w:sz="4" w:space="0" w:color="auto"/>
              <w:bottom w:val="single" w:sz="4" w:space="0" w:color="auto"/>
              <w:right w:val="single" w:sz="4" w:space="0" w:color="auto"/>
            </w:tcBorders>
          </w:tcPr>
          <w:p w14:paraId="615B5C48" w14:textId="77777777" w:rsidR="00C645D7" w:rsidRPr="003B19DF" w:rsidRDefault="00C645D7" w:rsidP="00004886">
            <w:pPr>
              <w:spacing w:before="120"/>
              <w:ind w:left="113"/>
              <w:rPr>
                <w:rFonts w:ascii="Arial" w:hAnsi="Arial" w:cs="Arial"/>
                <w:b/>
                <w:bCs/>
                <w:sz w:val="24"/>
                <w:szCs w:val="24"/>
              </w:rPr>
            </w:pPr>
            <w:r w:rsidRPr="003B19DF">
              <w:rPr>
                <w:rFonts w:ascii="Arial" w:hAnsi="Arial" w:cs="Arial"/>
                <w:b/>
                <w:bCs/>
                <w:sz w:val="24"/>
                <w:szCs w:val="24"/>
              </w:rPr>
              <w:t>COVID-19</w:t>
            </w:r>
          </w:p>
        </w:tc>
        <w:tc>
          <w:tcPr>
            <w:tcW w:w="2791" w:type="dxa"/>
            <w:tcBorders>
              <w:top w:val="nil"/>
              <w:left w:val="single" w:sz="4" w:space="0" w:color="auto"/>
              <w:bottom w:val="single" w:sz="4" w:space="0" w:color="auto"/>
              <w:right w:val="single" w:sz="4" w:space="0" w:color="auto"/>
            </w:tcBorders>
          </w:tcPr>
          <w:p w14:paraId="0F754687" w14:textId="7833C866" w:rsidR="009337DE" w:rsidRDefault="00C645D7" w:rsidP="00004886">
            <w:pPr>
              <w:pStyle w:val="BalloonText"/>
              <w:spacing w:before="120"/>
              <w:ind w:left="113" w:right="170"/>
              <w:rPr>
                <w:rFonts w:ascii="Arial" w:hAnsi="Arial" w:cs="Arial"/>
                <w:color w:val="0D0D0D"/>
                <w:sz w:val="24"/>
                <w:szCs w:val="24"/>
              </w:rPr>
            </w:pPr>
            <w:r>
              <w:rPr>
                <w:rFonts w:ascii="Arial" w:hAnsi="Arial" w:cs="Arial"/>
                <w:color w:val="0D0D0D"/>
                <w:sz w:val="24"/>
                <w:szCs w:val="24"/>
              </w:rPr>
              <w:t>Passing on or catchi</w:t>
            </w:r>
            <w:r w:rsidR="004452CB">
              <w:rPr>
                <w:rFonts w:ascii="Arial" w:hAnsi="Arial" w:cs="Arial"/>
                <w:color w:val="0D0D0D"/>
                <w:sz w:val="24"/>
                <w:szCs w:val="24"/>
              </w:rPr>
              <w:t>ng</w:t>
            </w:r>
            <w:r>
              <w:rPr>
                <w:rFonts w:ascii="Arial" w:hAnsi="Arial" w:cs="Arial"/>
                <w:color w:val="0D0D0D"/>
                <w:sz w:val="24"/>
                <w:szCs w:val="24"/>
              </w:rPr>
              <w:t xml:space="preserve"> the Virus from others </w:t>
            </w:r>
            <w:r w:rsidR="003D46A1">
              <w:rPr>
                <w:rFonts w:ascii="Arial" w:hAnsi="Arial" w:cs="Arial"/>
                <w:color w:val="0D0D0D"/>
                <w:sz w:val="24"/>
                <w:szCs w:val="24"/>
              </w:rPr>
              <w:t>or from contaminated surfaces.</w:t>
            </w:r>
            <w:r w:rsidR="009337DE">
              <w:rPr>
                <w:rFonts w:ascii="Arial" w:hAnsi="Arial" w:cs="Arial"/>
                <w:color w:val="0D0D0D"/>
                <w:sz w:val="24"/>
                <w:szCs w:val="24"/>
              </w:rPr>
              <w:t xml:space="preserve"> </w:t>
            </w:r>
          </w:p>
          <w:p w14:paraId="08F01C70" w14:textId="3ED5D1F5" w:rsidR="00C645D7" w:rsidRPr="00751DBA" w:rsidRDefault="00C645D7" w:rsidP="00004886">
            <w:pPr>
              <w:pStyle w:val="BalloonText"/>
              <w:spacing w:before="120"/>
              <w:ind w:left="113" w:right="170"/>
              <w:rPr>
                <w:rFonts w:ascii="Arial" w:hAnsi="Arial" w:cs="Arial"/>
                <w:b/>
                <w:bCs/>
                <w:color w:val="0D0D0D"/>
                <w:sz w:val="24"/>
                <w:szCs w:val="24"/>
              </w:rPr>
            </w:pPr>
          </w:p>
        </w:tc>
        <w:tc>
          <w:tcPr>
            <w:tcW w:w="8516" w:type="dxa"/>
            <w:tcBorders>
              <w:top w:val="nil"/>
              <w:left w:val="single" w:sz="4" w:space="0" w:color="auto"/>
              <w:bottom w:val="single" w:sz="4" w:space="0" w:color="auto"/>
              <w:right w:val="single" w:sz="4" w:space="0" w:color="auto"/>
            </w:tcBorders>
          </w:tcPr>
          <w:p w14:paraId="59C74CAC" w14:textId="2BF81E53" w:rsidR="0082633B" w:rsidRDefault="0082633B" w:rsidP="007529C3">
            <w:pPr>
              <w:spacing w:before="120"/>
              <w:ind w:left="227" w:right="227"/>
              <w:rPr>
                <w:rFonts w:ascii="Arial" w:hAnsi="Arial" w:cs="Arial"/>
                <w:sz w:val="24"/>
                <w:szCs w:val="24"/>
              </w:rPr>
            </w:pPr>
            <w:r w:rsidRPr="007772D6">
              <w:rPr>
                <w:rFonts w:ascii="Arial" w:hAnsi="Arial" w:cs="Arial"/>
                <w:b/>
                <w:bCs/>
                <w:sz w:val="24"/>
                <w:szCs w:val="24"/>
              </w:rPr>
              <w:t xml:space="preserve">Hand Washing </w:t>
            </w:r>
            <w:r w:rsidR="00ED45DA">
              <w:rPr>
                <w:rFonts w:ascii="Arial" w:hAnsi="Arial" w:cs="Arial"/>
                <w:b/>
                <w:bCs/>
                <w:sz w:val="24"/>
                <w:szCs w:val="24"/>
              </w:rPr>
              <w:t>–</w:t>
            </w:r>
            <w:r>
              <w:rPr>
                <w:rFonts w:ascii="Arial" w:hAnsi="Arial" w:cs="Arial"/>
                <w:sz w:val="24"/>
                <w:szCs w:val="24"/>
              </w:rPr>
              <w:t xml:space="preserve"> </w:t>
            </w:r>
            <w:r w:rsidR="003A4F0F">
              <w:rPr>
                <w:rFonts w:ascii="Arial" w:hAnsi="Arial" w:cs="Arial"/>
                <w:sz w:val="24"/>
                <w:szCs w:val="24"/>
              </w:rPr>
              <w:t xml:space="preserve">Hands should be washed </w:t>
            </w:r>
            <w:r w:rsidR="00393AB5">
              <w:rPr>
                <w:rFonts w:ascii="Arial" w:hAnsi="Arial" w:cs="Arial"/>
                <w:sz w:val="24"/>
                <w:szCs w:val="24"/>
              </w:rPr>
              <w:t>often</w:t>
            </w:r>
            <w:r w:rsidR="005C7126" w:rsidRPr="00050891">
              <w:rPr>
                <w:rFonts w:ascii="Arial" w:hAnsi="Arial" w:cs="Arial"/>
                <w:sz w:val="24"/>
                <w:szCs w:val="24"/>
              </w:rPr>
              <w:t xml:space="preserve"> and thoroughly </w:t>
            </w:r>
            <w:r w:rsidR="005C7126">
              <w:rPr>
                <w:rFonts w:ascii="Arial" w:hAnsi="Arial" w:cs="Arial"/>
                <w:sz w:val="24"/>
                <w:szCs w:val="24"/>
              </w:rPr>
              <w:t xml:space="preserve">with soap and warm water </w:t>
            </w:r>
            <w:r w:rsidR="005C7126" w:rsidRPr="00050891">
              <w:rPr>
                <w:rFonts w:ascii="Arial" w:hAnsi="Arial" w:cs="Arial"/>
                <w:sz w:val="24"/>
                <w:szCs w:val="24"/>
              </w:rPr>
              <w:t>to remove possible virus traces from hands.</w:t>
            </w:r>
            <w:r w:rsidR="005C7126">
              <w:rPr>
                <w:rFonts w:ascii="Arial" w:hAnsi="Arial" w:cs="Arial"/>
                <w:sz w:val="24"/>
                <w:szCs w:val="24"/>
              </w:rPr>
              <w:t xml:space="preserve"> Hands should be dried </w:t>
            </w:r>
            <w:r w:rsidR="003A4F0F">
              <w:rPr>
                <w:rFonts w:ascii="Arial" w:hAnsi="Arial" w:cs="Arial"/>
                <w:sz w:val="24"/>
                <w:szCs w:val="24"/>
              </w:rPr>
              <w:t xml:space="preserve">using a hand drier </w:t>
            </w:r>
            <w:r w:rsidR="005C7126">
              <w:rPr>
                <w:rFonts w:ascii="Arial" w:hAnsi="Arial" w:cs="Arial"/>
                <w:sz w:val="24"/>
                <w:szCs w:val="24"/>
              </w:rPr>
              <w:t>before moving on.</w:t>
            </w:r>
          </w:p>
          <w:p w14:paraId="741E231C" w14:textId="0A4F1FC0" w:rsidR="0082633B" w:rsidRDefault="0082633B" w:rsidP="007529C3">
            <w:pPr>
              <w:spacing w:before="240"/>
              <w:ind w:left="227" w:right="227"/>
              <w:rPr>
                <w:rFonts w:ascii="Arial" w:hAnsi="Arial" w:cs="Arial"/>
                <w:sz w:val="24"/>
                <w:szCs w:val="24"/>
              </w:rPr>
            </w:pPr>
            <w:r w:rsidRPr="007772D6">
              <w:rPr>
                <w:rFonts w:ascii="Arial" w:hAnsi="Arial" w:cs="Arial"/>
                <w:b/>
                <w:bCs/>
                <w:sz w:val="24"/>
                <w:szCs w:val="24"/>
              </w:rPr>
              <w:t>Hand Sanitiser -</w:t>
            </w:r>
            <w:r>
              <w:rPr>
                <w:rFonts w:ascii="Arial" w:hAnsi="Arial" w:cs="Arial"/>
                <w:sz w:val="24"/>
                <w:szCs w:val="24"/>
              </w:rPr>
              <w:t xml:space="preserve"> </w:t>
            </w:r>
            <w:r w:rsidRPr="00050891">
              <w:rPr>
                <w:rFonts w:ascii="Arial" w:hAnsi="Arial" w:cs="Arial"/>
                <w:sz w:val="24"/>
                <w:szCs w:val="24"/>
              </w:rPr>
              <w:t xml:space="preserve">The use of hand sanitiser </w:t>
            </w:r>
            <w:r w:rsidR="00DC32C4">
              <w:rPr>
                <w:rFonts w:ascii="Arial" w:hAnsi="Arial" w:cs="Arial"/>
                <w:sz w:val="24"/>
                <w:szCs w:val="24"/>
              </w:rPr>
              <w:t>can</w:t>
            </w:r>
            <w:r w:rsidRPr="00050891">
              <w:rPr>
                <w:rFonts w:ascii="Arial" w:hAnsi="Arial" w:cs="Arial"/>
                <w:sz w:val="24"/>
                <w:szCs w:val="24"/>
              </w:rPr>
              <w:t xml:space="preserve"> </w:t>
            </w:r>
            <w:r w:rsidR="003A4F0F">
              <w:rPr>
                <w:rFonts w:ascii="Arial" w:hAnsi="Arial" w:cs="Arial"/>
                <w:sz w:val="24"/>
                <w:szCs w:val="24"/>
              </w:rPr>
              <w:t xml:space="preserve">also </w:t>
            </w:r>
            <w:r w:rsidRPr="00050891">
              <w:rPr>
                <w:rFonts w:ascii="Arial" w:hAnsi="Arial" w:cs="Arial"/>
                <w:sz w:val="24"/>
                <w:szCs w:val="24"/>
              </w:rPr>
              <w:t>be used alongside an effective hand washing regime.</w:t>
            </w:r>
            <w:r>
              <w:rPr>
                <w:rFonts w:ascii="Arial" w:hAnsi="Arial" w:cs="Arial"/>
                <w:sz w:val="24"/>
                <w:szCs w:val="24"/>
              </w:rPr>
              <w:t xml:space="preserve"> Hand sanitiser stations are available around college and are clearly marked.</w:t>
            </w:r>
          </w:p>
          <w:p w14:paraId="42AD567F" w14:textId="22B523F6" w:rsidR="00B104CD" w:rsidRDefault="0082633B" w:rsidP="007529C3">
            <w:pPr>
              <w:spacing w:before="240"/>
              <w:ind w:left="227" w:right="227"/>
              <w:rPr>
                <w:rFonts w:ascii="Arial" w:hAnsi="Arial" w:cs="Arial"/>
                <w:sz w:val="24"/>
                <w:szCs w:val="24"/>
              </w:rPr>
            </w:pPr>
            <w:r w:rsidRPr="007772D6">
              <w:rPr>
                <w:rFonts w:ascii="Arial" w:hAnsi="Arial" w:cs="Arial"/>
                <w:b/>
                <w:bCs/>
                <w:sz w:val="24"/>
                <w:szCs w:val="24"/>
              </w:rPr>
              <w:t>Face Touching -</w:t>
            </w:r>
            <w:r>
              <w:rPr>
                <w:rFonts w:ascii="Arial" w:hAnsi="Arial" w:cs="Arial"/>
                <w:sz w:val="24"/>
                <w:szCs w:val="24"/>
              </w:rPr>
              <w:t xml:space="preserve"> </w:t>
            </w:r>
            <w:r w:rsidRPr="00050891">
              <w:rPr>
                <w:rFonts w:ascii="Arial" w:hAnsi="Arial" w:cs="Arial"/>
                <w:sz w:val="24"/>
                <w:szCs w:val="24"/>
              </w:rPr>
              <w:t xml:space="preserve">Resist the temptation to touch </w:t>
            </w:r>
            <w:r w:rsidR="000A4046">
              <w:rPr>
                <w:rFonts w:ascii="Arial" w:hAnsi="Arial" w:cs="Arial"/>
                <w:sz w:val="24"/>
                <w:szCs w:val="24"/>
              </w:rPr>
              <w:t xml:space="preserve">the </w:t>
            </w:r>
            <w:r w:rsidRPr="00050891">
              <w:rPr>
                <w:rFonts w:ascii="Arial" w:hAnsi="Arial" w:cs="Arial"/>
                <w:sz w:val="24"/>
                <w:szCs w:val="24"/>
              </w:rPr>
              <w:t xml:space="preserve">face as the virus can enter </w:t>
            </w:r>
            <w:r w:rsidR="000A4046">
              <w:rPr>
                <w:rFonts w:ascii="Arial" w:hAnsi="Arial" w:cs="Arial"/>
                <w:sz w:val="24"/>
                <w:szCs w:val="24"/>
              </w:rPr>
              <w:t>the</w:t>
            </w:r>
            <w:r w:rsidRPr="00050891">
              <w:rPr>
                <w:rFonts w:ascii="Arial" w:hAnsi="Arial" w:cs="Arial"/>
                <w:sz w:val="24"/>
                <w:szCs w:val="24"/>
              </w:rPr>
              <w:t xml:space="preserve"> body from hand</w:t>
            </w:r>
            <w:r w:rsidR="00BD3CA0">
              <w:rPr>
                <w:rFonts w:ascii="Arial" w:hAnsi="Arial" w:cs="Arial"/>
                <w:sz w:val="24"/>
                <w:szCs w:val="24"/>
              </w:rPr>
              <w:t xml:space="preserve"> contact</w:t>
            </w:r>
            <w:r w:rsidRPr="00050891">
              <w:rPr>
                <w:rFonts w:ascii="Arial" w:hAnsi="Arial" w:cs="Arial"/>
                <w:sz w:val="24"/>
                <w:szCs w:val="24"/>
              </w:rPr>
              <w:t xml:space="preserve"> if they are contaminated with the virus.</w:t>
            </w:r>
            <w:r w:rsidR="00AE096B">
              <w:rPr>
                <w:rFonts w:ascii="Arial" w:hAnsi="Arial" w:cs="Arial"/>
                <w:sz w:val="24"/>
                <w:szCs w:val="24"/>
              </w:rPr>
              <w:t xml:space="preserve"> Remember the virus cannot be seen.</w:t>
            </w:r>
          </w:p>
          <w:p w14:paraId="020A08F1" w14:textId="46557989" w:rsidR="00C645D7" w:rsidRDefault="007772D6" w:rsidP="007529C3">
            <w:pPr>
              <w:spacing w:before="240"/>
              <w:ind w:left="227" w:right="227"/>
              <w:rPr>
                <w:rFonts w:ascii="Arial" w:hAnsi="Arial" w:cs="Arial"/>
                <w:sz w:val="24"/>
                <w:szCs w:val="24"/>
              </w:rPr>
            </w:pPr>
            <w:r w:rsidRPr="007772D6">
              <w:rPr>
                <w:rFonts w:ascii="Arial" w:hAnsi="Arial" w:cs="Arial"/>
                <w:b/>
                <w:bCs/>
                <w:sz w:val="24"/>
                <w:szCs w:val="24"/>
              </w:rPr>
              <w:t>Coughing and Sneezing -</w:t>
            </w:r>
            <w:r>
              <w:rPr>
                <w:rFonts w:ascii="Arial" w:hAnsi="Arial" w:cs="Arial"/>
                <w:sz w:val="24"/>
                <w:szCs w:val="24"/>
              </w:rPr>
              <w:t xml:space="preserve"> </w:t>
            </w:r>
            <w:r w:rsidR="00B104CD" w:rsidRPr="00050891">
              <w:rPr>
                <w:rFonts w:ascii="Arial" w:hAnsi="Arial" w:cs="Arial"/>
                <w:sz w:val="24"/>
                <w:szCs w:val="24"/>
              </w:rPr>
              <w:t xml:space="preserve">Always </w:t>
            </w:r>
            <w:r w:rsidR="00B104CD">
              <w:rPr>
                <w:rFonts w:ascii="Arial" w:hAnsi="Arial" w:cs="Arial"/>
                <w:sz w:val="24"/>
                <w:szCs w:val="24"/>
              </w:rPr>
              <w:t xml:space="preserve">capture a </w:t>
            </w:r>
            <w:r w:rsidR="00B104CD" w:rsidRPr="00050891">
              <w:rPr>
                <w:rFonts w:ascii="Arial" w:hAnsi="Arial" w:cs="Arial"/>
                <w:sz w:val="24"/>
                <w:szCs w:val="24"/>
              </w:rPr>
              <w:t xml:space="preserve">cough or sneeze </w:t>
            </w:r>
            <w:r w:rsidR="00B104CD">
              <w:rPr>
                <w:rFonts w:ascii="Arial" w:hAnsi="Arial" w:cs="Arial"/>
                <w:sz w:val="24"/>
                <w:szCs w:val="24"/>
              </w:rPr>
              <w:t xml:space="preserve">either into the elbow fold of your clothing or </w:t>
            </w:r>
            <w:r w:rsidR="00B104CD" w:rsidRPr="00050891">
              <w:rPr>
                <w:rFonts w:ascii="Arial" w:hAnsi="Arial" w:cs="Arial"/>
                <w:sz w:val="24"/>
                <w:szCs w:val="24"/>
              </w:rPr>
              <w:t>into a tissue</w:t>
            </w:r>
            <w:r w:rsidR="00B104CD">
              <w:rPr>
                <w:rFonts w:ascii="Arial" w:hAnsi="Arial" w:cs="Arial"/>
                <w:sz w:val="24"/>
                <w:szCs w:val="24"/>
              </w:rPr>
              <w:t xml:space="preserve">, </w:t>
            </w:r>
            <w:r w:rsidR="00B104CD" w:rsidRPr="00050891">
              <w:rPr>
                <w:rFonts w:ascii="Arial" w:hAnsi="Arial" w:cs="Arial"/>
                <w:sz w:val="24"/>
                <w:szCs w:val="24"/>
              </w:rPr>
              <w:t>dispos</w:t>
            </w:r>
            <w:r w:rsidR="00B104CD">
              <w:rPr>
                <w:rFonts w:ascii="Arial" w:hAnsi="Arial" w:cs="Arial"/>
                <w:sz w:val="24"/>
                <w:szCs w:val="24"/>
              </w:rPr>
              <w:t>ing</w:t>
            </w:r>
            <w:r w:rsidR="00B104CD" w:rsidRPr="00050891">
              <w:rPr>
                <w:rFonts w:ascii="Arial" w:hAnsi="Arial" w:cs="Arial"/>
                <w:sz w:val="24"/>
                <w:szCs w:val="24"/>
              </w:rPr>
              <w:t xml:space="preserve"> of the tissue responsibly after us</w:t>
            </w:r>
            <w:r w:rsidR="00B104CD">
              <w:rPr>
                <w:rFonts w:ascii="Arial" w:hAnsi="Arial" w:cs="Arial"/>
                <w:sz w:val="24"/>
                <w:szCs w:val="24"/>
              </w:rPr>
              <w:t>e.</w:t>
            </w:r>
          </w:p>
          <w:p w14:paraId="2D54BDF8" w14:textId="41670D40" w:rsidR="008F7D75" w:rsidRDefault="00D2390A" w:rsidP="007529C3">
            <w:pPr>
              <w:spacing w:before="240"/>
              <w:ind w:left="227" w:right="227"/>
              <w:rPr>
                <w:rFonts w:ascii="Arial" w:hAnsi="Arial" w:cs="Arial"/>
                <w:sz w:val="24"/>
                <w:szCs w:val="24"/>
              </w:rPr>
            </w:pPr>
            <w:r>
              <w:rPr>
                <w:rFonts w:ascii="Arial" w:hAnsi="Arial" w:cs="Arial"/>
                <w:b/>
                <w:bCs/>
                <w:sz w:val="24"/>
                <w:szCs w:val="24"/>
              </w:rPr>
              <w:t>Physical Barriers –</w:t>
            </w:r>
            <w:r>
              <w:rPr>
                <w:rFonts w:ascii="Arial" w:hAnsi="Arial" w:cs="Arial"/>
                <w:sz w:val="24"/>
                <w:szCs w:val="24"/>
              </w:rPr>
              <w:t xml:space="preserve"> Where </w:t>
            </w:r>
            <w:r w:rsidR="00DC32C4">
              <w:rPr>
                <w:rFonts w:ascii="Arial" w:hAnsi="Arial" w:cs="Arial"/>
                <w:sz w:val="24"/>
                <w:szCs w:val="24"/>
              </w:rPr>
              <w:t>installed,</w:t>
            </w:r>
            <w:r>
              <w:rPr>
                <w:rFonts w:ascii="Arial" w:hAnsi="Arial" w:cs="Arial"/>
                <w:sz w:val="24"/>
                <w:szCs w:val="24"/>
              </w:rPr>
              <w:t xml:space="preserve"> physical barriers or screens </w:t>
            </w:r>
            <w:r w:rsidR="00DC32C4">
              <w:rPr>
                <w:rFonts w:ascii="Arial" w:hAnsi="Arial" w:cs="Arial"/>
                <w:sz w:val="24"/>
                <w:szCs w:val="24"/>
              </w:rPr>
              <w:t xml:space="preserve">are going to remain </w:t>
            </w:r>
            <w:r w:rsidR="00894F65">
              <w:rPr>
                <w:rFonts w:ascii="Arial" w:hAnsi="Arial" w:cs="Arial"/>
                <w:sz w:val="24"/>
                <w:szCs w:val="24"/>
              </w:rPr>
              <w:t>in place</w:t>
            </w:r>
            <w:r w:rsidR="00DE1875">
              <w:rPr>
                <w:rFonts w:ascii="Arial" w:hAnsi="Arial" w:cs="Arial"/>
                <w:sz w:val="24"/>
                <w:szCs w:val="24"/>
              </w:rPr>
              <w:t xml:space="preserve"> around colleg</w:t>
            </w:r>
            <w:r w:rsidR="005A3644">
              <w:rPr>
                <w:rFonts w:ascii="Arial" w:hAnsi="Arial" w:cs="Arial"/>
                <w:sz w:val="24"/>
                <w:szCs w:val="24"/>
              </w:rPr>
              <w:t>e</w:t>
            </w:r>
            <w:r w:rsidR="000B211B">
              <w:rPr>
                <w:rFonts w:ascii="Arial" w:hAnsi="Arial" w:cs="Arial"/>
                <w:sz w:val="24"/>
                <w:szCs w:val="24"/>
              </w:rPr>
              <w:t xml:space="preserve"> as an addition form of protection.</w:t>
            </w:r>
          </w:p>
          <w:p w14:paraId="57FBDF3F" w14:textId="33A847B8" w:rsidR="007529C3" w:rsidRDefault="007529C3" w:rsidP="007529C3">
            <w:pPr>
              <w:spacing w:before="240"/>
              <w:ind w:left="227" w:right="227"/>
              <w:rPr>
                <w:rFonts w:ascii="Arial" w:hAnsi="Arial" w:cs="Arial"/>
                <w:sz w:val="24"/>
                <w:szCs w:val="24"/>
              </w:rPr>
            </w:pPr>
            <w:r>
              <w:rPr>
                <w:rFonts w:ascii="Arial" w:hAnsi="Arial" w:cs="Arial"/>
                <w:b/>
                <w:bCs/>
                <w:sz w:val="24"/>
                <w:szCs w:val="24"/>
              </w:rPr>
              <w:t>Homeworking</w:t>
            </w:r>
            <w:r w:rsidRPr="00CC2CA8">
              <w:rPr>
                <w:rFonts w:ascii="Arial" w:hAnsi="Arial" w:cs="Arial"/>
                <w:b/>
                <w:bCs/>
                <w:sz w:val="24"/>
                <w:szCs w:val="24"/>
              </w:rPr>
              <w:t xml:space="preserve"> </w:t>
            </w:r>
            <w:r>
              <w:rPr>
                <w:rFonts w:ascii="Arial" w:hAnsi="Arial" w:cs="Arial"/>
                <w:b/>
                <w:bCs/>
                <w:sz w:val="24"/>
                <w:szCs w:val="24"/>
              </w:rPr>
              <w:t>–</w:t>
            </w:r>
            <w:r>
              <w:rPr>
                <w:rFonts w:ascii="Arial" w:hAnsi="Arial" w:cs="Arial"/>
                <w:sz w:val="24"/>
                <w:szCs w:val="24"/>
              </w:rPr>
              <w:t xml:space="preserve"> Where p</w:t>
            </w:r>
            <w:r w:rsidR="003A4F0F">
              <w:rPr>
                <w:rFonts w:ascii="Arial" w:hAnsi="Arial" w:cs="Arial"/>
                <w:sz w:val="24"/>
                <w:szCs w:val="24"/>
              </w:rPr>
              <w:t>ractical</w:t>
            </w:r>
            <w:r w:rsidR="00DF4CA8">
              <w:rPr>
                <w:rFonts w:ascii="Arial" w:hAnsi="Arial" w:cs="Arial"/>
                <w:sz w:val="24"/>
                <w:szCs w:val="24"/>
              </w:rPr>
              <w:t xml:space="preserve"> and with the agreement of their manager</w:t>
            </w:r>
            <w:r>
              <w:rPr>
                <w:rFonts w:ascii="Arial" w:hAnsi="Arial" w:cs="Arial"/>
                <w:sz w:val="24"/>
                <w:szCs w:val="24"/>
              </w:rPr>
              <w:t xml:space="preserve"> </w:t>
            </w:r>
            <w:r w:rsidR="00DF4CA8">
              <w:rPr>
                <w:rFonts w:ascii="Arial" w:hAnsi="Arial" w:cs="Arial"/>
                <w:sz w:val="24"/>
                <w:szCs w:val="24"/>
              </w:rPr>
              <w:t>s</w:t>
            </w:r>
            <w:r>
              <w:rPr>
                <w:rFonts w:ascii="Arial" w:hAnsi="Arial" w:cs="Arial"/>
                <w:sz w:val="24"/>
                <w:szCs w:val="24"/>
              </w:rPr>
              <w:t xml:space="preserve">taff </w:t>
            </w:r>
            <w:r w:rsidR="003A4F0F">
              <w:rPr>
                <w:rFonts w:ascii="Arial" w:hAnsi="Arial" w:cs="Arial"/>
                <w:sz w:val="24"/>
                <w:szCs w:val="24"/>
              </w:rPr>
              <w:t xml:space="preserve">may </w:t>
            </w:r>
            <w:r w:rsidR="000B211B">
              <w:rPr>
                <w:rFonts w:ascii="Arial" w:hAnsi="Arial" w:cs="Arial"/>
                <w:sz w:val="24"/>
                <w:szCs w:val="24"/>
              </w:rPr>
              <w:t xml:space="preserve">occasionally </w:t>
            </w:r>
            <w:r>
              <w:rPr>
                <w:rFonts w:ascii="Arial" w:hAnsi="Arial" w:cs="Arial"/>
                <w:sz w:val="24"/>
                <w:szCs w:val="24"/>
              </w:rPr>
              <w:t>work from home.</w:t>
            </w:r>
            <w:r w:rsidR="003A4F0F">
              <w:rPr>
                <w:rFonts w:ascii="Arial" w:hAnsi="Arial" w:cs="Arial"/>
                <w:sz w:val="24"/>
                <w:szCs w:val="24"/>
              </w:rPr>
              <w:t xml:space="preserve"> Going forward this will be managed in accordance with the </w:t>
            </w:r>
            <w:r w:rsidR="005A3644">
              <w:rPr>
                <w:rFonts w:ascii="Arial" w:hAnsi="Arial" w:cs="Arial"/>
                <w:sz w:val="24"/>
                <w:szCs w:val="24"/>
              </w:rPr>
              <w:t xml:space="preserve">College </w:t>
            </w:r>
            <w:r w:rsidR="003A4F0F">
              <w:rPr>
                <w:rFonts w:ascii="Arial" w:hAnsi="Arial" w:cs="Arial"/>
                <w:sz w:val="24"/>
                <w:szCs w:val="24"/>
              </w:rPr>
              <w:t>Agile working policy.</w:t>
            </w:r>
          </w:p>
          <w:p w14:paraId="1BF1C2D8" w14:textId="77777777" w:rsidR="007529C3" w:rsidRPr="00050891" w:rsidRDefault="007529C3" w:rsidP="007529C3">
            <w:pPr>
              <w:spacing w:before="240"/>
              <w:ind w:left="227" w:right="227"/>
              <w:rPr>
                <w:rFonts w:ascii="Arial" w:hAnsi="Arial" w:cs="Arial"/>
                <w:sz w:val="24"/>
                <w:szCs w:val="24"/>
              </w:rPr>
            </w:pPr>
          </w:p>
          <w:p w14:paraId="71F22A49" w14:textId="5094B4E5" w:rsidR="00C645D7" w:rsidRPr="00050891" w:rsidRDefault="000A1239" w:rsidP="007529C3">
            <w:pPr>
              <w:spacing w:before="240"/>
              <w:ind w:left="227" w:right="227"/>
              <w:rPr>
                <w:rFonts w:ascii="Arial" w:hAnsi="Arial" w:cs="Arial"/>
                <w:sz w:val="24"/>
                <w:szCs w:val="24"/>
              </w:rPr>
            </w:pPr>
            <w:r>
              <w:rPr>
                <w:rFonts w:ascii="Arial" w:hAnsi="Arial" w:cs="Arial"/>
                <w:sz w:val="24"/>
                <w:szCs w:val="24"/>
              </w:rPr>
              <w:t xml:space="preserve"> </w:t>
            </w:r>
          </w:p>
        </w:tc>
        <w:tc>
          <w:tcPr>
            <w:tcW w:w="954" w:type="dxa"/>
            <w:tcBorders>
              <w:top w:val="nil"/>
              <w:left w:val="single" w:sz="4" w:space="0" w:color="auto"/>
              <w:bottom w:val="single" w:sz="4" w:space="0" w:color="auto"/>
              <w:right w:val="single" w:sz="4" w:space="0" w:color="auto"/>
            </w:tcBorders>
            <w:shd w:val="clear" w:color="auto" w:fill="92D050"/>
            <w:vAlign w:val="center"/>
          </w:tcPr>
          <w:p w14:paraId="724D236F" w14:textId="17E10FD8" w:rsidR="00C645D7" w:rsidRPr="002F1169" w:rsidRDefault="0028383B" w:rsidP="00060C62">
            <w:pPr>
              <w:jc w:val="center"/>
              <w:rPr>
                <w:rFonts w:cs="Arial"/>
                <w:b/>
                <w:color w:val="000000"/>
                <w:sz w:val="48"/>
                <w:szCs w:val="48"/>
              </w:rPr>
            </w:pPr>
            <w:r>
              <w:rPr>
                <w:rFonts w:cs="Arial"/>
                <w:b/>
                <w:color w:val="000000"/>
                <w:sz w:val="48"/>
                <w:szCs w:val="48"/>
              </w:rPr>
              <w:t>L</w:t>
            </w:r>
          </w:p>
        </w:tc>
      </w:tr>
    </w:tbl>
    <w:p w14:paraId="031D94EB" w14:textId="45A4F294" w:rsidR="006D5FCC" w:rsidRDefault="006D5FCC"/>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918"/>
        <w:gridCol w:w="2790"/>
        <w:gridCol w:w="3238"/>
        <w:gridCol w:w="1134"/>
        <w:gridCol w:w="1742"/>
        <w:gridCol w:w="283"/>
        <w:gridCol w:w="979"/>
        <w:gridCol w:w="701"/>
        <w:gridCol w:w="437"/>
        <w:gridCol w:w="124"/>
        <w:gridCol w:w="827"/>
        <w:gridCol w:w="39"/>
      </w:tblGrid>
      <w:tr w:rsidR="006D5FCC" w:rsidRPr="004D06D8" w14:paraId="74B03E2D" w14:textId="77777777" w:rsidTr="00B52818">
        <w:trPr>
          <w:trHeight w:hRule="exact" w:val="624"/>
        </w:trPr>
        <w:tc>
          <w:tcPr>
            <w:tcW w:w="8505" w:type="dxa"/>
            <w:gridSpan w:val="4"/>
            <w:tcBorders>
              <w:top w:val="nil"/>
              <w:left w:val="nil"/>
              <w:bottom w:val="nil"/>
              <w:right w:val="single" w:sz="4" w:space="0" w:color="auto"/>
            </w:tcBorders>
            <w:shd w:val="clear" w:color="auto" w:fill="FFFFFF"/>
            <w:hideMark/>
          </w:tcPr>
          <w:p w14:paraId="20E6A82E" w14:textId="37FA72E9" w:rsidR="006D5FCC" w:rsidRPr="00227660" w:rsidRDefault="0016375D" w:rsidP="007724EC">
            <w:pPr>
              <w:ind w:left="57"/>
              <w:rPr>
                <w:rFonts w:ascii="Helvetica" w:hAnsi="Helvetica" w:cs="Arial"/>
                <w:b/>
                <w:color w:val="000000"/>
                <w:sz w:val="44"/>
                <w:szCs w:val="44"/>
              </w:rPr>
            </w:pPr>
            <w:r w:rsidRPr="00227660">
              <w:rPr>
                <w:rFonts w:ascii="Helvetica" w:hAnsi="Helvetica" w:cs="Arial"/>
                <w:b/>
                <w:color w:val="000000"/>
                <w:sz w:val="44"/>
                <w:szCs w:val="44"/>
              </w:rPr>
              <w:t xml:space="preserve">Risk Assessment </w:t>
            </w:r>
            <w:r w:rsidR="005906E7" w:rsidRPr="00D10082">
              <w:rPr>
                <w:rFonts w:ascii="Helvetica" w:hAnsi="Helvetica" w:cs="Arial"/>
                <w:color w:val="000000"/>
                <w:sz w:val="28"/>
                <w:szCs w:val="28"/>
              </w:rPr>
              <w:t>Heart of Worcestershire College</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4BCEB804" w14:textId="77777777" w:rsidR="006D5FCC" w:rsidRPr="00227660" w:rsidRDefault="00D62901" w:rsidP="007724EC">
            <w:pPr>
              <w:ind w:left="57"/>
              <w:rPr>
                <w:rFonts w:ascii="Helvetica" w:hAnsi="Helvetica" w:cs="Arial"/>
                <w:color w:val="262626"/>
                <w:sz w:val="24"/>
                <w:szCs w:val="24"/>
              </w:rPr>
            </w:pPr>
            <w:r w:rsidRPr="00227660">
              <w:rPr>
                <w:rFonts w:ascii="Helvetica" w:hAnsi="Helvetica" w:cs="Arial"/>
                <w:color w:val="262626"/>
                <w:sz w:val="24"/>
                <w:szCs w:val="24"/>
              </w:rPr>
              <w:t>RA</w:t>
            </w:r>
            <w:r w:rsidR="006D5FCC" w:rsidRPr="00227660">
              <w:rPr>
                <w:rFonts w:ascii="Helvetica" w:hAnsi="Helvetica" w:cs="Arial"/>
                <w:color w:val="262626"/>
                <w:sz w:val="24"/>
                <w:szCs w:val="24"/>
              </w:rPr>
              <w:t xml:space="preserve"> No. </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14:paraId="547650FC" w14:textId="18F66C63" w:rsidR="006D5FCC" w:rsidRPr="003A2DA8" w:rsidRDefault="003A2DA8" w:rsidP="007724EC">
            <w:pPr>
              <w:jc w:val="center"/>
              <w:rPr>
                <w:rFonts w:cs="Arial"/>
                <w:b/>
                <w:color w:val="262626"/>
                <w:sz w:val="24"/>
                <w:szCs w:val="24"/>
              </w:rPr>
            </w:pPr>
            <w:r>
              <w:rPr>
                <w:rFonts w:cs="Arial"/>
                <w:b/>
                <w:color w:val="262626"/>
                <w:sz w:val="24"/>
                <w:szCs w:val="24"/>
              </w:rPr>
              <w:t>COVID 19</w:t>
            </w:r>
          </w:p>
        </w:tc>
        <w:tc>
          <w:tcPr>
            <w:tcW w:w="283" w:type="dxa"/>
            <w:tcBorders>
              <w:top w:val="nil"/>
              <w:left w:val="single" w:sz="4" w:space="0" w:color="auto"/>
              <w:bottom w:val="nil"/>
              <w:right w:val="single" w:sz="4" w:space="0" w:color="auto"/>
            </w:tcBorders>
            <w:shd w:val="clear" w:color="auto" w:fill="FFFFFF"/>
            <w:vAlign w:val="center"/>
          </w:tcPr>
          <w:p w14:paraId="5A0DC417" w14:textId="77777777" w:rsidR="006D5FCC" w:rsidRPr="007D0E75" w:rsidRDefault="006D5FCC" w:rsidP="007724EC">
            <w:pPr>
              <w:ind w:left="57"/>
              <w:rPr>
                <w:rFonts w:ascii="Helvetica" w:hAnsi="Helvetica" w:cs="Arial"/>
                <w:color w:val="404040"/>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F2F2F2"/>
            <w:vAlign w:val="center"/>
          </w:tcPr>
          <w:p w14:paraId="5D287973" w14:textId="77777777" w:rsidR="006D5FCC" w:rsidRPr="007D0E75" w:rsidRDefault="006D5FCC" w:rsidP="007724EC">
            <w:pPr>
              <w:jc w:val="center"/>
              <w:rPr>
                <w:rFonts w:ascii="Arial" w:hAnsi="Arial" w:cs="Arial"/>
                <w:color w:val="404040"/>
                <w:sz w:val="20"/>
                <w:szCs w:val="20"/>
              </w:rPr>
            </w:pPr>
            <w:r w:rsidRPr="007D0E75">
              <w:rPr>
                <w:rFonts w:ascii="Helvetica" w:hAnsi="Helvetica" w:cs="Arial"/>
                <w:color w:val="404040"/>
                <w:sz w:val="20"/>
                <w:szCs w:val="20"/>
              </w:rPr>
              <w:t>Page</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74C81B79" w14:textId="6AE17B79" w:rsidR="006D5FCC" w:rsidRPr="00BA65BB" w:rsidRDefault="00F9626D" w:rsidP="007724EC">
            <w:pPr>
              <w:jc w:val="center"/>
              <w:rPr>
                <w:rFonts w:ascii="Arial" w:hAnsi="Arial" w:cs="Arial"/>
                <w:b/>
                <w:color w:val="262626"/>
                <w:sz w:val="28"/>
                <w:szCs w:val="28"/>
              </w:rPr>
            </w:pPr>
            <w:r>
              <w:rPr>
                <w:rFonts w:ascii="Arial" w:hAnsi="Arial" w:cs="Arial"/>
                <w:b/>
                <w:color w:val="262626"/>
                <w:sz w:val="28"/>
                <w:szCs w:val="28"/>
              </w:rPr>
              <w:t>4</w:t>
            </w:r>
          </w:p>
        </w:tc>
        <w:tc>
          <w:tcPr>
            <w:tcW w:w="5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BD2E3F9" w14:textId="77777777" w:rsidR="006D5FCC" w:rsidRPr="007D0E75" w:rsidRDefault="006D5FCC" w:rsidP="007724EC">
            <w:pPr>
              <w:jc w:val="center"/>
              <w:rPr>
                <w:rFonts w:ascii="Arial" w:hAnsi="Arial" w:cs="Arial"/>
                <w:color w:val="404040"/>
                <w:sz w:val="20"/>
                <w:szCs w:val="20"/>
              </w:rPr>
            </w:pPr>
            <w:r>
              <w:rPr>
                <w:rFonts w:ascii="Arial" w:hAnsi="Arial" w:cs="Arial"/>
                <w:color w:val="404040"/>
                <w:sz w:val="20"/>
                <w:szCs w:val="20"/>
              </w:rPr>
              <w:t>of</w:t>
            </w:r>
          </w:p>
        </w:tc>
        <w:tc>
          <w:tcPr>
            <w:tcW w:w="8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809A68" w14:textId="5C17220D" w:rsidR="006D5FCC" w:rsidRPr="00BA65BB" w:rsidRDefault="003727F0" w:rsidP="007724EC">
            <w:pPr>
              <w:jc w:val="center"/>
              <w:rPr>
                <w:rFonts w:ascii="Arial" w:hAnsi="Arial" w:cs="Arial"/>
                <w:b/>
                <w:color w:val="262626"/>
                <w:sz w:val="28"/>
                <w:szCs w:val="28"/>
              </w:rPr>
            </w:pPr>
            <w:r>
              <w:rPr>
                <w:rFonts w:ascii="Arial" w:hAnsi="Arial" w:cs="Arial"/>
                <w:b/>
                <w:color w:val="262626"/>
                <w:sz w:val="28"/>
                <w:szCs w:val="28"/>
              </w:rPr>
              <w:t>11</w:t>
            </w:r>
          </w:p>
        </w:tc>
      </w:tr>
      <w:tr w:rsidR="00541C6B" w:rsidRPr="004D06D8" w14:paraId="69428F3B" w14:textId="77777777" w:rsidTr="003A2DA8">
        <w:trPr>
          <w:gridAfter w:val="1"/>
          <w:wAfter w:w="39" w:type="dxa"/>
          <w:cantSplit/>
          <w:trHeight w:val="283"/>
        </w:trPr>
        <w:tc>
          <w:tcPr>
            <w:tcW w:w="559" w:type="dxa"/>
            <w:tcBorders>
              <w:top w:val="nil"/>
              <w:left w:val="nil"/>
              <w:bottom w:val="single" w:sz="4" w:space="0" w:color="auto"/>
              <w:right w:val="nil"/>
            </w:tcBorders>
            <w:shd w:val="clear" w:color="auto" w:fill="FFFFFF"/>
            <w:textDirection w:val="btLr"/>
            <w:vAlign w:val="center"/>
            <w:hideMark/>
          </w:tcPr>
          <w:p w14:paraId="284E3F9B" w14:textId="77777777" w:rsidR="00541C6B" w:rsidRPr="004D06D8" w:rsidRDefault="00541C6B" w:rsidP="007724EC">
            <w:pPr>
              <w:pStyle w:val="Heading4"/>
              <w:spacing w:before="0" w:after="0"/>
              <w:ind w:left="113" w:right="113"/>
              <w:jc w:val="center"/>
              <w:rPr>
                <w:b w:val="0"/>
                <w:bCs/>
                <w:color w:val="404040"/>
              </w:rPr>
            </w:pPr>
          </w:p>
        </w:tc>
        <w:tc>
          <w:tcPr>
            <w:tcW w:w="1918" w:type="dxa"/>
            <w:tcBorders>
              <w:top w:val="nil"/>
              <w:left w:val="nil"/>
              <w:bottom w:val="single" w:sz="4" w:space="0" w:color="auto"/>
              <w:right w:val="nil"/>
            </w:tcBorders>
            <w:shd w:val="clear" w:color="auto" w:fill="FFFFFF"/>
            <w:vAlign w:val="center"/>
            <w:hideMark/>
          </w:tcPr>
          <w:p w14:paraId="5CEAEF81" w14:textId="77777777" w:rsidR="00541C6B" w:rsidRPr="004D06D8" w:rsidRDefault="00541C6B" w:rsidP="007724EC">
            <w:pPr>
              <w:jc w:val="center"/>
              <w:rPr>
                <w:rFonts w:ascii="Arial" w:hAnsi="Arial" w:cs="Arial"/>
                <w:color w:val="404040"/>
              </w:rPr>
            </w:pPr>
          </w:p>
        </w:tc>
        <w:tc>
          <w:tcPr>
            <w:tcW w:w="2790" w:type="dxa"/>
            <w:tcBorders>
              <w:top w:val="nil"/>
              <w:left w:val="nil"/>
              <w:bottom w:val="single" w:sz="4" w:space="0" w:color="auto"/>
              <w:right w:val="nil"/>
            </w:tcBorders>
            <w:shd w:val="clear" w:color="auto" w:fill="FFFFFF"/>
            <w:vAlign w:val="center"/>
            <w:hideMark/>
          </w:tcPr>
          <w:p w14:paraId="3BF30BAB" w14:textId="77777777" w:rsidR="00541C6B" w:rsidRPr="004D06D8" w:rsidRDefault="00541C6B" w:rsidP="007724EC">
            <w:pPr>
              <w:pStyle w:val="Heading2"/>
              <w:jc w:val="center"/>
              <w:rPr>
                <w:b w:val="0"/>
                <w:color w:val="404040"/>
                <w:sz w:val="22"/>
                <w:szCs w:val="22"/>
              </w:rPr>
            </w:pPr>
          </w:p>
        </w:tc>
        <w:tc>
          <w:tcPr>
            <w:tcW w:w="8514" w:type="dxa"/>
            <w:gridSpan w:val="7"/>
            <w:tcBorders>
              <w:top w:val="nil"/>
              <w:left w:val="nil"/>
              <w:bottom w:val="single" w:sz="4" w:space="0" w:color="auto"/>
              <w:right w:val="nil"/>
            </w:tcBorders>
            <w:shd w:val="clear" w:color="auto" w:fill="FFFFFF"/>
            <w:vAlign w:val="center"/>
            <w:hideMark/>
          </w:tcPr>
          <w:p w14:paraId="761376DC" w14:textId="77777777" w:rsidR="00541C6B" w:rsidRPr="004D06D8" w:rsidRDefault="00541C6B" w:rsidP="007724EC">
            <w:pPr>
              <w:pStyle w:val="Heading2"/>
              <w:jc w:val="center"/>
              <w:rPr>
                <w:b w:val="0"/>
                <w:color w:val="404040"/>
                <w:sz w:val="24"/>
                <w:szCs w:val="24"/>
              </w:rPr>
            </w:pPr>
          </w:p>
        </w:tc>
        <w:tc>
          <w:tcPr>
            <w:tcW w:w="951" w:type="dxa"/>
            <w:gridSpan w:val="2"/>
            <w:tcBorders>
              <w:top w:val="nil"/>
              <w:left w:val="nil"/>
              <w:bottom w:val="single" w:sz="4" w:space="0" w:color="auto"/>
              <w:right w:val="nil"/>
            </w:tcBorders>
            <w:shd w:val="clear" w:color="auto" w:fill="FFFFFF"/>
            <w:textDirection w:val="btLr"/>
            <w:vAlign w:val="center"/>
          </w:tcPr>
          <w:p w14:paraId="63C3CAA9" w14:textId="77777777" w:rsidR="00541C6B" w:rsidRPr="00224A54" w:rsidRDefault="00541C6B" w:rsidP="007724EC">
            <w:pPr>
              <w:ind w:left="113"/>
              <w:jc w:val="center"/>
              <w:rPr>
                <w:rFonts w:ascii="Arial" w:hAnsi="Arial" w:cs="Arial"/>
                <w:color w:val="404040"/>
                <w:sz w:val="24"/>
                <w:szCs w:val="24"/>
              </w:rPr>
            </w:pPr>
          </w:p>
        </w:tc>
      </w:tr>
      <w:tr w:rsidR="008A20EC" w:rsidRPr="004D06D8" w14:paraId="41DFC541" w14:textId="77777777" w:rsidTr="003A2DA8">
        <w:trPr>
          <w:cantSplit/>
          <w:trHeight w:val="907"/>
        </w:trPr>
        <w:tc>
          <w:tcPr>
            <w:tcW w:w="559" w:type="dxa"/>
            <w:tcBorders>
              <w:top w:val="single" w:sz="4" w:space="0" w:color="auto"/>
              <w:left w:val="single" w:sz="4" w:space="0" w:color="auto"/>
              <w:bottom w:val="nil"/>
              <w:right w:val="single" w:sz="4" w:space="0" w:color="auto"/>
            </w:tcBorders>
            <w:shd w:val="clear" w:color="auto" w:fill="F2F2F2"/>
            <w:textDirection w:val="btLr"/>
            <w:vAlign w:val="center"/>
            <w:hideMark/>
          </w:tcPr>
          <w:p w14:paraId="397DC278" w14:textId="77777777" w:rsidR="008A20EC" w:rsidRPr="004D06D8" w:rsidRDefault="008A20EC" w:rsidP="007724EC">
            <w:pPr>
              <w:pStyle w:val="Heading4"/>
              <w:spacing w:before="0" w:after="0"/>
              <w:ind w:left="113" w:right="113"/>
              <w:jc w:val="center"/>
              <w:rPr>
                <w:b w:val="0"/>
                <w:bCs/>
                <w:color w:val="404040"/>
              </w:rPr>
            </w:pPr>
            <w:r w:rsidRPr="004D06D8">
              <w:rPr>
                <w:b w:val="0"/>
                <w:bCs/>
                <w:color w:val="404040"/>
              </w:rPr>
              <w:t>Serial</w:t>
            </w:r>
          </w:p>
        </w:tc>
        <w:tc>
          <w:tcPr>
            <w:tcW w:w="1918" w:type="dxa"/>
            <w:tcBorders>
              <w:top w:val="single" w:sz="4" w:space="0" w:color="auto"/>
              <w:left w:val="single" w:sz="4" w:space="0" w:color="auto"/>
              <w:bottom w:val="nil"/>
              <w:right w:val="single" w:sz="4" w:space="0" w:color="auto"/>
            </w:tcBorders>
            <w:shd w:val="clear" w:color="auto" w:fill="F2F2F2"/>
            <w:vAlign w:val="center"/>
            <w:hideMark/>
          </w:tcPr>
          <w:p w14:paraId="289A4EFC" w14:textId="77777777" w:rsidR="008A20EC" w:rsidRPr="00224A54" w:rsidRDefault="008A20EC" w:rsidP="007724EC">
            <w:pPr>
              <w:jc w:val="center"/>
              <w:rPr>
                <w:rFonts w:ascii="Arial" w:hAnsi="Arial" w:cs="Arial"/>
                <w:color w:val="404040"/>
              </w:rPr>
            </w:pPr>
            <w:r w:rsidRPr="004D06D8">
              <w:rPr>
                <w:rFonts w:ascii="Arial" w:hAnsi="Arial" w:cs="Arial"/>
                <w:color w:val="404040"/>
              </w:rPr>
              <w:t>Hazard</w:t>
            </w:r>
          </w:p>
        </w:tc>
        <w:tc>
          <w:tcPr>
            <w:tcW w:w="2790" w:type="dxa"/>
            <w:tcBorders>
              <w:top w:val="single" w:sz="4" w:space="0" w:color="auto"/>
              <w:left w:val="single" w:sz="4" w:space="0" w:color="auto"/>
              <w:bottom w:val="nil"/>
              <w:right w:val="single" w:sz="4" w:space="0" w:color="auto"/>
            </w:tcBorders>
            <w:shd w:val="clear" w:color="auto" w:fill="F2F2F2"/>
            <w:vAlign w:val="center"/>
            <w:hideMark/>
          </w:tcPr>
          <w:p w14:paraId="42D4E7C6" w14:textId="77777777" w:rsidR="008A20EC" w:rsidRPr="00224A54" w:rsidRDefault="008A20EC" w:rsidP="007724EC">
            <w:pPr>
              <w:pStyle w:val="Heading2"/>
              <w:jc w:val="center"/>
              <w:rPr>
                <w:b w:val="0"/>
                <w:color w:val="404040"/>
                <w:sz w:val="22"/>
                <w:szCs w:val="22"/>
              </w:rPr>
            </w:pPr>
            <w:r w:rsidRPr="004D06D8">
              <w:rPr>
                <w:b w:val="0"/>
                <w:color w:val="404040"/>
                <w:sz w:val="22"/>
                <w:szCs w:val="22"/>
              </w:rPr>
              <w:t xml:space="preserve">Potential Harm </w:t>
            </w:r>
          </w:p>
        </w:tc>
        <w:tc>
          <w:tcPr>
            <w:tcW w:w="8514" w:type="dxa"/>
            <w:gridSpan w:val="7"/>
            <w:tcBorders>
              <w:top w:val="single" w:sz="4" w:space="0" w:color="auto"/>
              <w:left w:val="single" w:sz="4" w:space="0" w:color="auto"/>
              <w:bottom w:val="nil"/>
              <w:right w:val="single" w:sz="4" w:space="0" w:color="auto"/>
            </w:tcBorders>
            <w:shd w:val="clear" w:color="auto" w:fill="F2F2F2"/>
            <w:vAlign w:val="center"/>
            <w:hideMark/>
          </w:tcPr>
          <w:p w14:paraId="7CCC62AE" w14:textId="77777777" w:rsidR="008A20EC" w:rsidRPr="00224A54" w:rsidRDefault="008A20EC" w:rsidP="007724EC">
            <w:pPr>
              <w:pStyle w:val="Heading2"/>
              <w:jc w:val="center"/>
              <w:rPr>
                <w:b w:val="0"/>
                <w:color w:val="404040"/>
                <w:sz w:val="24"/>
                <w:szCs w:val="24"/>
              </w:rPr>
            </w:pPr>
            <w:r w:rsidRPr="004D06D8">
              <w:rPr>
                <w:b w:val="0"/>
                <w:color w:val="404040"/>
                <w:sz w:val="24"/>
                <w:szCs w:val="24"/>
              </w:rPr>
              <w:t>Control Measures</w:t>
            </w:r>
          </w:p>
        </w:tc>
        <w:tc>
          <w:tcPr>
            <w:tcW w:w="990" w:type="dxa"/>
            <w:gridSpan w:val="3"/>
            <w:tcBorders>
              <w:top w:val="single" w:sz="4" w:space="0" w:color="auto"/>
              <w:left w:val="single" w:sz="4" w:space="0" w:color="auto"/>
              <w:bottom w:val="nil"/>
              <w:right w:val="single" w:sz="4" w:space="0" w:color="auto"/>
            </w:tcBorders>
            <w:shd w:val="clear" w:color="auto" w:fill="F2F2F2"/>
            <w:vAlign w:val="center"/>
          </w:tcPr>
          <w:p w14:paraId="47F29F8D" w14:textId="77777777" w:rsidR="008A20EC" w:rsidRPr="00E4145A" w:rsidRDefault="008A20EC" w:rsidP="008A20EC">
            <w:pPr>
              <w:jc w:val="center"/>
              <w:rPr>
                <w:rFonts w:ascii="Arial" w:hAnsi="Arial" w:cs="Arial"/>
                <w:color w:val="404040"/>
                <w:sz w:val="20"/>
                <w:szCs w:val="20"/>
              </w:rPr>
            </w:pPr>
            <w:r w:rsidRPr="00E4145A">
              <w:rPr>
                <w:b/>
                <w:color w:val="404040"/>
                <w:sz w:val="20"/>
                <w:szCs w:val="20"/>
              </w:rPr>
              <w:t>Risk Rating</w:t>
            </w:r>
          </w:p>
        </w:tc>
      </w:tr>
      <w:tr w:rsidR="008A20EC" w:rsidRPr="00224A54" w14:paraId="0B31A6A4" w14:textId="77777777" w:rsidTr="003A2DA8">
        <w:trPr>
          <w:trHeight w:hRule="exact" w:val="340"/>
        </w:trPr>
        <w:tc>
          <w:tcPr>
            <w:tcW w:w="559" w:type="dxa"/>
            <w:tcBorders>
              <w:top w:val="nil"/>
              <w:left w:val="single" w:sz="4" w:space="0" w:color="auto"/>
              <w:bottom w:val="single" w:sz="4" w:space="0" w:color="auto"/>
              <w:right w:val="single" w:sz="4" w:space="0" w:color="auto"/>
            </w:tcBorders>
            <w:shd w:val="clear" w:color="auto" w:fill="F2F2F2"/>
            <w:vAlign w:val="center"/>
          </w:tcPr>
          <w:p w14:paraId="409F3112" w14:textId="77777777" w:rsidR="008A20EC" w:rsidRPr="00224A54" w:rsidRDefault="008A20EC" w:rsidP="007724EC">
            <w:pPr>
              <w:jc w:val="center"/>
              <w:rPr>
                <w:rFonts w:ascii="Arial" w:hAnsi="Arial" w:cs="Arial"/>
                <w:color w:val="404040"/>
                <w:sz w:val="16"/>
                <w:szCs w:val="16"/>
              </w:rPr>
            </w:pPr>
          </w:p>
        </w:tc>
        <w:tc>
          <w:tcPr>
            <w:tcW w:w="1918" w:type="dxa"/>
            <w:tcBorders>
              <w:top w:val="nil"/>
              <w:left w:val="single" w:sz="4" w:space="0" w:color="auto"/>
              <w:bottom w:val="single" w:sz="4" w:space="0" w:color="auto"/>
              <w:right w:val="single" w:sz="4" w:space="0" w:color="auto"/>
            </w:tcBorders>
            <w:shd w:val="clear" w:color="auto" w:fill="F2F2F2"/>
            <w:vAlign w:val="center"/>
          </w:tcPr>
          <w:p w14:paraId="362A4CF1" w14:textId="77777777" w:rsidR="008A20EC" w:rsidRPr="00F0786E" w:rsidRDefault="008A20EC" w:rsidP="007724EC">
            <w:pPr>
              <w:jc w:val="center"/>
              <w:rPr>
                <w:rFonts w:ascii="Arial" w:hAnsi="Arial" w:cs="Arial"/>
                <w:color w:val="595959"/>
                <w:sz w:val="16"/>
                <w:szCs w:val="16"/>
              </w:rPr>
            </w:pPr>
            <w:r w:rsidRPr="00F0786E">
              <w:rPr>
                <w:rFonts w:ascii="Arial" w:hAnsi="Arial" w:cs="Arial"/>
                <w:color w:val="595959"/>
                <w:sz w:val="16"/>
                <w:szCs w:val="16"/>
              </w:rPr>
              <w:t>What are the Hazards?</w:t>
            </w:r>
          </w:p>
        </w:tc>
        <w:tc>
          <w:tcPr>
            <w:tcW w:w="2790" w:type="dxa"/>
            <w:tcBorders>
              <w:top w:val="nil"/>
              <w:left w:val="single" w:sz="4" w:space="0" w:color="auto"/>
              <w:bottom w:val="single" w:sz="4" w:space="0" w:color="auto"/>
              <w:right w:val="single" w:sz="4" w:space="0" w:color="auto"/>
            </w:tcBorders>
            <w:shd w:val="clear" w:color="auto" w:fill="F2F2F2"/>
            <w:vAlign w:val="center"/>
          </w:tcPr>
          <w:p w14:paraId="0FD68562" w14:textId="77777777" w:rsidR="008A20EC" w:rsidRPr="00F0786E" w:rsidRDefault="008A20EC" w:rsidP="007724EC">
            <w:pPr>
              <w:jc w:val="center"/>
              <w:rPr>
                <w:rFonts w:ascii="Arial" w:hAnsi="Arial" w:cs="Arial"/>
                <w:color w:val="595959"/>
                <w:sz w:val="16"/>
                <w:szCs w:val="16"/>
              </w:rPr>
            </w:pPr>
            <w:r>
              <w:rPr>
                <w:color w:val="595959"/>
                <w:sz w:val="16"/>
                <w:szCs w:val="16"/>
              </w:rPr>
              <w:t>Who could</w:t>
            </w:r>
            <w:r w:rsidRPr="00F0786E">
              <w:rPr>
                <w:color w:val="595959"/>
                <w:sz w:val="16"/>
                <w:szCs w:val="16"/>
              </w:rPr>
              <w:t xml:space="preserve"> be harmed and how?</w:t>
            </w:r>
          </w:p>
        </w:tc>
        <w:tc>
          <w:tcPr>
            <w:tcW w:w="8514" w:type="dxa"/>
            <w:gridSpan w:val="7"/>
            <w:tcBorders>
              <w:top w:val="nil"/>
              <w:left w:val="single" w:sz="4" w:space="0" w:color="auto"/>
              <w:bottom w:val="single" w:sz="4" w:space="0" w:color="auto"/>
              <w:right w:val="single" w:sz="4" w:space="0" w:color="auto"/>
            </w:tcBorders>
            <w:shd w:val="clear" w:color="auto" w:fill="F2F2F2"/>
            <w:vAlign w:val="center"/>
          </w:tcPr>
          <w:p w14:paraId="33C7AD2F" w14:textId="77777777" w:rsidR="008A20EC" w:rsidRPr="00F0786E" w:rsidRDefault="008A20EC" w:rsidP="007724EC">
            <w:pPr>
              <w:jc w:val="center"/>
              <w:rPr>
                <w:rFonts w:ascii="Arial" w:hAnsi="Arial" w:cs="Arial"/>
                <w:color w:val="595959"/>
                <w:sz w:val="16"/>
                <w:szCs w:val="16"/>
              </w:rPr>
            </w:pPr>
            <w:r w:rsidRPr="00F0786E">
              <w:rPr>
                <w:color w:val="595959"/>
                <w:sz w:val="16"/>
                <w:szCs w:val="16"/>
              </w:rPr>
              <w:t xml:space="preserve">What </w:t>
            </w:r>
            <w:r w:rsidR="00210204">
              <w:rPr>
                <w:color w:val="595959"/>
                <w:sz w:val="16"/>
                <w:szCs w:val="16"/>
              </w:rPr>
              <w:t>needs to be done</w:t>
            </w:r>
            <w:r w:rsidRPr="00F0786E">
              <w:rPr>
                <w:color w:val="595959"/>
                <w:sz w:val="16"/>
                <w:szCs w:val="16"/>
              </w:rPr>
              <w:t>?</w:t>
            </w:r>
          </w:p>
        </w:tc>
        <w:tc>
          <w:tcPr>
            <w:tcW w:w="990" w:type="dxa"/>
            <w:gridSpan w:val="3"/>
            <w:tcBorders>
              <w:top w:val="nil"/>
              <w:left w:val="single" w:sz="4" w:space="0" w:color="auto"/>
              <w:bottom w:val="single" w:sz="4" w:space="0" w:color="auto"/>
              <w:right w:val="single" w:sz="4" w:space="0" w:color="auto"/>
            </w:tcBorders>
            <w:shd w:val="clear" w:color="auto" w:fill="F2F2F2"/>
            <w:vAlign w:val="center"/>
          </w:tcPr>
          <w:p w14:paraId="0E4BC0D7" w14:textId="77777777" w:rsidR="008A20EC" w:rsidRPr="00661719" w:rsidRDefault="008A20EC" w:rsidP="008A20EC">
            <w:pPr>
              <w:jc w:val="center"/>
              <w:rPr>
                <w:rFonts w:ascii="Arial" w:hAnsi="Arial" w:cs="Arial"/>
                <w:color w:val="595959"/>
                <w:sz w:val="20"/>
                <w:szCs w:val="20"/>
              </w:rPr>
            </w:pPr>
            <w:r w:rsidRPr="00661719">
              <w:rPr>
                <w:rFonts w:ascii="Arial" w:hAnsi="Arial" w:cs="Arial"/>
                <w:color w:val="595959"/>
                <w:sz w:val="20"/>
                <w:szCs w:val="20"/>
              </w:rPr>
              <w:t>L M H</w:t>
            </w:r>
          </w:p>
        </w:tc>
      </w:tr>
      <w:tr w:rsidR="00B344A4" w:rsidRPr="004D06D8" w14:paraId="3358753E" w14:textId="77777777" w:rsidTr="0028383B">
        <w:trPr>
          <w:trHeight w:hRule="exact" w:val="7540"/>
        </w:trPr>
        <w:tc>
          <w:tcPr>
            <w:tcW w:w="559" w:type="dxa"/>
            <w:tcBorders>
              <w:top w:val="single" w:sz="4" w:space="0" w:color="auto"/>
              <w:left w:val="single" w:sz="4" w:space="0" w:color="auto"/>
              <w:bottom w:val="single" w:sz="4" w:space="0" w:color="auto"/>
              <w:right w:val="single" w:sz="4" w:space="0" w:color="auto"/>
            </w:tcBorders>
          </w:tcPr>
          <w:p w14:paraId="3FCE380F" w14:textId="546C2251" w:rsidR="00B344A4" w:rsidRPr="00166B63" w:rsidRDefault="00B344A4" w:rsidP="00D40F9E">
            <w:pPr>
              <w:spacing w:before="240"/>
              <w:rPr>
                <w:rFonts w:cs="Arial"/>
                <w:sz w:val="24"/>
                <w:szCs w:val="24"/>
              </w:rPr>
            </w:pPr>
            <w:r>
              <w:rPr>
                <w:rFonts w:cs="Arial"/>
                <w:sz w:val="24"/>
                <w:szCs w:val="24"/>
              </w:rPr>
              <w:t>0</w:t>
            </w:r>
            <w:r w:rsidR="0058393A">
              <w:rPr>
                <w:rFonts w:cs="Arial"/>
                <w:sz w:val="24"/>
                <w:szCs w:val="24"/>
              </w:rPr>
              <w:t>1</w:t>
            </w:r>
          </w:p>
        </w:tc>
        <w:tc>
          <w:tcPr>
            <w:tcW w:w="1918" w:type="dxa"/>
            <w:tcBorders>
              <w:top w:val="single" w:sz="4" w:space="0" w:color="auto"/>
              <w:left w:val="single" w:sz="4" w:space="0" w:color="auto"/>
              <w:bottom w:val="single" w:sz="4" w:space="0" w:color="auto"/>
              <w:right w:val="single" w:sz="4" w:space="0" w:color="auto"/>
            </w:tcBorders>
          </w:tcPr>
          <w:p w14:paraId="654965BF" w14:textId="77777777" w:rsidR="00B344A4" w:rsidRPr="003B19DF" w:rsidRDefault="00B344A4" w:rsidP="00D40F9E">
            <w:pPr>
              <w:spacing w:before="240"/>
              <w:ind w:left="113"/>
              <w:rPr>
                <w:rFonts w:ascii="Arial" w:hAnsi="Arial" w:cs="Arial"/>
                <w:b/>
                <w:bCs/>
                <w:sz w:val="24"/>
                <w:szCs w:val="24"/>
              </w:rPr>
            </w:pPr>
            <w:r w:rsidRPr="003B19DF">
              <w:rPr>
                <w:rFonts w:ascii="Arial" w:hAnsi="Arial" w:cs="Arial"/>
                <w:b/>
                <w:bCs/>
                <w:sz w:val="24"/>
                <w:szCs w:val="24"/>
              </w:rPr>
              <w:t>COVID - 19</w:t>
            </w:r>
          </w:p>
        </w:tc>
        <w:tc>
          <w:tcPr>
            <w:tcW w:w="2790" w:type="dxa"/>
            <w:tcBorders>
              <w:top w:val="single" w:sz="4" w:space="0" w:color="auto"/>
              <w:left w:val="single" w:sz="4" w:space="0" w:color="auto"/>
              <w:bottom w:val="single" w:sz="4" w:space="0" w:color="auto"/>
              <w:right w:val="single" w:sz="4" w:space="0" w:color="auto"/>
            </w:tcBorders>
          </w:tcPr>
          <w:p w14:paraId="4490FB74" w14:textId="77777777" w:rsidR="003D46A1" w:rsidRDefault="003D46A1" w:rsidP="003D46A1">
            <w:pPr>
              <w:pStyle w:val="BalloonText"/>
              <w:spacing w:before="120"/>
              <w:ind w:left="113" w:right="170"/>
              <w:rPr>
                <w:rFonts w:ascii="Arial" w:hAnsi="Arial" w:cs="Arial"/>
                <w:color w:val="0D0D0D"/>
                <w:sz w:val="24"/>
                <w:szCs w:val="24"/>
              </w:rPr>
            </w:pPr>
            <w:r>
              <w:rPr>
                <w:rFonts w:ascii="Arial" w:hAnsi="Arial" w:cs="Arial"/>
                <w:color w:val="0D0D0D"/>
                <w:sz w:val="24"/>
                <w:szCs w:val="24"/>
              </w:rPr>
              <w:t xml:space="preserve">Passing on or catching the Virus from others or from contaminated surfaces. </w:t>
            </w:r>
          </w:p>
          <w:p w14:paraId="3E3DA609" w14:textId="66F44892" w:rsidR="00B344A4" w:rsidRDefault="00B344A4" w:rsidP="00D40F9E">
            <w:pPr>
              <w:pStyle w:val="BalloonText"/>
              <w:spacing w:before="240"/>
              <w:ind w:left="113" w:right="170"/>
              <w:rPr>
                <w:rFonts w:ascii="Arial" w:hAnsi="Arial" w:cs="Arial"/>
                <w:color w:val="0D0D0D"/>
                <w:sz w:val="24"/>
                <w:szCs w:val="24"/>
              </w:rPr>
            </w:pPr>
          </w:p>
          <w:p w14:paraId="4BD14978" w14:textId="3A22BED4" w:rsidR="00751DBA" w:rsidRPr="00166B63" w:rsidRDefault="00751DBA" w:rsidP="00D40F9E">
            <w:pPr>
              <w:pStyle w:val="BalloonText"/>
              <w:spacing w:before="240"/>
              <w:ind w:left="113" w:right="170"/>
              <w:rPr>
                <w:rFonts w:ascii="Arial" w:hAnsi="Arial" w:cs="Arial"/>
                <w:color w:val="0D0D0D"/>
                <w:sz w:val="24"/>
                <w:szCs w:val="24"/>
              </w:rPr>
            </w:pPr>
          </w:p>
        </w:tc>
        <w:tc>
          <w:tcPr>
            <w:tcW w:w="8514" w:type="dxa"/>
            <w:gridSpan w:val="7"/>
            <w:tcBorders>
              <w:top w:val="single" w:sz="4" w:space="0" w:color="auto"/>
              <w:left w:val="single" w:sz="4" w:space="0" w:color="auto"/>
              <w:bottom w:val="single" w:sz="4" w:space="0" w:color="auto"/>
              <w:right w:val="single" w:sz="4" w:space="0" w:color="auto"/>
            </w:tcBorders>
          </w:tcPr>
          <w:p w14:paraId="5EBFAF34" w14:textId="00BA15CA" w:rsidR="000B211B" w:rsidRDefault="009C303C" w:rsidP="00ED45DA">
            <w:pPr>
              <w:spacing w:before="240"/>
              <w:ind w:left="283" w:right="283"/>
              <w:rPr>
                <w:rFonts w:ascii="Arial" w:hAnsi="Arial" w:cs="Arial"/>
                <w:sz w:val="24"/>
                <w:szCs w:val="24"/>
              </w:rPr>
            </w:pPr>
            <w:r w:rsidRPr="009C303C">
              <w:rPr>
                <w:rFonts w:ascii="Arial" w:hAnsi="Arial" w:cs="Arial"/>
                <w:b/>
                <w:bCs/>
                <w:sz w:val="24"/>
                <w:szCs w:val="24"/>
              </w:rPr>
              <w:t xml:space="preserve">Face Coverings </w:t>
            </w:r>
            <w:r w:rsidR="00AE096B">
              <w:rPr>
                <w:rFonts w:ascii="Arial" w:hAnsi="Arial" w:cs="Arial"/>
                <w:b/>
                <w:bCs/>
                <w:sz w:val="24"/>
                <w:szCs w:val="24"/>
              </w:rPr>
              <w:t>–</w:t>
            </w:r>
            <w:r>
              <w:rPr>
                <w:rFonts w:ascii="Arial" w:hAnsi="Arial" w:cs="Arial"/>
                <w:sz w:val="24"/>
                <w:szCs w:val="24"/>
              </w:rPr>
              <w:t xml:space="preserve"> </w:t>
            </w:r>
            <w:r w:rsidR="000B211B">
              <w:rPr>
                <w:rFonts w:ascii="Arial" w:hAnsi="Arial" w:cs="Arial"/>
                <w:sz w:val="24"/>
                <w:szCs w:val="24"/>
              </w:rPr>
              <w:t>From December 2021 face coverings must be worn in all communal areas, in all settings by Staff, Students, Visitors and Contractors.</w:t>
            </w:r>
          </w:p>
          <w:p w14:paraId="392D817A" w14:textId="766EF6B8" w:rsidR="00937955" w:rsidRPr="00ED7321" w:rsidRDefault="00ED7321" w:rsidP="00ED7321">
            <w:pPr>
              <w:spacing w:before="240"/>
              <w:ind w:left="283" w:right="283"/>
              <w:rPr>
                <w:rFonts w:ascii="Arial" w:hAnsi="Arial" w:cs="Arial"/>
                <w:sz w:val="24"/>
                <w:szCs w:val="24"/>
              </w:rPr>
            </w:pPr>
            <w:r w:rsidRPr="00ED7321">
              <w:rPr>
                <w:rFonts w:ascii="Arial" w:hAnsi="Arial" w:cs="Arial"/>
                <w:sz w:val="24"/>
                <w:szCs w:val="24"/>
              </w:rPr>
              <w:t>This extends to the use of college minibuses and on college transport and in situations where close contact is unavoidable (for example practical tuition)</w:t>
            </w:r>
          </w:p>
          <w:p w14:paraId="3C4422DD" w14:textId="19FBF1B9" w:rsidR="00ED45DA" w:rsidRDefault="00FD3965" w:rsidP="000B211B">
            <w:pPr>
              <w:spacing w:before="240"/>
              <w:ind w:left="283" w:right="283"/>
              <w:rPr>
                <w:rFonts w:ascii="Arial" w:hAnsi="Arial" w:cs="Arial"/>
                <w:color w:val="262626" w:themeColor="text1" w:themeTint="D9"/>
                <w:sz w:val="24"/>
                <w:szCs w:val="24"/>
              </w:rPr>
            </w:pPr>
            <w:r w:rsidRPr="00F9626D">
              <w:rPr>
                <w:rFonts w:ascii="Arial" w:hAnsi="Arial" w:cs="Arial"/>
                <w:color w:val="262626" w:themeColor="text1" w:themeTint="D9"/>
                <w:sz w:val="24"/>
                <w:szCs w:val="24"/>
              </w:rPr>
              <w:t>F</w:t>
            </w:r>
            <w:r w:rsidR="00702176" w:rsidRPr="00F9626D">
              <w:rPr>
                <w:rFonts w:ascii="Arial" w:hAnsi="Arial" w:cs="Arial"/>
                <w:color w:val="262626" w:themeColor="text1" w:themeTint="D9"/>
                <w:sz w:val="24"/>
                <w:szCs w:val="24"/>
              </w:rPr>
              <w:t>ace covering</w:t>
            </w:r>
            <w:r w:rsidRPr="00F9626D">
              <w:rPr>
                <w:rFonts w:ascii="Arial" w:hAnsi="Arial" w:cs="Arial"/>
                <w:color w:val="262626" w:themeColor="text1" w:themeTint="D9"/>
                <w:sz w:val="24"/>
                <w:szCs w:val="24"/>
              </w:rPr>
              <w:t>s</w:t>
            </w:r>
            <w:r w:rsidR="00702176" w:rsidRPr="00F9626D">
              <w:rPr>
                <w:rFonts w:ascii="Arial" w:hAnsi="Arial" w:cs="Arial"/>
                <w:color w:val="262626" w:themeColor="text1" w:themeTint="D9"/>
                <w:sz w:val="24"/>
                <w:szCs w:val="24"/>
              </w:rPr>
              <w:t xml:space="preserve"> </w:t>
            </w:r>
            <w:r w:rsidRPr="00F9626D">
              <w:rPr>
                <w:rFonts w:ascii="Arial" w:hAnsi="Arial" w:cs="Arial"/>
                <w:color w:val="262626" w:themeColor="text1" w:themeTint="D9"/>
                <w:sz w:val="24"/>
                <w:szCs w:val="24"/>
              </w:rPr>
              <w:t>are</w:t>
            </w:r>
            <w:r w:rsidR="00702176" w:rsidRPr="00F9626D">
              <w:rPr>
                <w:rFonts w:ascii="Arial" w:hAnsi="Arial" w:cs="Arial"/>
                <w:color w:val="262626" w:themeColor="text1" w:themeTint="D9"/>
                <w:sz w:val="24"/>
                <w:szCs w:val="24"/>
              </w:rPr>
              <w:t xml:space="preserve"> intended to protect </w:t>
            </w:r>
            <w:r w:rsidRPr="00F9626D">
              <w:rPr>
                <w:rFonts w:ascii="Arial" w:hAnsi="Arial" w:cs="Arial"/>
                <w:color w:val="262626" w:themeColor="text1" w:themeTint="D9"/>
                <w:sz w:val="24"/>
                <w:szCs w:val="24"/>
              </w:rPr>
              <w:t>others</w:t>
            </w:r>
            <w:r w:rsidR="00C84F94" w:rsidRPr="00F9626D">
              <w:rPr>
                <w:rFonts w:ascii="Arial" w:hAnsi="Arial" w:cs="Arial"/>
                <w:color w:val="262626" w:themeColor="text1" w:themeTint="D9"/>
                <w:sz w:val="24"/>
                <w:szCs w:val="24"/>
              </w:rPr>
              <w:t xml:space="preserve"> and not the wearer.</w:t>
            </w:r>
          </w:p>
          <w:p w14:paraId="717509DD" w14:textId="77C63CA5" w:rsidR="00ED7321" w:rsidRPr="000B211B" w:rsidRDefault="00ED7321" w:rsidP="000B211B">
            <w:pPr>
              <w:spacing w:before="240"/>
              <w:ind w:left="283" w:right="283"/>
              <w:rPr>
                <w:rFonts w:ascii="Arial" w:hAnsi="Arial" w:cs="Arial"/>
                <w:color w:val="262626" w:themeColor="text1" w:themeTint="D9"/>
                <w:sz w:val="24"/>
                <w:szCs w:val="24"/>
              </w:rPr>
            </w:pPr>
            <w:r>
              <w:rPr>
                <w:rFonts w:ascii="Arial" w:hAnsi="Arial" w:cs="Arial"/>
                <w:color w:val="262626" w:themeColor="text1" w:themeTint="D9"/>
                <w:sz w:val="24"/>
                <w:szCs w:val="24"/>
              </w:rPr>
              <w:t>Those that are exempt from wearing a face covering should wear the Sunflower Lanyard and display the exemption badge. These can be supplied to staff and students where there is a legitimate need.</w:t>
            </w:r>
          </w:p>
          <w:p w14:paraId="0472C234" w14:textId="63451EDA" w:rsidR="00937955" w:rsidRDefault="00937955" w:rsidP="00ED45DA">
            <w:pPr>
              <w:spacing w:before="240"/>
              <w:ind w:left="283" w:right="283"/>
              <w:rPr>
                <w:rFonts w:ascii="Arial" w:hAnsi="Arial" w:cs="Arial"/>
                <w:color w:val="262626" w:themeColor="text1" w:themeTint="D9"/>
                <w:sz w:val="24"/>
                <w:szCs w:val="24"/>
              </w:rPr>
            </w:pPr>
            <w:r>
              <w:rPr>
                <w:rFonts w:ascii="Arial" w:hAnsi="Arial" w:cs="Arial"/>
                <w:b/>
                <w:bCs/>
                <w:sz w:val="24"/>
                <w:szCs w:val="24"/>
              </w:rPr>
              <w:t>Visors</w:t>
            </w:r>
            <w:r w:rsidRPr="009C303C">
              <w:rPr>
                <w:rFonts w:ascii="Arial" w:hAnsi="Arial" w:cs="Arial"/>
                <w:b/>
                <w:bCs/>
                <w:sz w:val="24"/>
                <w:szCs w:val="24"/>
              </w:rPr>
              <w:t xml:space="preserve"> </w:t>
            </w:r>
            <w:r>
              <w:rPr>
                <w:rFonts w:ascii="Arial" w:hAnsi="Arial" w:cs="Arial"/>
                <w:b/>
                <w:bCs/>
                <w:sz w:val="24"/>
                <w:szCs w:val="24"/>
              </w:rPr>
              <w:t>–</w:t>
            </w:r>
            <w:r>
              <w:rPr>
                <w:rFonts w:ascii="Arial" w:hAnsi="Arial" w:cs="Arial"/>
                <w:sz w:val="24"/>
                <w:szCs w:val="24"/>
              </w:rPr>
              <w:t xml:space="preserve"> Face visors can </w:t>
            </w:r>
            <w:r w:rsidR="00ED7321">
              <w:rPr>
                <w:rFonts w:ascii="Arial" w:hAnsi="Arial" w:cs="Arial"/>
                <w:sz w:val="24"/>
                <w:szCs w:val="24"/>
              </w:rPr>
              <w:t xml:space="preserve">also </w:t>
            </w:r>
            <w:r>
              <w:rPr>
                <w:rFonts w:ascii="Arial" w:hAnsi="Arial" w:cs="Arial"/>
                <w:sz w:val="24"/>
                <w:szCs w:val="24"/>
              </w:rPr>
              <w:t xml:space="preserve">be worn in addition to face coverings. Note that visors do not replace face coverings or offer the same level of protection from the virus. </w:t>
            </w:r>
            <w:r w:rsidRPr="00F9626D">
              <w:rPr>
                <w:rFonts w:ascii="Arial" w:hAnsi="Arial" w:cs="Arial"/>
                <w:color w:val="262626" w:themeColor="text1" w:themeTint="D9"/>
                <w:sz w:val="24"/>
                <w:szCs w:val="24"/>
              </w:rPr>
              <w:t xml:space="preserve">The wearing of </w:t>
            </w:r>
            <w:r>
              <w:rPr>
                <w:rFonts w:ascii="Arial" w:hAnsi="Arial" w:cs="Arial"/>
                <w:color w:val="262626" w:themeColor="text1" w:themeTint="D9"/>
                <w:sz w:val="24"/>
                <w:szCs w:val="24"/>
              </w:rPr>
              <w:t>visors</w:t>
            </w:r>
            <w:r w:rsidRPr="00F9626D">
              <w:rPr>
                <w:rFonts w:ascii="Arial" w:hAnsi="Arial" w:cs="Arial"/>
                <w:color w:val="262626" w:themeColor="text1" w:themeTint="D9"/>
                <w:sz w:val="24"/>
                <w:szCs w:val="24"/>
              </w:rPr>
              <w:t xml:space="preserve"> in College is a personal choice except for </w:t>
            </w:r>
            <w:r>
              <w:rPr>
                <w:rFonts w:ascii="Arial" w:hAnsi="Arial" w:cs="Arial"/>
                <w:color w:val="262626" w:themeColor="text1" w:themeTint="D9"/>
                <w:sz w:val="24"/>
                <w:szCs w:val="24"/>
              </w:rPr>
              <w:t>when a visor is required as PPE for COVID protection</w:t>
            </w:r>
          </w:p>
          <w:p w14:paraId="3E240EAE" w14:textId="04852BBD" w:rsidR="003A4F0F" w:rsidRPr="00050891" w:rsidRDefault="003A4F0F" w:rsidP="00C07DEF">
            <w:pPr>
              <w:spacing w:before="240" w:after="120"/>
              <w:ind w:left="227" w:right="283"/>
              <w:rPr>
                <w:rFonts w:ascii="Arial" w:hAnsi="Arial" w:cs="Arial"/>
                <w:sz w:val="24"/>
                <w:szCs w:val="24"/>
              </w:rPr>
            </w:pPr>
            <w:r w:rsidRPr="00D81DFA">
              <w:rPr>
                <w:rFonts w:ascii="Arial" w:hAnsi="Arial" w:cs="Arial"/>
                <w:b/>
                <w:bCs/>
                <w:sz w:val="24"/>
                <w:szCs w:val="24"/>
              </w:rPr>
              <w:t>Vulnerable Staff -</w:t>
            </w:r>
            <w:r>
              <w:rPr>
                <w:rFonts w:ascii="Arial" w:hAnsi="Arial" w:cs="Arial"/>
                <w:sz w:val="24"/>
                <w:szCs w:val="24"/>
              </w:rPr>
              <w:t xml:space="preserve"> COVID Vulnerable Staff are to </w:t>
            </w:r>
            <w:r w:rsidR="00415A8B">
              <w:rPr>
                <w:rFonts w:ascii="Arial" w:hAnsi="Arial" w:cs="Arial"/>
                <w:sz w:val="24"/>
                <w:szCs w:val="24"/>
              </w:rPr>
              <w:t xml:space="preserve">be assessed on an individual basis </w:t>
            </w:r>
            <w:r>
              <w:rPr>
                <w:rFonts w:ascii="Arial" w:hAnsi="Arial" w:cs="Arial"/>
                <w:sz w:val="24"/>
                <w:szCs w:val="24"/>
              </w:rPr>
              <w:t xml:space="preserve">to determine their </w:t>
            </w:r>
            <w:r w:rsidR="00415A8B">
              <w:rPr>
                <w:rFonts w:ascii="Arial" w:hAnsi="Arial" w:cs="Arial"/>
                <w:sz w:val="24"/>
                <w:szCs w:val="24"/>
              </w:rPr>
              <w:t>risk level</w:t>
            </w:r>
            <w:r>
              <w:rPr>
                <w:rFonts w:ascii="Arial" w:hAnsi="Arial" w:cs="Arial"/>
                <w:sz w:val="24"/>
                <w:szCs w:val="24"/>
              </w:rPr>
              <w:t xml:space="preserve"> and identify any additional controls </w:t>
            </w:r>
            <w:r w:rsidR="000B211B">
              <w:rPr>
                <w:rFonts w:ascii="Arial" w:hAnsi="Arial" w:cs="Arial"/>
                <w:sz w:val="24"/>
                <w:szCs w:val="24"/>
              </w:rPr>
              <w:t>that may be possible</w:t>
            </w:r>
            <w:r>
              <w:rPr>
                <w:rFonts w:ascii="Arial" w:hAnsi="Arial" w:cs="Arial"/>
                <w:sz w:val="24"/>
                <w:szCs w:val="24"/>
              </w:rPr>
              <w:t xml:space="preserve">. </w:t>
            </w:r>
          </w:p>
          <w:p w14:paraId="55C693E1" w14:textId="77777777" w:rsidR="003A4F0F" w:rsidRDefault="003A4F0F" w:rsidP="003A4F0F">
            <w:pPr>
              <w:spacing w:before="240"/>
              <w:ind w:left="227" w:right="283"/>
              <w:rPr>
                <w:rFonts w:ascii="Arial" w:hAnsi="Arial" w:cs="Arial"/>
                <w:sz w:val="24"/>
                <w:szCs w:val="24"/>
              </w:rPr>
            </w:pPr>
          </w:p>
          <w:p w14:paraId="5686BB12" w14:textId="77777777" w:rsidR="003A4F0F" w:rsidRDefault="003A4F0F" w:rsidP="00ED45DA">
            <w:pPr>
              <w:spacing w:before="240"/>
              <w:ind w:left="283" w:right="283"/>
              <w:rPr>
                <w:rFonts w:ascii="Arial" w:hAnsi="Arial" w:cs="Arial"/>
                <w:color w:val="262626" w:themeColor="text1" w:themeTint="D9"/>
                <w:sz w:val="24"/>
                <w:szCs w:val="24"/>
              </w:rPr>
            </w:pPr>
          </w:p>
          <w:p w14:paraId="1DE78950" w14:textId="77777777" w:rsidR="00ED45DA" w:rsidRDefault="00ED45DA" w:rsidP="00ED45DA">
            <w:pPr>
              <w:spacing w:before="240"/>
              <w:ind w:left="283" w:right="283"/>
              <w:rPr>
                <w:rFonts w:ascii="Arial" w:hAnsi="Arial" w:cs="Arial"/>
                <w:color w:val="262626" w:themeColor="text1" w:themeTint="D9"/>
                <w:sz w:val="24"/>
                <w:szCs w:val="24"/>
              </w:rPr>
            </w:pPr>
          </w:p>
          <w:p w14:paraId="49A93719" w14:textId="77777777" w:rsidR="00B344A4" w:rsidRPr="00050891" w:rsidRDefault="00B344A4" w:rsidP="00AE096B">
            <w:pPr>
              <w:pStyle w:val="p1"/>
              <w:ind w:right="283"/>
              <w:rPr>
                <w:rFonts w:ascii="Arial" w:hAnsi="Arial" w:cs="Arial"/>
                <w:color w:val="0D0D0D"/>
                <w:sz w:val="24"/>
                <w:szCs w:val="24"/>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7BB39498" w14:textId="6E6EE06D" w:rsidR="00B344A4" w:rsidRPr="002F1169" w:rsidRDefault="0028383B" w:rsidP="00060C62">
            <w:pPr>
              <w:spacing w:before="120"/>
              <w:jc w:val="center"/>
              <w:rPr>
                <w:rFonts w:cs="Arial"/>
                <w:b/>
                <w:color w:val="000000"/>
                <w:sz w:val="48"/>
                <w:szCs w:val="48"/>
              </w:rPr>
            </w:pPr>
            <w:r>
              <w:rPr>
                <w:rFonts w:cs="Arial"/>
                <w:b/>
                <w:color w:val="000000"/>
                <w:sz w:val="48"/>
                <w:szCs w:val="48"/>
              </w:rPr>
              <w:t>L</w:t>
            </w:r>
          </w:p>
        </w:tc>
      </w:tr>
    </w:tbl>
    <w:p w14:paraId="6972863A" w14:textId="23D702A8" w:rsidR="00EB73CC" w:rsidRPr="00937955" w:rsidRDefault="00EB73CC" w:rsidP="00937955"/>
    <w:p w14:paraId="52A390C8" w14:textId="67F620B2" w:rsidR="00EB73CC" w:rsidRDefault="00EB73CC"/>
    <w:p w14:paraId="685136E9" w14:textId="77777777" w:rsidR="00EB73CC" w:rsidRDefault="00EB73CC"/>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gridCol w:w="1134"/>
        <w:gridCol w:w="1742"/>
        <w:gridCol w:w="283"/>
        <w:gridCol w:w="979"/>
        <w:gridCol w:w="701"/>
        <w:gridCol w:w="561"/>
        <w:gridCol w:w="866"/>
      </w:tblGrid>
      <w:tr w:rsidR="00002F22" w:rsidRPr="004D06D8" w14:paraId="06431920" w14:textId="77777777" w:rsidTr="00D8005A">
        <w:trPr>
          <w:trHeight w:hRule="exact" w:val="624"/>
        </w:trPr>
        <w:tc>
          <w:tcPr>
            <w:tcW w:w="8505" w:type="dxa"/>
            <w:tcBorders>
              <w:top w:val="nil"/>
              <w:left w:val="nil"/>
              <w:bottom w:val="nil"/>
              <w:right w:val="single" w:sz="4" w:space="0" w:color="auto"/>
            </w:tcBorders>
            <w:shd w:val="clear" w:color="auto" w:fill="FFFFFF"/>
            <w:hideMark/>
          </w:tcPr>
          <w:p w14:paraId="4B0E7EB2" w14:textId="759B7F60" w:rsidR="00002F22" w:rsidRPr="00227660" w:rsidRDefault="00002F22" w:rsidP="00D8005A">
            <w:pPr>
              <w:ind w:left="57"/>
              <w:rPr>
                <w:rFonts w:ascii="Helvetica" w:hAnsi="Helvetica" w:cs="Arial"/>
                <w:b/>
                <w:color w:val="000000"/>
                <w:sz w:val="44"/>
                <w:szCs w:val="44"/>
              </w:rPr>
            </w:pPr>
            <w:r w:rsidRPr="00227660">
              <w:rPr>
                <w:rFonts w:ascii="Helvetica" w:hAnsi="Helvetica" w:cs="Arial"/>
                <w:b/>
                <w:color w:val="000000"/>
                <w:sz w:val="44"/>
                <w:szCs w:val="44"/>
              </w:rPr>
              <w:t xml:space="preserve">Risk Assessment </w:t>
            </w:r>
            <w:r w:rsidRPr="00D10082">
              <w:rPr>
                <w:rFonts w:ascii="Helvetica" w:hAnsi="Helvetica" w:cs="Arial"/>
                <w:color w:val="000000"/>
                <w:sz w:val="28"/>
                <w:szCs w:val="28"/>
              </w:rPr>
              <w:t>Heart of Worcestershire College</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061F43F7" w14:textId="77777777" w:rsidR="00002F22" w:rsidRPr="00227660" w:rsidRDefault="00002F22" w:rsidP="00D8005A">
            <w:pPr>
              <w:ind w:left="57"/>
              <w:rPr>
                <w:rFonts w:ascii="Helvetica" w:hAnsi="Helvetica" w:cs="Arial"/>
                <w:color w:val="262626"/>
                <w:sz w:val="24"/>
                <w:szCs w:val="24"/>
              </w:rPr>
            </w:pPr>
            <w:r w:rsidRPr="00227660">
              <w:rPr>
                <w:rFonts w:ascii="Helvetica" w:hAnsi="Helvetica" w:cs="Arial"/>
                <w:color w:val="262626"/>
                <w:sz w:val="24"/>
                <w:szCs w:val="24"/>
              </w:rPr>
              <w:t xml:space="preserve">RA No. </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14:paraId="787F1146" w14:textId="77777777" w:rsidR="00002F22" w:rsidRPr="003A2DA8" w:rsidRDefault="00002F22" w:rsidP="00D8005A">
            <w:pPr>
              <w:jc w:val="center"/>
              <w:rPr>
                <w:rFonts w:cs="Arial"/>
                <w:b/>
                <w:color w:val="262626"/>
                <w:sz w:val="24"/>
                <w:szCs w:val="24"/>
              </w:rPr>
            </w:pPr>
            <w:r>
              <w:rPr>
                <w:rFonts w:cs="Arial"/>
                <w:b/>
                <w:color w:val="262626"/>
                <w:sz w:val="24"/>
                <w:szCs w:val="24"/>
              </w:rPr>
              <w:t>COVID 19</w:t>
            </w:r>
          </w:p>
        </w:tc>
        <w:tc>
          <w:tcPr>
            <w:tcW w:w="283" w:type="dxa"/>
            <w:tcBorders>
              <w:top w:val="nil"/>
              <w:left w:val="single" w:sz="4" w:space="0" w:color="auto"/>
              <w:bottom w:val="nil"/>
              <w:right w:val="single" w:sz="4" w:space="0" w:color="auto"/>
            </w:tcBorders>
            <w:shd w:val="clear" w:color="auto" w:fill="FFFFFF"/>
            <w:vAlign w:val="center"/>
          </w:tcPr>
          <w:p w14:paraId="3DC6B3A0" w14:textId="77777777" w:rsidR="00002F22" w:rsidRPr="007D0E75" w:rsidRDefault="00002F22" w:rsidP="00D8005A">
            <w:pPr>
              <w:ind w:left="57"/>
              <w:rPr>
                <w:rFonts w:ascii="Helvetica" w:hAnsi="Helvetica" w:cs="Arial"/>
                <w:color w:val="404040"/>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F2F2F2"/>
            <w:vAlign w:val="center"/>
          </w:tcPr>
          <w:p w14:paraId="0AE5CB15" w14:textId="77777777" w:rsidR="00002F22" w:rsidRPr="007D0E75" w:rsidRDefault="00002F22" w:rsidP="00D8005A">
            <w:pPr>
              <w:jc w:val="center"/>
              <w:rPr>
                <w:rFonts w:ascii="Arial" w:hAnsi="Arial" w:cs="Arial"/>
                <w:color w:val="404040"/>
                <w:sz w:val="20"/>
                <w:szCs w:val="20"/>
              </w:rPr>
            </w:pPr>
            <w:r w:rsidRPr="007D0E75">
              <w:rPr>
                <w:rFonts w:ascii="Helvetica" w:hAnsi="Helvetica" w:cs="Arial"/>
                <w:color w:val="404040"/>
                <w:sz w:val="20"/>
                <w:szCs w:val="20"/>
              </w:rPr>
              <w:t>Page</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2CACA2D2" w14:textId="0EEB7CBC" w:rsidR="00002F22" w:rsidRPr="00BA65BB" w:rsidRDefault="003A4F0F" w:rsidP="00D8005A">
            <w:pPr>
              <w:jc w:val="center"/>
              <w:rPr>
                <w:rFonts w:ascii="Arial" w:hAnsi="Arial" w:cs="Arial"/>
                <w:b/>
                <w:color w:val="262626"/>
                <w:sz w:val="28"/>
                <w:szCs w:val="28"/>
              </w:rPr>
            </w:pPr>
            <w:r>
              <w:rPr>
                <w:rFonts w:ascii="Arial" w:hAnsi="Arial" w:cs="Arial"/>
                <w:b/>
                <w:color w:val="262626"/>
                <w:sz w:val="28"/>
                <w:szCs w:val="28"/>
              </w:rPr>
              <w:t>5</w:t>
            </w:r>
          </w:p>
        </w:tc>
        <w:tc>
          <w:tcPr>
            <w:tcW w:w="561" w:type="dxa"/>
            <w:tcBorders>
              <w:top w:val="single" w:sz="4" w:space="0" w:color="auto"/>
              <w:left w:val="single" w:sz="4" w:space="0" w:color="auto"/>
              <w:bottom w:val="single" w:sz="4" w:space="0" w:color="auto"/>
              <w:right w:val="single" w:sz="4" w:space="0" w:color="auto"/>
            </w:tcBorders>
            <w:shd w:val="clear" w:color="auto" w:fill="F2F2F2"/>
            <w:vAlign w:val="center"/>
          </w:tcPr>
          <w:p w14:paraId="75EF22FC" w14:textId="77777777" w:rsidR="00002F22" w:rsidRPr="007D0E75" w:rsidRDefault="00002F22" w:rsidP="00D8005A">
            <w:pPr>
              <w:jc w:val="center"/>
              <w:rPr>
                <w:rFonts w:ascii="Arial" w:hAnsi="Arial" w:cs="Arial"/>
                <w:color w:val="404040"/>
                <w:sz w:val="20"/>
                <w:szCs w:val="20"/>
              </w:rPr>
            </w:pPr>
            <w:r>
              <w:rPr>
                <w:rFonts w:ascii="Arial" w:hAnsi="Arial" w:cs="Arial"/>
                <w:color w:val="404040"/>
                <w:sz w:val="20"/>
                <w:szCs w:val="20"/>
              </w:rPr>
              <w:t>of</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14:paraId="721E0F6F" w14:textId="50C5E23F" w:rsidR="00002F22" w:rsidRPr="00BA65BB" w:rsidRDefault="003727F0" w:rsidP="00D8005A">
            <w:pPr>
              <w:jc w:val="center"/>
              <w:rPr>
                <w:rFonts w:ascii="Arial" w:hAnsi="Arial" w:cs="Arial"/>
                <w:b/>
                <w:color w:val="262626"/>
                <w:sz w:val="28"/>
                <w:szCs w:val="28"/>
              </w:rPr>
            </w:pPr>
            <w:r>
              <w:rPr>
                <w:rFonts w:ascii="Arial" w:hAnsi="Arial" w:cs="Arial"/>
                <w:b/>
                <w:color w:val="262626"/>
                <w:sz w:val="28"/>
                <w:szCs w:val="28"/>
              </w:rPr>
              <w:t>11</w:t>
            </w:r>
          </w:p>
        </w:tc>
      </w:tr>
    </w:tbl>
    <w:p w14:paraId="67BC4D9B" w14:textId="2754D97F" w:rsidR="00CF46D5" w:rsidRDefault="00CF46D5"/>
    <w:tbl>
      <w:tblPr>
        <w:tblW w:w="497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918"/>
        <w:gridCol w:w="2790"/>
        <w:gridCol w:w="8515"/>
        <w:gridCol w:w="990"/>
      </w:tblGrid>
      <w:tr w:rsidR="00002F22" w:rsidRPr="004D06D8" w14:paraId="4B7D8E48" w14:textId="77777777" w:rsidTr="00002F22">
        <w:trPr>
          <w:cantSplit/>
          <w:trHeight w:val="907"/>
        </w:trPr>
        <w:tc>
          <w:tcPr>
            <w:tcW w:w="559" w:type="dxa"/>
            <w:tcBorders>
              <w:top w:val="single" w:sz="4" w:space="0" w:color="auto"/>
              <w:left w:val="single" w:sz="4" w:space="0" w:color="auto"/>
              <w:bottom w:val="nil"/>
              <w:right w:val="single" w:sz="4" w:space="0" w:color="auto"/>
            </w:tcBorders>
            <w:shd w:val="clear" w:color="auto" w:fill="F2F2F2"/>
            <w:textDirection w:val="btLr"/>
            <w:vAlign w:val="center"/>
            <w:hideMark/>
          </w:tcPr>
          <w:p w14:paraId="51EC7190" w14:textId="77777777" w:rsidR="00002F22" w:rsidRPr="004D06D8" w:rsidRDefault="00002F22" w:rsidP="00D8005A">
            <w:pPr>
              <w:pStyle w:val="Heading4"/>
              <w:spacing w:before="0" w:after="0"/>
              <w:ind w:left="113" w:right="113"/>
              <w:jc w:val="center"/>
              <w:rPr>
                <w:b w:val="0"/>
                <w:bCs/>
                <w:color w:val="404040"/>
              </w:rPr>
            </w:pPr>
            <w:r w:rsidRPr="004D06D8">
              <w:rPr>
                <w:b w:val="0"/>
                <w:bCs/>
                <w:color w:val="404040"/>
              </w:rPr>
              <w:t>Serial</w:t>
            </w:r>
          </w:p>
        </w:tc>
        <w:tc>
          <w:tcPr>
            <w:tcW w:w="1918" w:type="dxa"/>
            <w:tcBorders>
              <w:top w:val="single" w:sz="4" w:space="0" w:color="auto"/>
              <w:left w:val="single" w:sz="4" w:space="0" w:color="auto"/>
              <w:bottom w:val="nil"/>
              <w:right w:val="single" w:sz="4" w:space="0" w:color="auto"/>
            </w:tcBorders>
            <w:shd w:val="clear" w:color="auto" w:fill="F2F2F2"/>
            <w:vAlign w:val="center"/>
            <w:hideMark/>
          </w:tcPr>
          <w:p w14:paraId="76CD7501" w14:textId="77777777" w:rsidR="00002F22" w:rsidRPr="00224A54" w:rsidRDefault="00002F22" w:rsidP="00D8005A">
            <w:pPr>
              <w:jc w:val="center"/>
              <w:rPr>
                <w:rFonts w:ascii="Arial" w:hAnsi="Arial" w:cs="Arial"/>
                <w:color w:val="404040"/>
              </w:rPr>
            </w:pPr>
            <w:r w:rsidRPr="004D06D8">
              <w:rPr>
                <w:rFonts w:ascii="Arial" w:hAnsi="Arial" w:cs="Arial"/>
                <w:color w:val="404040"/>
              </w:rPr>
              <w:t>Hazard</w:t>
            </w:r>
          </w:p>
        </w:tc>
        <w:tc>
          <w:tcPr>
            <w:tcW w:w="2790" w:type="dxa"/>
            <w:tcBorders>
              <w:top w:val="single" w:sz="4" w:space="0" w:color="auto"/>
              <w:left w:val="single" w:sz="4" w:space="0" w:color="auto"/>
              <w:bottom w:val="nil"/>
              <w:right w:val="single" w:sz="4" w:space="0" w:color="auto"/>
            </w:tcBorders>
            <w:shd w:val="clear" w:color="auto" w:fill="F2F2F2"/>
            <w:vAlign w:val="center"/>
            <w:hideMark/>
          </w:tcPr>
          <w:p w14:paraId="430EA372" w14:textId="77777777" w:rsidR="00002F22" w:rsidRPr="00224A54" w:rsidRDefault="00002F22" w:rsidP="00D8005A">
            <w:pPr>
              <w:pStyle w:val="Heading2"/>
              <w:jc w:val="center"/>
              <w:rPr>
                <w:b w:val="0"/>
                <w:color w:val="404040"/>
                <w:sz w:val="22"/>
                <w:szCs w:val="22"/>
              </w:rPr>
            </w:pPr>
            <w:r w:rsidRPr="004D06D8">
              <w:rPr>
                <w:b w:val="0"/>
                <w:color w:val="404040"/>
                <w:sz w:val="22"/>
                <w:szCs w:val="22"/>
              </w:rPr>
              <w:t xml:space="preserve">Potential Harm </w:t>
            </w:r>
          </w:p>
        </w:tc>
        <w:tc>
          <w:tcPr>
            <w:tcW w:w="8514" w:type="dxa"/>
            <w:tcBorders>
              <w:top w:val="single" w:sz="4" w:space="0" w:color="auto"/>
              <w:left w:val="single" w:sz="4" w:space="0" w:color="auto"/>
              <w:bottom w:val="nil"/>
              <w:right w:val="single" w:sz="4" w:space="0" w:color="auto"/>
            </w:tcBorders>
            <w:shd w:val="clear" w:color="auto" w:fill="F2F2F2"/>
            <w:vAlign w:val="center"/>
            <w:hideMark/>
          </w:tcPr>
          <w:p w14:paraId="23A11E76" w14:textId="77777777" w:rsidR="00002F22" w:rsidRPr="00224A54" w:rsidRDefault="00002F22" w:rsidP="00D8005A">
            <w:pPr>
              <w:pStyle w:val="Heading2"/>
              <w:jc w:val="center"/>
              <w:rPr>
                <w:b w:val="0"/>
                <w:color w:val="404040"/>
                <w:sz w:val="24"/>
                <w:szCs w:val="24"/>
              </w:rPr>
            </w:pPr>
            <w:r w:rsidRPr="004D06D8">
              <w:rPr>
                <w:b w:val="0"/>
                <w:color w:val="404040"/>
                <w:sz w:val="24"/>
                <w:szCs w:val="24"/>
              </w:rPr>
              <w:t>Control Measures</w:t>
            </w:r>
          </w:p>
        </w:tc>
        <w:tc>
          <w:tcPr>
            <w:tcW w:w="990" w:type="dxa"/>
            <w:tcBorders>
              <w:top w:val="single" w:sz="4" w:space="0" w:color="auto"/>
              <w:left w:val="single" w:sz="4" w:space="0" w:color="auto"/>
              <w:bottom w:val="nil"/>
              <w:right w:val="single" w:sz="4" w:space="0" w:color="auto"/>
            </w:tcBorders>
            <w:shd w:val="clear" w:color="auto" w:fill="F2F2F2"/>
            <w:vAlign w:val="center"/>
          </w:tcPr>
          <w:p w14:paraId="771A6ABB" w14:textId="77777777" w:rsidR="00002F22" w:rsidRPr="00E4145A" w:rsidRDefault="00002F22" w:rsidP="00D8005A">
            <w:pPr>
              <w:jc w:val="center"/>
              <w:rPr>
                <w:rFonts w:ascii="Arial" w:hAnsi="Arial" w:cs="Arial"/>
                <w:color w:val="404040"/>
                <w:sz w:val="20"/>
                <w:szCs w:val="20"/>
              </w:rPr>
            </w:pPr>
            <w:r w:rsidRPr="00E4145A">
              <w:rPr>
                <w:b/>
                <w:color w:val="404040"/>
                <w:sz w:val="20"/>
                <w:szCs w:val="20"/>
              </w:rPr>
              <w:t>Risk Rating</w:t>
            </w:r>
          </w:p>
        </w:tc>
      </w:tr>
      <w:tr w:rsidR="00002F22" w:rsidRPr="00224A54" w14:paraId="5CEC933C" w14:textId="77777777" w:rsidTr="00002F22">
        <w:trPr>
          <w:trHeight w:hRule="exact" w:val="340"/>
        </w:trPr>
        <w:tc>
          <w:tcPr>
            <w:tcW w:w="559" w:type="dxa"/>
            <w:tcBorders>
              <w:top w:val="nil"/>
              <w:left w:val="single" w:sz="4" w:space="0" w:color="auto"/>
              <w:bottom w:val="single" w:sz="4" w:space="0" w:color="auto"/>
              <w:right w:val="single" w:sz="4" w:space="0" w:color="auto"/>
            </w:tcBorders>
            <w:shd w:val="clear" w:color="auto" w:fill="F2F2F2"/>
            <w:vAlign w:val="center"/>
          </w:tcPr>
          <w:p w14:paraId="2AC82DDC" w14:textId="77777777" w:rsidR="00002F22" w:rsidRPr="00224A54" w:rsidRDefault="00002F22" w:rsidP="00D8005A">
            <w:pPr>
              <w:jc w:val="center"/>
              <w:rPr>
                <w:rFonts w:ascii="Arial" w:hAnsi="Arial" w:cs="Arial"/>
                <w:color w:val="404040"/>
                <w:sz w:val="16"/>
                <w:szCs w:val="16"/>
              </w:rPr>
            </w:pPr>
          </w:p>
        </w:tc>
        <w:tc>
          <w:tcPr>
            <w:tcW w:w="1918" w:type="dxa"/>
            <w:tcBorders>
              <w:top w:val="nil"/>
              <w:left w:val="single" w:sz="4" w:space="0" w:color="auto"/>
              <w:bottom w:val="single" w:sz="4" w:space="0" w:color="auto"/>
              <w:right w:val="single" w:sz="4" w:space="0" w:color="auto"/>
            </w:tcBorders>
            <w:shd w:val="clear" w:color="auto" w:fill="F2F2F2"/>
            <w:vAlign w:val="center"/>
          </w:tcPr>
          <w:p w14:paraId="5C941242" w14:textId="77777777" w:rsidR="00002F22" w:rsidRPr="00F0786E" w:rsidRDefault="00002F22" w:rsidP="00D8005A">
            <w:pPr>
              <w:jc w:val="center"/>
              <w:rPr>
                <w:rFonts w:ascii="Arial" w:hAnsi="Arial" w:cs="Arial"/>
                <w:color w:val="595959"/>
                <w:sz w:val="16"/>
                <w:szCs w:val="16"/>
              </w:rPr>
            </w:pPr>
            <w:r w:rsidRPr="00F0786E">
              <w:rPr>
                <w:rFonts w:ascii="Arial" w:hAnsi="Arial" w:cs="Arial"/>
                <w:color w:val="595959"/>
                <w:sz w:val="16"/>
                <w:szCs w:val="16"/>
              </w:rPr>
              <w:t>What are the Hazards?</w:t>
            </w:r>
          </w:p>
        </w:tc>
        <w:tc>
          <w:tcPr>
            <w:tcW w:w="2790" w:type="dxa"/>
            <w:tcBorders>
              <w:top w:val="nil"/>
              <w:left w:val="single" w:sz="4" w:space="0" w:color="auto"/>
              <w:bottom w:val="single" w:sz="4" w:space="0" w:color="auto"/>
              <w:right w:val="single" w:sz="4" w:space="0" w:color="auto"/>
            </w:tcBorders>
            <w:shd w:val="clear" w:color="auto" w:fill="F2F2F2"/>
            <w:vAlign w:val="center"/>
          </w:tcPr>
          <w:p w14:paraId="378D56CD" w14:textId="77777777" w:rsidR="00002F22" w:rsidRPr="00F0786E" w:rsidRDefault="00002F22" w:rsidP="00D8005A">
            <w:pPr>
              <w:jc w:val="center"/>
              <w:rPr>
                <w:rFonts w:ascii="Arial" w:hAnsi="Arial" w:cs="Arial"/>
                <w:color w:val="595959"/>
                <w:sz w:val="16"/>
                <w:szCs w:val="16"/>
              </w:rPr>
            </w:pPr>
            <w:r>
              <w:rPr>
                <w:color w:val="595959"/>
                <w:sz w:val="16"/>
                <w:szCs w:val="16"/>
              </w:rPr>
              <w:t>Who could</w:t>
            </w:r>
            <w:r w:rsidRPr="00F0786E">
              <w:rPr>
                <w:color w:val="595959"/>
                <w:sz w:val="16"/>
                <w:szCs w:val="16"/>
              </w:rPr>
              <w:t xml:space="preserve"> be harmed and how?</w:t>
            </w:r>
          </w:p>
        </w:tc>
        <w:tc>
          <w:tcPr>
            <w:tcW w:w="8514" w:type="dxa"/>
            <w:tcBorders>
              <w:top w:val="nil"/>
              <w:left w:val="single" w:sz="4" w:space="0" w:color="auto"/>
              <w:bottom w:val="single" w:sz="4" w:space="0" w:color="auto"/>
              <w:right w:val="single" w:sz="4" w:space="0" w:color="auto"/>
            </w:tcBorders>
            <w:shd w:val="clear" w:color="auto" w:fill="F2F2F2"/>
            <w:vAlign w:val="center"/>
          </w:tcPr>
          <w:p w14:paraId="4447D4BC" w14:textId="77777777" w:rsidR="00002F22" w:rsidRPr="00F0786E" w:rsidRDefault="00002F22" w:rsidP="00D8005A">
            <w:pPr>
              <w:jc w:val="center"/>
              <w:rPr>
                <w:rFonts w:ascii="Arial" w:hAnsi="Arial" w:cs="Arial"/>
                <w:color w:val="595959"/>
                <w:sz w:val="16"/>
                <w:szCs w:val="16"/>
              </w:rPr>
            </w:pPr>
            <w:r w:rsidRPr="00F0786E">
              <w:rPr>
                <w:color w:val="595959"/>
                <w:sz w:val="16"/>
                <w:szCs w:val="16"/>
              </w:rPr>
              <w:t xml:space="preserve">What </w:t>
            </w:r>
            <w:r>
              <w:rPr>
                <w:color w:val="595959"/>
                <w:sz w:val="16"/>
                <w:szCs w:val="16"/>
              </w:rPr>
              <w:t>needs to be done</w:t>
            </w:r>
            <w:r w:rsidRPr="00F0786E">
              <w:rPr>
                <w:color w:val="595959"/>
                <w:sz w:val="16"/>
                <w:szCs w:val="16"/>
              </w:rPr>
              <w:t>?</w:t>
            </w:r>
          </w:p>
        </w:tc>
        <w:tc>
          <w:tcPr>
            <w:tcW w:w="990" w:type="dxa"/>
            <w:tcBorders>
              <w:top w:val="nil"/>
              <w:left w:val="single" w:sz="4" w:space="0" w:color="auto"/>
              <w:bottom w:val="single" w:sz="4" w:space="0" w:color="auto"/>
              <w:right w:val="single" w:sz="4" w:space="0" w:color="auto"/>
            </w:tcBorders>
            <w:shd w:val="clear" w:color="auto" w:fill="F2F2F2"/>
            <w:vAlign w:val="center"/>
          </w:tcPr>
          <w:p w14:paraId="12B8F71B" w14:textId="77777777" w:rsidR="00002F22" w:rsidRPr="00661719" w:rsidRDefault="00002F22" w:rsidP="00D8005A">
            <w:pPr>
              <w:jc w:val="center"/>
              <w:rPr>
                <w:rFonts w:ascii="Arial" w:hAnsi="Arial" w:cs="Arial"/>
                <w:color w:val="595959"/>
                <w:sz w:val="20"/>
                <w:szCs w:val="20"/>
              </w:rPr>
            </w:pPr>
            <w:r w:rsidRPr="00661719">
              <w:rPr>
                <w:rFonts w:ascii="Arial" w:hAnsi="Arial" w:cs="Arial"/>
                <w:color w:val="595959"/>
                <w:sz w:val="20"/>
                <w:szCs w:val="20"/>
              </w:rPr>
              <w:t>L M H</w:t>
            </w:r>
          </w:p>
        </w:tc>
      </w:tr>
      <w:tr w:rsidR="00881197" w:rsidRPr="004D06D8" w14:paraId="74C64C0F" w14:textId="77777777" w:rsidTr="0028383B">
        <w:trPr>
          <w:trHeight w:hRule="exact" w:val="6973"/>
        </w:trPr>
        <w:tc>
          <w:tcPr>
            <w:tcW w:w="559" w:type="dxa"/>
            <w:tcBorders>
              <w:top w:val="single" w:sz="4" w:space="0" w:color="auto"/>
              <w:left w:val="single" w:sz="4" w:space="0" w:color="auto"/>
              <w:bottom w:val="single" w:sz="4" w:space="0" w:color="auto"/>
              <w:right w:val="single" w:sz="4" w:space="0" w:color="auto"/>
            </w:tcBorders>
          </w:tcPr>
          <w:p w14:paraId="2BF0760B" w14:textId="660EB3B1" w:rsidR="00881197" w:rsidRPr="00166B63" w:rsidRDefault="00002F22" w:rsidP="00002F22">
            <w:pPr>
              <w:spacing w:before="240"/>
              <w:rPr>
                <w:rFonts w:cs="Arial"/>
                <w:sz w:val="24"/>
                <w:szCs w:val="24"/>
              </w:rPr>
            </w:pPr>
            <w:r>
              <w:rPr>
                <w:rFonts w:cs="Arial"/>
                <w:sz w:val="24"/>
                <w:szCs w:val="24"/>
              </w:rPr>
              <w:t>01</w:t>
            </w:r>
          </w:p>
        </w:tc>
        <w:tc>
          <w:tcPr>
            <w:tcW w:w="1918" w:type="dxa"/>
            <w:tcBorders>
              <w:top w:val="single" w:sz="4" w:space="0" w:color="auto"/>
              <w:left w:val="single" w:sz="4" w:space="0" w:color="auto"/>
              <w:bottom w:val="single" w:sz="4" w:space="0" w:color="auto"/>
              <w:right w:val="single" w:sz="4" w:space="0" w:color="auto"/>
            </w:tcBorders>
          </w:tcPr>
          <w:p w14:paraId="42ED4017" w14:textId="60D50FFE" w:rsidR="00881197" w:rsidRPr="003B19DF" w:rsidRDefault="00002F22" w:rsidP="00002F22">
            <w:pPr>
              <w:spacing w:before="240"/>
              <w:rPr>
                <w:rFonts w:ascii="Arial" w:hAnsi="Arial" w:cs="Arial"/>
                <w:b/>
                <w:bCs/>
                <w:sz w:val="24"/>
                <w:szCs w:val="24"/>
              </w:rPr>
            </w:pPr>
            <w:r w:rsidRPr="003B19DF">
              <w:rPr>
                <w:rFonts w:ascii="Arial" w:hAnsi="Arial" w:cs="Arial"/>
                <w:b/>
                <w:bCs/>
                <w:sz w:val="24"/>
                <w:szCs w:val="24"/>
              </w:rPr>
              <w:t>COVID - 19</w:t>
            </w:r>
          </w:p>
        </w:tc>
        <w:tc>
          <w:tcPr>
            <w:tcW w:w="2790" w:type="dxa"/>
            <w:tcBorders>
              <w:top w:val="single" w:sz="4" w:space="0" w:color="auto"/>
              <w:left w:val="single" w:sz="4" w:space="0" w:color="auto"/>
              <w:bottom w:val="single" w:sz="4" w:space="0" w:color="auto"/>
              <w:right w:val="single" w:sz="4" w:space="0" w:color="auto"/>
            </w:tcBorders>
          </w:tcPr>
          <w:p w14:paraId="029BACC0" w14:textId="77777777" w:rsidR="003D46A1" w:rsidRDefault="003D46A1" w:rsidP="003D46A1">
            <w:pPr>
              <w:pStyle w:val="BalloonText"/>
              <w:spacing w:before="120"/>
              <w:ind w:left="113" w:right="170"/>
              <w:rPr>
                <w:rFonts w:ascii="Arial" w:hAnsi="Arial" w:cs="Arial"/>
                <w:color w:val="0D0D0D"/>
                <w:sz w:val="24"/>
                <w:szCs w:val="24"/>
              </w:rPr>
            </w:pPr>
            <w:r>
              <w:rPr>
                <w:rFonts w:ascii="Arial" w:hAnsi="Arial" w:cs="Arial"/>
                <w:color w:val="0D0D0D"/>
                <w:sz w:val="24"/>
                <w:szCs w:val="24"/>
              </w:rPr>
              <w:t xml:space="preserve">Passing on or catching the Virus from others or from contaminated surfaces. </w:t>
            </w:r>
          </w:p>
          <w:p w14:paraId="5CBF0094" w14:textId="6B67A7C2" w:rsidR="00881197" w:rsidRDefault="00881197" w:rsidP="00002F22">
            <w:pPr>
              <w:pStyle w:val="BalloonText"/>
              <w:spacing w:before="240"/>
              <w:ind w:left="113" w:right="170"/>
              <w:rPr>
                <w:rFonts w:ascii="Arial" w:hAnsi="Arial" w:cs="Arial"/>
                <w:color w:val="0D0D0D"/>
                <w:sz w:val="24"/>
                <w:szCs w:val="24"/>
              </w:rPr>
            </w:pPr>
          </w:p>
          <w:p w14:paraId="22C07FC2" w14:textId="50329009" w:rsidR="00751DBA" w:rsidRPr="00166B63" w:rsidRDefault="00751DBA" w:rsidP="003D46A1">
            <w:pPr>
              <w:pStyle w:val="BalloonText"/>
              <w:spacing w:before="240"/>
              <w:ind w:right="170"/>
              <w:rPr>
                <w:rFonts w:ascii="Arial" w:hAnsi="Arial" w:cs="Arial"/>
                <w:color w:val="0D0D0D"/>
                <w:sz w:val="24"/>
                <w:szCs w:val="24"/>
              </w:rPr>
            </w:pPr>
          </w:p>
        </w:tc>
        <w:tc>
          <w:tcPr>
            <w:tcW w:w="8515" w:type="dxa"/>
            <w:tcBorders>
              <w:top w:val="single" w:sz="4" w:space="0" w:color="auto"/>
              <w:left w:val="single" w:sz="4" w:space="0" w:color="auto"/>
              <w:bottom w:val="single" w:sz="4" w:space="0" w:color="auto"/>
              <w:right w:val="single" w:sz="4" w:space="0" w:color="auto"/>
            </w:tcBorders>
          </w:tcPr>
          <w:p w14:paraId="75EA0C5C" w14:textId="1A451BF7" w:rsidR="00881197" w:rsidRDefault="008F7D75" w:rsidP="00415A8B">
            <w:pPr>
              <w:spacing w:before="240" w:after="120"/>
              <w:ind w:left="283" w:right="283"/>
              <w:rPr>
                <w:rFonts w:ascii="Arial" w:hAnsi="Arial" w:cs="Arial"/>
                <w:sz w:val="24"/>
                <w:szCs w:val="24"/>
              </w:rPr>
            </w:pPr>
            <w:r w:rsidRPr="00D81DFA">
              <w:rPr>
                <w:rFonts w:ascii="Arial" w:hAnsi="Arial" w:cs="Arial"/>
                <w:b/>
                <w:bCs/>
                <w:sz w:val="24"/>
                <w:szCs w:val="24"/>
              </w:rPr>
              <w:t>Vulnerable Students -</w:t>
            </w:r>
            <w:r>
              <w:rPr>
                <w:rFonts w:ascii="Arial" w:hAnsi="Arial" w:cs="Arial"/>
                <w:sz w:val="24"/>
                <w:szCs w:val="24"/>
              </w:rPr>
              <w:t xml:space="preserve"> COVID Vulnerable Students</w:t>
            </w:r>
            <w:r w:rsidR="00431755">
              <w:rPr>
                <w:rFonts w:ascii="Arial" w:hAnsi="Arial" w:cs="Arial"/>
                <w:sz w:val="24"/>
                <w:szCs w:val="24"/>
              </w:rPr>
              <w:t xml:space="preserve"> will</w:t>
            </w:r>
            <w:r>
              <w:rPr>
                <w:rFonts w:ascii="Arial" w:hAnsi="Arial" w:cs="Arial"/>
                <w:sz w:val="24"/>
                <w:szCs w:val="24"/>
              </w:rPr>
              <w:t xml:space="preserve"> be identified and the risk assessed to determine their </w:t>
            </w:r>
            <w:r w:rsidR="00415A8B">
              <w:rPr>
                <w:rFonts w:ascii="Arial" w:hAnsi="Arial" w:cs="Arial"/>
                <w:sz w:val="24"/>
                <w:szCs w:val="24"/>
              </w:rPr>
              <w:t>risk level</w:t>
            </w:r>
            <w:r>
              <w:rPr>
                <w:rFonts w:ascii="Arial" w:hAnsi="Arial" w:cs="Arial"/>
                <w:sz w:val="24"/>
                <w:szCs w:val="24"/>
              </w:rPr>
              <w:t xml:space="preserve"> and identify any additional controls required. </w:t>
            </w:r>
            <w:hyperlink r:id="rId21" w:anchor="CEV-students" w:history="1">
              <w:r w:rsidR="00C07DEF" w:rsidRPr="00E376E0">
                <w:rPr>
                  <w:rStyle w:val="Hyperlink"/>
                  <w:rFonts w:ascii="Arial" w:hAnsi="Arial" w:cs="Arial"/>
                  <w:sz w:val="24"/>
                  <w:szCs w:val="24"/>
                </w:rPr>
                <w:t>https://www.gov.uk/government/publications/coronavirus-covid-19-maintaining-further-education-provision/further-education-covid-19-operational-guidance#CEV-students</w:t>
              </w:r>
            </w:hyperlink>
            <w:r w:rsidR="00C07DEF">
              <w:rPr>
                <w:rFonts w:ascii="Arial" w:hAnsi="Arial" w:cs="Arial"/>
                <w:sz w:val="24"/>
                <w:szCs w:val="24"/>
              </w:rPr>
              <w:t xml:space="preserve"> </w:t>
            </w:r>
            <w:r>
              <w:rPr>
                <w:rFonts w:ascii="Arial" w:hAnsi="Arial" w:cs="Arial"/>
                <w:sz w:val="24"/>
                <w:szCs w:val="24"/>
              </w:rPr>
              <w:t xml:space="preserve">  </w:t>
            </w:r>
          </w:p>
          <w:p w14:paraId="1B3DD637" w14:textId="77777777" w:rsidR="00ED7321" w:rsidRDefault="000A4C65" w:rsidP="005A3644">
            <w:pPr>
              <w:spacing w:before="240"/>
              <w:ind w:left="283" w:right="283"/>
              <w:rPr>
                <w:rStyle w:val="Hyperlink"/>
                <w:rFonts w:ascii="Arial" w:hAnsi="Arial" w:cs="Arial"/>
                <w:sz w:val="24"/>
                <w:szCs w:val="24"/>
              </w:rPr>
            </w:pPr>
            <w:r w:rsidRPr="00126BA3">
              <w:rPr>
                <w:rFonts w:ascii="Arial" w:hAnsi="Arial" w:cs="Arial"/>
                <w:b/>
                <w:bCs/>
                <w:sz w:val="24"/>
                <w:szCs w:val="24"/>
              </w:rPr>
              <w:t>Ventilation –</w:t>
            </w:r>
            <w:r>
              <w:rPr>
                <w:rFonts w:ascii="Arial" w:hAnsi="Arial" w:cs="Arial"/>
                <w:sz w:val="24"/>
                <w:szCs w:val="24"/>
              </w:rPr>
              <w:t xml:space="preserve"> Good ventilation helps to prevent the spread of the virus. All college buildings have been assessed for ventilation and adjustments made to improve this where required</w:t>
            </w:r>
            <w:r w:rsidR="00B86E81">
              <w:rPr>
                <w:rFonts w:ascii="Arial" w:hAnsi="Arial" w:cs="Arial"/>
                <w:sz w:val="24"/>
                <w:szCs w:val="24"/>
              </w:rPr>
              <w:t xml:space="preserve">. HSE guidance on ventilation is available: </w:t>
            </w:r>
            <w:hyperlink r:id="rId22" w:history="1">
              <w:r w:rsidR="00B86E81" w:rsidRPr="00E376E0">
                <w:rPr>
                  <w:rStyle w:val="Hyperlink"/>
                  <w:rFonts w:ascii="Arial" w:hAnsi="Arial" w:cs="Arial"/>
                  <w:sz w:val="24"/>
                  <w:szCs w:val="24"/>
                </w:rPr>
                <w:t>https://www.hse.gov.uk/coronavirus/equipment-and-machinery/air-conditioning-and-ventilation/index.htm</w:t>
              </w:r>
            </w:hyperlink>
          </w:p>
          <w:p w14:paraId="510D032A" w14:textId="73F8285E" w:rsidR="00415A8B" w:rsidRPr="00ED7321" w:rsidRDefault="00ED7321" w:rsidP="005A3644">
            <w:pPr>
              <w:spacing w:before="240"/>
              <w:ind w:left="283" w:right="283"/>
              <w:rPr>
                <w:rFonts w:ascii="Arial" w:hAnsi="Arial" w:cs="Arial"/>
                <w:sz w:val="24"/>
                <w:szCs w:val="24"/>
              </w:rPr>
            </w:pPr>
            <w:r w:rsidRPr="00ED7321">
              <w:rPr>
                <w:rFonts w:ascii="Arial" w:hAnsi="Arial" w:cs="Arial"/>
                <w:sz w:val="24"/>
                <w:szCs w:val="24"/>
              </w:rPr>
              <w:t>Where areas require ventilation by opening windows it is recommended that these areas are physically ventilated for 10 minutes in every hour.</w:t>
            </w:r>
            <w:r w:rsidR="00B86E81" w:rsidRPr="00ED7321">
              <w:rPr>
                <w:rFonts w:ascii="Arial" w:hAnsi="Arial" w:cs="Arial"/>
                <w:sz w:val="24"/>
                <w:szCs w:val="24"/>
              </w:rPr>
              <w:t xml:space="preserve"> </w:t>
            </w:r>
            <w:r w:rsidR="00415A8B" w:rsidRPr="00ED7321">
              <w:rPr>
                <w:rFonts w:ascii="Arial" w:hAnsi="Arial" w:cs="Arial"/>
                <w:sz w:val="24"/>
                <w:szCs w:val="24"/>
              </w:rPr>
              <w:t xml:space="preserve"> </w:t>
            </w:r>
          </w:p>
          <w:p w14:paraId="4E4299EB" w14:textId="609B4AF2" w:rsidR="003D46A1" w:rsidRDefault="003D46A1" w:rsidP="003D46A1">
            <w:pPr>
              <w:pStyle w:val="p1"/>
              <w:spacing w:before="240"/>
              <w:ind w:left="283" w:right="283"/>
              <w:rPr>
                <w:rFonts w:ascii="Arial" w:hAnsi="Arial" w:cs="Arial"/>
                <w:color w:val="262626" w:themeColor="text1" w:themeTint="D9"/>
                <w:sz w:val="24"/>
                <w:szCs w:val="24"/>
              </w:rPr>
            </w:pPr>
            <w:r w:rsidRPr="00091A2D">
              <w:rPr>
                <w:rFonts w:ascii="Arial" w:hAnsi="Arial" w:cs="Arial"/>
                <w:b/>
                <w:bCs/>
                <w:color w:val="262626" w:themeColor="text1" w:themeTint="D9"/>
                <w:sz w:val="24"/>
                <w:szCs w:val="24"/>
              </w:rPr>
              <w:t>Surfaces -</w:t>
            </w:r>
            <w:r w:rsidRPr="00091A2D">
              <w:rPr>
                <w:rFonts w:ascii="Arial" w:hAnsi="Arial" w:cs="Arial"/>
                <w:color w:val="262626" w:themeColor="text1" w:themeTint="D9"/>
                <w:sz w:val="24"/>
                <w:szCs w:val="24"/>
              </w:rPr>
              <w:t xml:space="preserve"> Frequently touched surfaces (door handles, push plates etc) should be thoroughly cleaned and/or sanitised at regular intervals each day.</w:t>
            </w:r>
          </w:p>
          <w:p w14:paraId="7DB5CB92" w14:textId="77777777" w:rsidR="003D46A1" w:rsidRPr="00091A2D" w:rsidRDefault="003D46A1" w:rsidP="003D46A1">
            <w:pPr>
              <w:pStyle w:val="p1"/>
              <w:spacing w:before="120"/>
              <w:ind w:left="283" w:right="283"/>
              <w:rPr>
                <w:rFonts w:ascii="Arial" w:hAnsi="Arial" w:cs="Arial"/>
                <w:color w:val="262626" w:themeColor="text1" w:themeTint="D9"/>
                <w:sz w:val="24"/>
                <w:szCs w:val="24"/>
              </w:rPr>
            </w:pPr>
            <w:r w:rsidRPr="00091A2D">
              <w:rPr>
                <w:rFonts w:ascii="Arial" w:hAnsi="Arial" w:cs="Arial"/>
                <w:b/>
                <w:bCs/>
                <w:color w:val="262626" w:themeColor="text1" w:themeTint="D9"/>
                <w:sz w:val="24"/>
                <w:szCs w:val="24"/>
              </w:rPr>
              <w:t>Cleaning regime -</w:t>
            </w:r>
            <w:r w:rsidRPr="00091A2D">
              <w:rPr>
                <w:rFonts w:ascii="Arial" w:hAnsi="Arial" w:cs="Arial"/>
                <w:color w:val="262626" w:themeColor="text1" w:themeTint="D9"/>
                <w:sz w:val="24"/>
                <w:szCs w:val="24"/>
              </w:rPr>
              <w:t xml:space="preserve"> Enhance cleaning will </w:t>
            </w:r>
            <w:r>
              <w:rPr>
                <w:rFonts w:ascii="Arial" w:hAnsi="Arial" w:cs="Arial"/>
                <w:color w:val="262626" w:themeColor="text1" w:themeTint="D9"/>
                <w:sz w:val="24"/>
                <w:szCs w:val="24"/>
              </w:rPr>
              <w:t xml:space="preserve">continue to </w:t>
            </w:r>
            <w:r w:rsidRPr="00091A2D">
              <w:rPr>
                <w:rFonts w:ascii="Arial" w:hAnsi="Arial" w:cs="Arial"/>
                <w:color w:val="262626" w:themeColor="text1" w:themeTint="D9"/>
                <w:sz w:val="24"/>
                <w:szCs w:val="24"/>
              </w:rPr>
              <w:t>take place in all college buildings to reduce the presence of any virus. This to include high contact areas which will be cleaned more often.</w:t>
            </w:r>
          </w:p>
          <w:p w14:paraId="40970C0B" w14:textId="77777777" w:rsidR="003D46A1" w:rsidRPr="00091A2D" w:rsidRDefault="003D46A1" w:rsidP="003D46A1">
            <w:pPr>
              <w:pStyle w:val="p1"/>
              <w:spacing w:before="240"/>
              <w:ind w:left="283" w:right="283"/>
              <w:rPr>
                <w:rFonts w:ascii="Arial" w:hAnsi="Arial" w:cs="Arial"/>
                <w:b/>
                <w:bCs/>
                <w:color w:val="262626" w:themeColor="text1" w:themeTint="D9"/>
                <w:sz w:val="24"/>
                <w:szCs w:val="24"/>
              </w:rPr>
            </w:pPr>
          </w:p>
          <w:p w14:paraId="4ECA9F00" w14:textId="77777777" w:rsidR="003D46A1" w:rsidRDefault="003D46A1" w:rsidP="003D46A1">
            <w:pPr>
              <w:spacing w:before="240"/>
              <w:ind w:left="283" w:right="283"/>
              <w:rPr>
                <w:rFonts w:ascii="Arial" w:hAnsi="Arial" w:cs="Arial"/>
                <w:sz w:val="24"/>
                <w:szCs w:val="24"/>
              </w:rPr>
            </w:pPr>
          </w:p>
          <w:p w14:paraId="0DD4FA5A" w14:textId="4506D252" w:rsidR="00415A8B" w:rsidRPr="00050891" w:rsidRDefault="00415A8B" w:rsidP="00415A8B">
            <w:pPr>
              <w:spacing w:before="360"/>
              <w:ind w:left="283" w:right="283"/>
              <w:rPr>
                <w:rFonts w:ascii="Arial" w:hAnsi="Arial" w:cs="Arial"/>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92D050"/>
            <w:vAlign w:val="center"/>
          </w:tcPr>
          <w:p w14:paraId="3E94FD4D" w14:textId="7DA904C5" w:rsidR="00881197" w:rsidRPr="002F1169" w:rsidRDefault="0028383B" w:rsidP="00060C62">
            <w:pPr>
              <w:spacing w:before="120"/>
              <w:jc w:val="center"/>
              <w:rPr>
                <w:rFonts w:cs="Arial"/>
                <w:b/>
                <w:color w:val="000000"/>
                <w:sz w:val="48"/>
                <w:szCs w:val="48"/>
              </w:rPr>
            </w:pPr>
            <w:r>
              <w:rPr>
                <w:rFonts w:cs="Arial"/>
                <w:b/>
                <w:color w:val="000000"/>
                <w:sz w:val="48"/>
                <w:szCs w:val="48"/>
              </w:rPr>
              <w:t>L</w:t>
            </w:r>
          </w:p>
        </w:tc>
      </w:tr>
    </w:tbl>
    <w:p w14:paraId="1A40D548" w14:textId="1D9E04F3" w:rsidR="00CA0439" w:rsidRDefault="00CA0439" w:rsidP="00CA0439"/>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918"/>
        <w:gridCol w:w="2790"/>
        <w:gridCol w:w="3322"/>
        <w:gridCol w:w="1118"/>
        <w:gridCol w:w="1674"/>
        <w:gridCol w:w="283"/>
        <w:gridCol w:w="979"/>
        <w:gridCol w:w="701"/>
        <w:gridCol w:w="437"/>
        <w:gridCol w:w="124"/>
        <w:gridCol w:w="827"/>
        <w:gridCol w:w="38"/>
      </w:tblGrid>
      <w:tr w:rsidR="00CA0439" w:rsidRPr="004D06D8" w14:paraId="5FA848E8" w14:textId="77777777" w:rsidTr="000B704C">
        <w:trPr>
          <w:trHeight w:hRule="exact" w:val="624"/>
        </w:trPr>
        <w:tc>
          <w:tcPr>
            <w:tcW w:w="8590" w:type="dxa"/>
            <w:gridSpan w:val="4"/>
            <w:tcBorders>
              <w:top w:val="nil"/>
              <w:left w:val="nil"/>
              <w:bottom w:val="nil"/>
              <w:right w:val="single" w:sz="4" w:space="0" w:color="auto"/>
            </w:tcBorders>
            <w:shd w:val="clear" w:color="auto" w:fill="FFFFFF"/>
            <w:hideMark/>
          </w:tcPr>
          <w:p w14:paraId="4442F004" w14:textId="77777777" w:rsidR="00CA0439" w:rsidRPr="00227660" w:rsidRDefault="00CA0439" w:rsidP="009C78A1">
            <w:pPr>
              <w:ind w:left="57"/>
              <w:rPr>
                <w:rFonts w:ascii="Helvetica" w:hAnsi="Helvetica" w:cs="Arial"/>
                <w:b/>
                <w:color w:val="000000"/>
                <w:sz w:val="44"/>
                <w:szCs w:val="44"/>
              </w:rPr>
            </w:pPr>
            <w:r w:rsidRPr="00227660">
              <w:rPr>
                <w:rFonts w:ascii="Helvetica" w:hAnsi="Helvetica" w:cs="Arial"/>
                <w:b/>
                <w:color w:val="000000"/>
                <w:sz w:val="44"/>
                <w:szCs w:val="44"/>
              </w:rPr>
              <w:t xml:space="preserve">Risk Assessment  </w:t>
            </w:r>
            <w:r w:rsidRPr="00D10082">
              <w:rPr>
                <w:rFonts w:ascii="Helvetica" w:hAnsi="Helvetica" w:cs="Arial"/>
                <w:color w:val="000000"/>
                <w:sz w:val="28"/>
                <w:szCs w:val="28"/>
              </w:rPr>
              <w:t>Heart of Worcestershire College</w:t>
            </w:r>
          </w:p>
        </w:tc>
        <w:tc>
          <w:tcPr>
            <w:tcW w:w="1118" w:type="dxa"/>
            <w:tcBorders>
              <w:top w:val="single" w:sz="4" w:space="0" w:color="auto"/>
              <w:left w:val="single" w:sz="4" w:space="0" w:color="auto"/>
              <w:bottom w:val="single" w:sz="4" w:space="0" w:color="auto"/>
              <w:right w:val="single" w:sz="4" w:space="0" w:color="auto"/>
            </w:tcBorders>
            <w:shd w:val="clear" w:color="auto" w:fill="F2F2F2"/>
            <w:vAlign w:val="center"/>
          </w:tcPr>
          <w:p w14:paraId="56FEA085" w14:textId="77777777" w:rsidR="00CA0439" w:rsidRPr="00227660" w:rsidRDefault="00CA0439" w:rsidP="009C78A1">
            <w:pPr>
              <w:ind w:left="57"/>
              <w:rPr>
                <w:rFonts w:ascii="Helvetica" w:hAnsi="Helvetica" w:cs="Arial"/>
                <w:color w:val="262626"/>
                <w:sz w:val="24"/>
                <w:szCs w:val="24"/>
              </w:rPr>
            </w:pPr>
            <w:r w:rsidRPr="00227660">
              <w:rPr>
                <w:rFonts w:ascii="Helvetica" w:hAnsi="Helvetica" w:cs="Arial"/>
                <w:color w:val="262626"/>
                <w:sz w:val="24"/>
                <w:szCs w:val="24"/>
              </w:rPr>
              <w:t xml:space="preserve">RA No. </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14:paraId="0160EAB5" w14:textId="1DAE189D" w:rsidR="00CA0439" w:rsidRPr="00BA65BB" w:rsidRDefault="00B52818" w:rsidP="009C78A1">
            <w:pPr>
              <w:jc w:val="center"/>
              <w:rPr>
                <w:rFonts w:ascii="Arial" w:hAnsi="Arial" w:cs="Arial"/>
                <w:b/>
                <w:color w:val="262626"/>
                <w:sz w:val="28"/>
                <w:szCs w:val="28"/>
              </w:rPr>
            </w:pPr>
            <w:r>
              <w:rPr>
                <w:rFonts w:ascii="Arial" w:hAnsi="Arial" w:cs="Arial"/>
                <w:b/>
                <w:color w:val="262626"/>
                <w:sz w:val="28"/>
                <w:szCs w:val="28"/>
              </w:rPr>
              <w:t>COVID 19</w:t>
            </w:r>
          </w:p>
        </w:tc>
        <w:tc>
          <w:tcPr>
            <w:tcW w:w="283" w:type="dxa"/>
            <w:tcBorders>
              <w:top w:val="nil"/>
              <w:left w:val="single" w:sz="4" w:space="0" w:color="auto"/>
              <w:bottom w:val="nil"/>
              <w:right w:val="single" w:sz="4" w:space="0" w:color="auto"/>
            </w:tcBorders>
            <w:shd w:val="clear" w:color="auto" w:fill="FFFFFF"/>
            <w:vAlign w:val="center"/>
          </w:tcPr>
          <w:p w14:paraId="7E18D3CD" w14:textId="77777777" w:rsidR="00CA0439" w:rsidRPr="007D0E75" w:rsidRDefault="00CA0439" w:rsidP="009C78A1">
            <w:pPr>
              <w:ind w:left="57"/>
              <w:rPr>
                <w:rFonts w:ascii="Helvetica" w:hAnsi="Helvetica" w:cs="Arial"/>
                <w:color w:val="404040"/>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F2F2F2"/>
            <w:vAlign w:val="center"/>
          </w:tcPr>
          <w:p w14:paraId="19826C91" w14:textId="77777777" w:rsidR="00CA0439" w:rsidRPr="007D0E75" w:rsidRDefault="00CA0439" w:rsidP="009C78A1">
            <w:pPr>
              <w:jc w:val="center"/>
              <w:rPr>
                <w:rFonts w:ascii="Arial" w:hAnsi="Arial" w:cs="Arial"/>
                <w:color w:val="404040"/>
                <w:sz w:val="20"/>
                <w:szCs w:val="20"/>
              </w:rPr>
            </w:pPr>
            <w:r w:rsidRPr="007D0E75">
              <w:rPr>
                <w:rFonts w:ascii="Helvetica" w:hAnsi="Helvetica" w:cs="Arial"/>
                <w:color w:val="404040"/>
                <w:sz w:val="20"/>
                <w:szCs w:val="20"/>
              </w:rPr>
              <w:t>Page</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3B8BB6E4" w14:textId="3E8EB34F" w:rsidR="00CA0439" w:rsidRPr="00BA65BB" w:rsidRDefault="00DF4CA8" w:rsidP="009C78A1">
            <w:pPr>
              <w:jc w:val="center"/>
              <w:rPr>
                <w:rFonts w:ascii="Arial" w:hAnsi="Arial" w:cs="Arial"/>
                <w:b/>
                <w:color w:val="262626"/>
                <w:sz w:val="28"/>
                <w:szCs w:val="28"/>
              </w:rPr>
            </w:pPr>
            <w:r>
              <w:rPr>
                <w:rFonts w:ascii="Arial" w:hAnsi="Arial" w:cs="Arial"/>
                <w:b/>
                <w:color w:val="262626"/>
                <w:sz w:val="28"/>
                <w:szCs w:val="28"/>
              </w:rPr>
              <w:t>6</w:t>
            </w:r>
          </w:p>
        </w:tc>
        <w:tc>
          <w:tcPr>
            <w:tcW w:w="5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9F415DA" w14:textId="77777777" w:rsidR="00CA0439" w:rsidRPr="007D0E75" w:rsidRDefault="00CA0439" w:rsidP="009C78A1">
            <w:pPr>
              <w:jc w:val="center"/>
              <w:rPr>
                <w:rFonts w:ascii="Arial" w:hAnsi="Arial" w:cs="Arial"/>
                <w:color w:val="404040"/>
                <w:sz w:val="20"/>
                <w:szCs w:val="20"/>
              </w:rPr>
            </w:pPr>
            <w:r>
              <w:rPr>
                <w:rFonts w:ascii="Arial" w:hAnsi="Arial" w:cs="Arial"/>
                <w:color w:val="404040"/>
                <w:sz w:val="20"/>
                <w:szCs w:val="20"/>
              </w:rPr>
              <w:t>of</w:t>
            </w:r>
          </w:p>
        </w:tc>
        <w:tc>
          <w:tcPr>
            <w:tcW w:w="8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F741E9" w14:textId="64BAB713" w:rsidR="00CA0439" w:rsidRPr="00BA65BB" w:rsidRDefault="00347C88" w:rsidP="009C78A1">
            <w:pPr>
              <w:jc w:val="center"/>
              <w:rPr>
                <w:rFonts w:cs="Arial"/>
                <w:b/>
                <w:color w:val="262626"/>
                <w:sz w:val="28"/>
                <w:szCs w:val="28"/>
              </w:rPr>
            </w:pPr>
            <w:r>
              <w:rPr>
                <w:rFonts w:cs="Arial"/>
                <w:b/>
                <w:color w:val="262626"/>
                <w:sz w:val="28"/>
                <w:szCs w:val="28"/>
              </w:rPr>
              <w:t>1</w:t>
            </w:r>
            <w:r w:rsidR="003727F0">
              <w:rPr>
                <w:rFonts w:cs="Arial"/>
                <w:b/>
                <w:color w:val="262626"/>
                <w:sz w:val="28"/>
                <w:szCs w:val="28"/>
              </w:rPr>
              <w:t>1</w:t>
            </w:r>
          </w:p>
        </w:tc>
      </w:tr>
      <w:tr w:rsidR="00CA0439" w:rsidRPr="004D06D8" w14:paraId="154F1AB2" w14:textId="77777777" w:rsidTr="000B704C">
        <w:trPr>
          <w:gridAfter w:val="1"/>
          <w:wAfter w:w="38" w:type="dxa"/>
          <w:cantSplit/>
          <w:trHeight w:val="283"/>
        </w:trPr>
        <w:tc>
          <w:tcPr>
            <w:tcW w:w="560" w:type="dxa"/>
            <w:tcBorders>
              <w:top w:val="nil"/>
              <w:left w:val="nil"/>
              <w:bottom w:val="single" w:sz="4" w:space="0" w:color="auto"/>
              <w:right w:val="nil"/>
            </w:tcBorders>
            <w:shd w:val="clear" w:color="auto" w:fill="FFFFFF"/>
            <w:textDirection w:val="btLr"/>
            <w:vAlign w:val="center"/>
            <w:hideMark/>
          </w:tcPr>
          <w:p w14:paraId="5601CE23" w14:textId="77777777" w:rsidR="00CA0439" w:rsidRPr="004D06D8" w:rsidRDefault="00CA0439" w:rsidP="009C78A1">
            <w:pPr>
              <w:pStyle w:val="Heading4"/>
              <w:spacing w:before="0" w:after="0"/>
              <w:ind w:left="113" w:right="113"/>
              <w:jc w:val="center"/>
              <w:rPr>
                <w:b w:val="0"/>
                <w:bCs/>
                <w:color w:val="404040"/>
              </w:rPr>
            </w:pPr>
          </w:p>
        </w:tc>
        <w:tc>
          <w:tcPr>
            <w:tcW w:w="1918" w:type="dxa"/>
            <w:tcBorders>
              <w:top w:val="nil"/>
              <w:left w:val="nil"/>
              <w:bottom w:val="single" w:sz="4" w:space="0" w:color="auto"/>
              <w:right w:val="nil"/>
            </w:tcBorders>
            <w:shd w:val="clear" w:color="auto" w:fill="FFFFFF"/>
            <w:vAlign w:val="center"/>
            <w:hideMark/>
          </w:tcPr>
          <w:p w14:paraId="1E4DF719" w14:textId="77777777" w:rsidR="00CA0439" w:rsidRPr="004D06D8" w:rsidRDefault="00CA0439" w:rsidP="009C78A1">
            <w:pPr>
              <w:jc w:val="center"/>
              <w:rPr>
                <w:rFonts w:ascii="Arial" w:hAnsi="Arial" w:cs="Arial"/>
                <w:color w:val="404040"/>
              </w:rPr>
            </w:pPr>
          </w:p>
        </w:tc>
        <w:tc>
          <w:tcPr>
            <w:tcW w:w="2790" w:type="dxa"/>
            <w:tcBorders>
              <w:top w:val="nil"/>
              <w:left w:val="nil"/>
              <w:bottom w:val="single" w:sz="4" w:space="0" w:color="auto"/>
              <w:right w:val="nil"/>
            </w:tcBorders>
            <w:shd w:val="clear" w:color="auto" w:fill="FFFFFF"/>
            <w:vAlign w:val="center"/>
            <w:hideMark/>
          </w:tcPr>
          <w:p w14:paraId="300D4084" w14:textId="77777777" w:rsidR="00CA0439" w:rsidRPr="004D06D8" w:rsidRDefault="00CA0439" w:rsidP="009C78A1">
            <w:pPr>
              <w:pStyle w:val="Heading2"/>
              <w:jc w:val="center"/>
              <w:rPr>
                <w:b w:val="0"/>
                <w:color w:val="404040"/>
                <w:sz w:val="22"/>
                <w:szCs w:val="22"/>
              </w:rPr>
            </w:pPr>
          </w:p>
        </w:tc>
        <w:tc>
          <w:tcPr>
            <w:tcW w:w="8514" w:type="dxa"/>
            <w:gridSpan w:val="7"/>
            <w:tcBorders>
              <w:top w:val="nil"/>
              <w:left w:val="nil"/>
              <w:bottom w:val="single" w:sz="4" w:space="0" w:color="auto"/>
              <w:right w:val="nil"/>
            </w:tcBorders>
            <w:shd w:val="clear" w:color="auto" w:fill="FFFFFF"/>
            <w:vAlign w:val="center"/>
            <w:hideMark/>
          </w:tcPr>
          <w:p w14:paraId="0770D7E8" w14:textId="77777777" w:rsidR="00CA0439" w:rsidRPr="004D06D8" w:rsidRDefault="00CA0439" w:rsidP="009C78A1">
            <w:pPr>
              <w:pStyle w:val="Heading2"/>
              <w:jc w:val="center"/>
              <w:rPr>
                <w:b w:val="0"/>
                <w:color w:val="404040"/>
                <w:sz w:val="24"/>
                <w:szCs w:val="24"/>
              </w:rPr>
            </w:pPr>
          </w:p>
        </w:tc>
        <w:tc>
          <w:tcPr>
            <w:tcW w:w="951" w:type="dxa"/>
            <w:gridSpan w:val="2"/>
            <w:tcBorders>
              <w:top w:val="nil"/>
              <w:left w:val="nil"/>
              <w:bottom w:val="single" w:sz="4" w:space="0" w:color="auto"/>
              <w:right w:val="nil"/>
            </w:tcBorders>
            <w:shd w:val="clear" w:color="auto" w:fill="FFFFFF"/>
            <w:textDirection w:val="btLr"/>
            <w:vAlign w:val="center"/>
          </w:tcPr>
          <w:p w14:paraId="0F178B7E" w14:textId="77777777" w:rsidR="00CA0439" w:rsidRPr="00224A54" w:rsidRDefault="00CA0439" w:rsidP="009C78A1">
            <w:pPr>
              <w:ind w:left="113"/>
              <w:jc w:val="center"/>
              <w:rPr>
                <w:rFonts w:ascii="Arial" w:hAnsi="Arial" w:cs="Arial"/>
                <w:color w:val="404040"/>
                <w:sz w:val="24"/>
                <w:szCs w:val="24"/>
              </w:rPr>
            </w:pPr>
          </w:p>
        </w:tc>
      </w:tr>
      <w:tr w:rsidR="00CA0439" w:rsidRPr="004D06D8" w14:paraId="5F388FC7" w14:textId="77777777" w:rsidTr="000B704C">
        <w:trPr>
          <w:cantSplit/>
          <w:trHeight w:val="907"/>
        </w:trPr>
        <w:tc>
          <w:tcPr>
            <w:tcW w:w="560" w:type="dxa"/>
            <w:tcBorders>
              <w:top w:val="single" w:sz="4" w:space="0" w:color="auto"/>
              <w:left w:val="single" w:sz="4" w:space="0" w:color="auto"/>
              <w:bottom w:val="nil"/>
              <w:right w:val="single" w:sz="4" w:space="0" w:color="auto"/>
            </w:tcBorders>
            <w:shd w:val="clear" w:color="auto" w:fill="F2F2F2"/>
            <w:textDirection w:val="btLr"/>
            <w:vAlign w:val="center"/>
            <w:hideMark/>
          </w:tcPr>
          <w:p w14:paraId="16BFE1CD" w14:textId="77777777" w:rsidR="00CA0439" w:rsidRPr="004D06D8" w:rsidRDefault="00CA0439" w:rsidP="009C78A1">
            <w:pPr>
              <w:pStyle w:val="Heading4"/>
              <w:spacing w:before="0" w:after="0"/>
              <w:ind w:left="113" w:right="113"/>
              <w:jc w:val="center"/>
              <w:rPr>
                <w:b w:val="0"/>
                <w:bCs/>
                <w:color w:val="404040"/>
              </w:rPr>
            </w:pPr>
            <w:r w:rsidRPr="004D06D8">
              <w:rPr>
                <w:b w:val="0"/>
                <w:bCs/>
                <w:color w:val="404040"/>
              </w:rPr>
              <w:t>Serial</w:t>
            </w:r>
          </w:p>
        </w:tc>
        <w:tc>
          <w:tcPr>
            <w:tcW w:w="1918" w:type="dxa"/>
            <w:tcBorders>
              <w:top w:val="single" w:sz="4" w:space="0" w:color="auto"/>
              <w:left w:val="single" w:sz="4" w:space="0" w:color="auto"/>
              <w:bottom w:val="nil"/>
              <w:right w:val="single" w:sz="4" w:space="0" w:color="auto"/>
            </w:tcBorders>
            <w:shd w:val="clear" w:color="auto" w:fill="F2F2F2"/>
            <w:vAlign w:val="center"/>
            <w:hideMark/>
          </w:tcPr>
          <w:p w14:paraId="5A4645B8" w14:textId="77777777" w:rsidR="00CA0439" w:rsidRPr="00224A54" w:rsidRDefault="00CA0439" w:rsidP="009C78A1">
            <w:pPr>
              <w:jc w:val="center"/>
              <w:rPr>
                <w:rFonts w:ascii="Arial" w:hAnsi="Arial" w:cs="Arial"/>
                <w:color w:val="404040"/>
              </w:rPr>
            </w:pPr>
            <w:r w:rsidRPr="004D06D8">
              <w:rPr>
                <w:rFonts w:ascii="Arial" w:hAnsi="Arial" w:cs="Arial"/>
                <w:color w:val="404040"/>
              </w:rPr>
              <w:t>Hazard</w:t>
            </w:r>
          </w:p>
        </w:tc>
        <w:tc>
          <w:tcPr>
            <w:tcW w:w="2790" w:type="dxa"/>
            <w:tcBorders>
              <w:top w:val="single" w:sz="4" w:space="0" w:color="auto"/>
              <w:left w:val="single" w:sz="4" w:space="0" w:color="auto"/>
              <w:bottom w:val="nil"/>
              <w:right w:val="single" w:sz="4" w:space="0" w:color="auto"/>
            </w:tcBorders>
            <w:shd w:val="clear" w:color="auto" w:fill="F2F2F2"/>
            <w:vAlign w:val="center"/>
            <w:hideMark/>
          </w:tcPr>
          <w:p w14:paraId="54ED9249" w14:textId="77777777" w:rsidR="00CA0439" w:rsidRPr="00224A54" w:rsidRDefault="00CA0439" w:rsidP="009C78A1">
            <w:pPr>
              <w:pStyle w:val="Heading2"/>
              <w:jc w:val="center"/>
              <w:rPr>
                <w:b w:val="0"/>
                <w:color w:val="404040"/>
                <w:sz w:val="22"/>
                <w:szCs w:val="22"/>
              </w:rPr>
            </w:pPr>
            <w:r w:rsidRPr="004D06D8">
              <w:rPr>
                <w:b w:val="0"/>
                <w:color w:val="404040"/>
                <w:sz w:val="22"/>
                <w:szCs w:val="22"/>
              </w:rPr>
              <w:t xml:space="preserve">Potential Harm </w:t>
            </w:r>
          </w:p>
        </w:tc>
        <w:tc>
          <w:tcPr>
            <w:tcW w:w="8514" w:type="dxa"/>
            <w:gridSpan w:val="7"/>
            <w:tcBorders>
              <w:top w:val="single" w:sz="4" w:space="0" w:color="auto"/>
              <w:left w:val="single" w:sz="4" w:space="0" w:color="auto"/>
              <w:bottom w:val="nil"/>
              <w:right w:val="single" w:sz="4" w:space="0" w:color="auto"/>
            </w:tcBorders>
            <w:shd w:val="clear" w:color="auto" w:fill="F2F2F2"/>
            <w:vAlign w:val="center"/>
            <w:hideMark/>
          </w:tcPr>
          <w:p w14:paraId="3911F0AF" w14:textId="77777777" w:rsidR="00CA0439" w:rsidRPr="00224A54" w:rsidRDefault="00CA0439" w:rsidP="009C78A1">
            <w:pPr>
              <w:pStyle w:val="Heading2"/>
              <w:jc w:val="center"/>
              <w:rPr>
                <w:b w:val="0"/>
                <w:color w:val="404040"/>
                <w:sz w:val="24"/>
                <w:szCs w:val="24"/>
              </w:rPr>
            </w:pPr>
            <w:r w:rsidRPr="004D06D8">
              <w:rPr>
                <w:b w:val="0"/>
                <w:color w:val="404040"/>
                <w:sz w:val="24"/>
                <w:szCs w:val="24"/>
              </w:rPr>
              <w:t>Control Measures</w:t>
            </w:r>
          </w:p>
        </w:tc>
        <w:tc>
          <w:tcPr>
            <w:tcW w:w="989" w:type="dxa"/>
            <w:gridSpan w:val="3"/>
            <w:tcBorders>
              <w:top w:val="single" w:sz="4" w:space="0" w:color="auto"/>
              <w:left w:val="single" w:sz="4" w:space="0" w:color="auto"/>
              <w:bottom w:val="nil"/>
              <w:right w:val="single" w:sz="4" w:space="0" w:color="auto"/>
            </w:tcBorders>
            <w:shd w:val="clear" w:color="auto" w:fill="F2F2F2"/>
            <w:vAlign w:val="center"/>
          </w:tcPr>
          <w:p w14:paraId="004B2E36" w14:textId="77777777" w:rsidR="00CA0439" w:rsidRPr="00E4145A" w:rsidRDefault="00CA0439" w:rsidP="009C78A1">
            <w:pPr>
              <w:jc w:val="center"/>
              <w:rPr>
                <w:rFonts w:ascii="Arial" w:hAnsi="Arial" w:cs="Arial"/>
                <w:color w:val="404040"/>
                <w:sz w:val="20"/>
                <w:szCs w:val="20"/>
              </w:rPr>
            </w:pPr>
            <w:r w:rsidRPr="00E4145A">
              <w:rPr>
                <w:b/>
                <w:color w:val="404040"/>
                <w:sz w:val="20"/>
                <w:szCs w:val="20"/>
              </w:rPr>
              <w:t>Risk Rating</w:t>
            </w:r>
          </w:p>
        </w:tc>
      </w:tr>
      <w:tr w:rsidR="00CA0439" w:rsidRPr="00224A54" w14:paraId="4737C8B6" w14:textId="77777777" w:rsidTr="000B704C">
        <w:trPr>
          <w:trHeight w:hRule="exact" w:val="340"/>
        </w:trPr>
        <w:tc>
          <w:tcPr>
            <w:tcW w:w="560" w:type="dxa"/>
            <w:tcBorders>
              <w:top w:val="nil"/>
              <w:left w:val="single" w:sz="4" w:space="0" w:color="auto"/>
              <w:bottom w:val="single" w:sz="4" w:space="0" w:color="auto"/>
              <w:right w:val="single" w:sz="4" w:space="0" w:color="auto"/>
            </w:tcBorders>
            <w:shd w:val="clear" w:color="auto" w:fill="F2F2F2"/>
            <w:vAlign w:val="center"/>
          </w:tcPr>
          <w:p w14:paraId="17F0AE0C" w14:textId="77777777" w:rsidR="00CA0439" w:rsidRPr="00224A54" w:rsidRDefault="00CA0439" w:rsidP="009C78A1">
            <w:pPr>
              <w:jc w:val="center"/>
              <w:rPr>
                <w:rFonts w:ascii="Arial" w:hAnsi="Arial" w:cs="Arial"/>
                <w:color w:val="404040"/>
                <w:sz w:val="16"/>
                <w:szCs w:val="16"/>
              </w:rPr>
            </w:pPr>
          </w:p>
        </w:tc>
        <w:tc>
          <w:tcPr>
            <w:tcW w:w="1918" w:type="dxa"/>
            <w:tcBorders>
              <w:top w:val="nil"/>
              <w:left w:val="single" w:sz="4" w:space="0" w:color="auto"/>
              <w:bottom w:val="single" w:sz="4" w:space="0" w:color="auto"/>
              <w:right w:val="single" w:sz="4" w:space="0" w:color="auto"/>
            </w:tcBorders>
            <w:shd w:val="clear" w:color="auto" w:fill="F2F2F2"/>
            <w:vAlign w:val="center"/>
          </w:tcPr>
          <w:p w14:paraId="0751C1AD" w14:textId="77777777" w:rsidR="00CA0439" w:rsidRPr="00F0786E" w:rsidRDefault="00CA0439" w:rsidP="009C78A1">
            <w:pPr>
              <w:jc w:val="center"/>
              <w:rPr>
                <w:rFonts w:ascii="Arial" w:hAnsi="Arial" w:cs="Arial"/>
                <w:color w:val="595959"/>
                <w:sz w:val="16"/>
                <w:szCs w:val="16"/>
              </w:rPr>
            </w:pPr>
            <w:r w:rsidRPr="00F0786E">
              <w:rPr>
                <w:rFonts w:ascii="Arial" w:hAnsi="Arial" w:cs="Arial"/>
                <w:color w:val="595959"/>
                <w:sz w:val="16"/>
                <w:szCs w:val="16"/>
              </w:rPr>
              <w:t>What are the Hazards?</w:t>
            </w:r>
          </w:p>
        </w:tc>
        <w:tc>
          <w:tcPr>
            <w:tcW w:w="2790" w:type="dxa"/>
            <w:tcBorders>
              <w:top w:val="nil"/>
              <w:left w:val="single" w:sz="4" w:space="0" w:color="auto"/>
              <w:bottom w:val="single" w:sz="4" w:space="0" w:color="auto"/>
              <w:right w:val="single" w:sz="4" w:space="0" w:color="auto"/>
            </w:tcBorders>
            <w:shd w:val="clear" w:color="auto" w:fill="F2F2F2"/>
            <w:vAlign w:val="center"/>
          </w:tcPr>
          <w:p w14:paraId="667FCFFB" w14:textId="77777777" w:rsidR="00CA0439" w:rsidRPr="00F0786E" w:rsidRDefault="00CA0439" w:rsidP="009C78A1">
            <w:pPr>
              <w:jc w:val="center"/>
              <w:rPr>
                <w:rFonts w:ascii="Arial" w:hAnsi="Arial" w:cs="Arial"/>
                <w:color w:val="595959"/>
                <w:sz w:val="16"/>
                <w:szCs w:val="16"/>
              </w:rPr>
            </w:pPr>
            <w:r>
              <w:rPr>
                <w:color w:val="595959"/>
                <w:sz w:val="16"/>
                <w:szCs w:val="16"/>
              </w:rPr>
              <w:t>Who could</w:t>
            </w:r>
            <w:r w:rsidRPr="00F0786E">
              <w:rPr>
                <w:color w:val="595959"/>
                <w:sz w:val="16"/>
                <w:szCs w:val="16"/>
              </w:rPr>
              <w:t xml:space="preserve"> be harmed and how?</w:t>
            </w:r>
          </w:p>
        </w:tc>
        <w:tc>
          <w:tcPr>
            <w:tcW w:w="8514" w:type="dxa"/>
            <w:gridSpan w:val="7"/>
            <w:tcBorders>
              <w:top w:val="nil"/>
              <w:left w:val="single" w:sz="4" w:space="0" w:color="auto"/>
              <w:bottom w:val="single" w:sz="4" w:space="0" w:color="auto"/>
              <w:right w:val="single" w:sz="4" w:space="0" w:color="auto"/>
            </w:tcBorders>
            <w:shd w:val="clear" w:color="auto" w:fill="F2F2F2"/>
            <w:vAlign w:val="center"/>
          </w:tcPr>
          <w:p w14:paraId="505AAA9F" w14:textId="77777777" w:rsidR="00CA0439" w:rsidRPr="00F0786E" w:rsidRDefault="00CA0439" w:rsidP="009C78A1">
            <w:pPr>
              <w:jc w:val="center"/>
              <w:rPr>
                <w:rFonts w:ascii="Arial" w:hAnsi="Arial" w:cs="Arial"/>
                <w:color w:val="595959"/>
                <w:sz w:val="16"/>
                <w:szCs w:val="16"/>
              </w:rPr>
            </w:pPr>
            <w:r w:rsidRPr="00F0786E">
              <w:rPr>
                <w:color w:val="595959"/>
                <w:sz w:val="16"/>
                <w:szCs w:val="16"/>
              </w:rPr>
              <w:t xml:space="preserve">What </w:t>
            </w:r>
            <w:r>
              <w:rPr>
                <w:color w:val="595959"/>
                <w:sz w:val="16"/>
                <w:szCs w:val="16"/>
              </w:rPr>
              <w:t>needs to be done</w:t>
            </w:r>
            <w:r w:rsidRPr="00F0786E">
              <w:rPr>
                <w:color w:val="595959"/>
                <w:sz w:val="16"/>
                <w:szCs w:val="16"/>
              </w:rPr>
              <w:t>?</w:t>
            </w:r>
          </w:p>
        </w:tc>
        <w:tc>
          <w:tcPr>
            <w:tcW w:w="989" w:type="dxa"/>
            <w:gridSpan w:val="3"/>
            <w:tcBorders>
              <w:top w:val="nil"/>
              <w:left w:val="single" w:sz="4" w:space="0" w:color="auto"/>
              <w:bottom w:val="single" w:sz="4" w:space="0" w:color="auto"/>
              <w:right w:val="single" w:sz="4" w:space="0" w:color="auto"/>
            </w:tcBorders>
            <w:shd w:val="clear" w:color="auto" w:fill="F2F2F2"/>
            <w:vAlign w:val="center"/>
          </w:tcPr>
          <w:p w14:paraId="415078D1" w14:textId="77777777" w:rsidR="00CA0439" w:rsidRPr="00661719" w:rsidRDefault="00CA0439" w:rsidP="009C78A1">
            <w:pPr>
              <w:jc w:val="center"/>
              <w:rPr>
                <w:rFonts w:ascii="Arial" w:hAnsi="Arial" w:cs="Arial"/>
                <w:color w:val="595959"/>
                <w:sz w:val="20"/>
                <w:szCs w:val="20"/>
              </w:rPr>
            </w:pPr>
            <w:r w:rsidRPr="00661719">
              <w:rPr>
                <w:rFonts w:ascii="Arial" w:hAnsi="Arial" w:cs="Arial"/>
                <w:color w:val="595959"/>
                <w:sz w:val="20"/>
                <w:szCs w:val="20"/>
              </w:rPr>
              <w:t>L M H</w:t>
            </w:r>
          </w:p>
        </w:tc>
      </w:tr>
      <w:tr w:rsidR="00CA0439" w:rsidRPr="004D06D8" w14:paraId="0F81F095" w14:textId="77777777" w:rsidTr="0028383B">
        <w:trPr>
          <w:trHeight w:hRule="exact" w:val="113"/>
        </w:trPr>
        <w:tc>
          <w:tcPr>
            <w:tcW w:w="560" w:type="dxa"/>
            <w:tcBorders>
              <w:top w:val="single" w:sz="4" w:space="0" w:color="auto"/>
              <w:left w:val="single" w:sz="4" w:space="0" w:color="auto"/>
              <w:bottom w:val="nil"/>
              <w:right w:val="single" w:sz="4" w:space="0" w:color="auto"/>
            </w:tcBorders>
          </w:tcPr>
          <w:p w14:paraId="421BBF57" w14:textId="77777777" w:rsidR="00CA0439" w:rsidRPr="004D06D8" w:rsidRDefault="00CA0439" w:rsidP="009C78A1">
            <w:pPr>
              <w:spacing w:before="120"/>
              <w:rPr>
                <w:rFonts w:ascii="Arial" w:hAnsi="Arial" w:cs="Arial"/>
                <w:color w:val="404040"/>
                <w:sz w:val="20"/>
                <w:szCs w:val="20"/>
              </w:rPr>
            </w:pPr>
          </w:p>
        </w:tc>
        <w:tc>
          <w:tcPr>
            <w:tcW w:w="1918" w:type="dxa"/>
            <w:tcBorders>
              <w:top w:val="single" w:sz="4" w:space="0" w:color="auto"/>
              <w:left w:val="single" w:sz="4" w:space="0" w:color="auto"/>
              <w:bottom w:val="nil"/>
              <w:right w:val="single" w:sz="4" w:space="0" w:color="auto"/>
            </w:tcBorders>
          </w:tcPr>
          <w:p w14:paraId="3D88428C" w14:textId="77777777" w:rsidR="00CA0439" w:rsidRPr="004D06D8" w:rsidRDefault="00CA0439" w:rsidP="009C78A1">
            <w:pPr>
              <w:spacing w:before="120"/>
              <w:rPr>
                <w:rFonts w:ascii="Arial" w:hAnsi="Arial" w:cs="Arial"/>
                <w:color w:val="404040"/>
                <w:sz w:val="24"/>
                <w:szCs w:val="24"/>
              </w:rPr>
            </w:pPr>
          </w:p>
        </w:tc>
        <w:tc>
          <w:tcPr>
            <w:tcW w:w="2790" w:type="dxa"/>
            <w:tcBorders>
              <w:top w:val="single" w:sz="4" w:space="0" w:color="auto"/>
              <w:left w:val="single" w:sz="4" w:space="0" w:color="auto"/>
              <w:bottom w:val="nil"/>
              <w:right w:val="single" w:sz="4" w:space="0" w:color="auto"/>
            </w:tcBorders>
          </w:tcPr>
          <w:p w14:paraId="2F6DDBD0" w14:textId="77777777" w:rsidR="00CA0439" w:rsidRPr="004D06D8" w:rsidRDefault="00CA0439" w:rsidP="009C78A1">
            <w:pPr>
              <w:spacing w:before="120"/>
              <w:rPr>
                <w:rFonts w:ascii="Arial" w:hAnsi="Arial" w:cs="Arial"/>
                <w:color w:val="404040"/>
                <w:sz w:val="20"/>
                <w:szCs w:val="20"/>
              </w:rPr>
            </w:pPr>
          </w:p>
        </w:tc>
        <w:tc>
          <w:tcPr>
            <w:tcW w:w="8514" w:type="dxa"/>
            <w:gridSpan w:val="7"/>
            <w:tcBorders>
              <w:top w:val="single" w:sz="4" w:space="0" w:color="auto"/>
              <w:left w:val="single" w:sz="4" w:space="0" w:color="auto"/>
              <w:bottom w:val="nil"/>
              <w:right w:val="single" w:sz="4" w:space="0" w:color="auto"/>
            </w:tcBorders>
          </w:tcPr>
          <w:p w14:paraId="24968412" w14:textId="77777777" w:rsidR="00CA0439" w:rsidRPr="004D06D8" w:rsidRDefault="00CA0439" w:rsidP="009C78A1">
            <w:pPr>
              <w:jc w:val="center"/>
              <w:rPr>
                <w:rFonts w:ascii="Arial" w:hAnsi="Arial" w:cs="Arial"/>
                <w:color w:val="404040"/>
                <w:sz w:val="24"/>
                <w:szCs w:val="24"/>
              </w:rPr>
            </w:pPr>
          </w:p>
        </w:tc>
        <w:tc>
          <w:tcPr>
            <w:tcW w:w="989" w:type="dxa"/>
            <w:gridSpan w:val="3"/>
            <w:tcBorders>
              <w:top w:val="single" w:sz="4" w:space="0" w:color="auto"/>
              <w:left w:val="single" w:sz="4" w:space="0" w:color="auto"/>
              <w:bottom w:val="nil"/>
              <w:right w:val="single" w:sz="4" w:space="0" w:color="auto"/>
            </w:tcBorders>
            <w:shd w:val="clear" w:color="auto" w:fill="92D050"/>
            <w:vAlign w:val="center"/>
          </w:tcPr>
          <w:p w14:paraId="3D556149" w14:textId="77777777" w:rsidR="00CA0439" w:rsidRPr="004D06D8" w:rsidRDefault="00CA0439" w:rsidP="00060C62">
            <w:pPr>
              <w:spacing w:before="120" w:after="60"/>
              <w:jc w:val="center"/>
              <w:rPr>
                <w:rFonts w:ascii="Arial" w:hAnsi="Arial" w:cs="Arial"/>
                <w:color w:val="404040"/>
                <w:sz w:val="20"/>
                <w:szCs w:val="20"/>
              </w:rPr>
            </w:pPr>
          </w:p>
        </w:tc>
      </w:tr>
      <w:tr w:rsidR="00CA0439" w:rsidRPr="004D06D8" w14:paraId="4FA8516D" w14:textId="77777777" w:rsidTr="0028383B">
        <w:trPr>
          <w:trHeight w:hRule="exact" w:val="6973"/>
        </w:trPr>
        <w:tc>
          <w:tcPr>
            <w:tcW w:w="560" w:type="dxa"/>
            <w:tcBorders>
              <w:top w:val="nil"/>
              <w:left w:val="single" w:sz="4" w:space="0" w:color="auto"/>
              <w:bottom w:val="nil"/>
              <w:right w:val="single" w:sz="4" w:space="0" w:color="auto"/>
            </w:tcBorders>
          </w:tcPr>
          <w:p w14:paraId="06F74D6A" w14:textId="725D64B2" w:rsidR="00CA0439" w:rsidRPr="00166B63" w:rsidRDefault="00FE57C2" w:rsidP="00031E78">
            <w:pPr>
              <w:spacing w:before="120"/>
              <w:rPr>
                <w:rFonts w:cs="Arial"/>
                <w:sz w:val="24"/>
                <w:szCs w:val="24"/>
              </w:rPr>
            </w:pPr>
            <w:r>
              <w:rPr>
                <w:rFonts w:cs="Arial"/>
                <w:sz w:val="24"/>
                <w:szCs w:val="24"/>
              </w:rPr>
              <w:t>0</w:t>
            </w:r>
            <w:r w:rsidR="0013381A">
              <w:rPr>
                <w:rFonts w:cs="Arial"/>
                <w:sz w:val="24"/>
                <w:szCs w:val="24"/>
              </w:rPr>
              <w:t>1</w:t>
            </w:r>
          </w:p>
        </w:tc>
        <w:tc>
          <w:tcPr>
            <w:tcW w:w="1918" w:type="dxa"/>
            <w:tcBorders>
              <w:top w:val="nil"/>
              <w:left w:val="single" w:sz="4" w:space="0" w:color="auto"/>
              <w:bottom w:val="nil"/>
              <w:right w:val="single" w:sz="4" w:space="0" w:color="auto"/>
            </w:tcBorders>
          </w:tcPr>
          <w:p w14:paraId="58618158" w14:textId="4416233D" w:rsidR="00733011" w:rsidRPr="00166B63" w:rsidRDefault="003B19DF" w:rsidP="00031E78">
            <w:pPr>
              <w:spacing w:before="120"/>
              <w:ind w:left="113"/>
              <w:rPr>
                <w:rFonts w:ascii="Arial" w:hAnsi="Arial" w:cs="Arial"/>
                <w:sz w:val="24"/>
                <w:szCs w:val="24"/>
              </w:rPr>
            </w:pPr>
            <w:r w:rsidRPr="003B19DF">
              <w:rPr>
                <w:rFonts w:ascii="Arial" w:hAnsi="Arial" w:cs="Arial"/>
                <w:b/>
                <w:bCs/>
                <w:sz w:val="24"/>
                <w:szCs w:val="24"/>
              </w:rPr>
              <w:t>COVID - 19</w:t>
            </w:r>
          </w:p>
        </w:tc>
        <w:tc>
          <w:tcPr>
            <w:tcW w:w="2790" w:type="dxa"/>
            <w:tcBorders>
              <w:top w:val="nil"/>
              <w:left w:val="single" w:sz="4" w:space="0" w:color="auto"/>
              <w:bottom w:val="nil"/>
              <w:right w:val="single" w:sz="4" w:space="0" w:color="auto"/>
            </w:tcBorders>
          </w:tcPr>
          <w:p w14:paraId="54CAAE61" w14:textId="77777777" w:rsidR="003D46A1" w:rsidRDefault="003D46A1" w:rsidP="003D46A1">
            <w:pPr>
              <w:pStyle w:val="BalloonText"/>
              <w:spacing w:before="120"/>
              <w:ind w:left="113" w:right="170"/>
              <w:rPr>
                <w:rFonts w:ascii="Arial" w:hAnsi="Arial" w:cs="Arial"/>
                <w:color w:val="0D0D0D"/>
                <w:sz w:val="24"/>
                <w:szCs w:val="24"/>
              </w:rPr>
            </w:pPr>
            <w:r>
              <w:rPr>
                <w:rFonts w:ascii="Arial" w:hAnsi="Arial" w:cs="Arial"/>
                <w:color w:val="0D0D0D"/>
                <w:sz w:val="24"/>
                <w:szCs w:val="24"/>
              </w:rPr>
              <w:t xml:space="preserve">Passing on or catching the Virus from others or from contaminated surfaces. </w:t>
            </w:r>
          </w:p>
          <w:p w14:paraId="14F2E31F" w14:textId="44ADA61E" w:rsidR="00CA0439" w:rsidRDefault="00CA0439" w:rsidP="00031E78">
            <w:pPr>
              <w:pStyle w:val="BalloonText"/>
              <w:spacing w:before="120"/>
              <w:ind w:left="113" w:right="170"/>
              <w:rPr>
                <w:rFonts w:ascii="Arial" w:hAnsi="Arial" w:cs="Arial"/>
                <w:color w:val="0D0D0D"/>
                <w:sz w:val="24"/>
                <w:szCs w:val="24"/>
              </w:rPr>
            </w:pPr>
          </w:p>
          <w:p w14:paraId="2FAC02C2" w14:textId="5B2F9FE2" w:rsidR="00751DBA" w:rsidRPr="00166B63" w:rsidRDefault="00751DBA" w:rsidP="00031E78">
            <w:pPr>
              <w:pStyle w:val="BalloonText"/>
              <w:spacing w:before="240"/>
              <w:ind w:left="113" w:right="170"/>
              <w:rPr>
                <w:rFonts w:ascii="Arial" w:hAnsi="Arial" w:cs="Arial"/>
                <w:color w:val="0D0D0D"/>
                <w:sz w:val="24"/>
                <w:szCs w:val="24"/>
              </w:rPr>
            </w:pPr>
            <w:r w:rsidRPr="00751DBA">
              <w:rPr>
                <w:rFonts w:ascii="Arial" w:hAnsi="Arial" w:cs="Arial"/>
                <w:b/>
                <w:bCs/>
                <w:color w:val="0D0D0D"/>
                <w:sz w:val="24"/>
                <w:szCs w:val="24"/>
              </w:rPr>
              <w:t xml:space="preserve"> </w:t>
            </w:r>
          </w:p>
        </w:tc>
        <w:tc>
          <w:tcPr>
            <w:tcW w:w="8514" w:type="dxa"/>
            <w:gridSpan w:val="7"/>
            <w:tcBorders>
              <w:top w:val="nil"/>
              <w:left w:val="single" w:sz="4" w:space="0" w:color="auto"/>
              <w:bottom w:val="nil"/>
              <w:right w:val="single" w:sz="4" w:space="0" w:color="auto"/>
            </w:tcBorders>
          </w:tcPr>
          <w:p w14:paraId="32EFBD3A" w14:textId="77777777" w:rsidR="003D46A1" w:rsidRDefault="003D46A1" w:rsidP="003D46A1">
            <w:pPr>
              <w:pStyle w:val="p1"/>
              <w:spacing w:before="120"/>
              <w:ind w:left="283" w:right="283"/>
              <w:rPr>
                <w:rFonts w:ascii="Arial" w:hAnsi="Arial" w:cs="Arial"/>
                <w:color w:val="0D0D0D"/>
                <w:sz w:val="24"/>
                <w:szCs w:val="24"/>
              </w:rPr>
            </w:pPr>
            <w:r w:rsidRPr="00836843">
              <w:rPr>
                <w:rFonts w:ascii="Arial" w:hAnsi="Arial" w:cs="Arial"/>
                <w:b/>
                <w:bCs/>
                <w:color w:val="262626" w:themeColor="text1" w:themeTint="D9"/>
                <w:sz w:val="24"/>
                <w:szCs w:val="24"/>
              </w:rPr>
              <w:t>High use Areas -</w:t>
            </w:r>
            <w:r w:rsidRPr="00836843">
              <w:rPr>
                <w:rFonts w:ascii="Arial" w:hAnsi="Arial" w:cs="Arial"/>
                <w:color w:val="262626" w:themeColor="text1" w:themeTint="D9"/>
                <w:sz w:val="24"/>
                <w:szCs w:val="24"/>
              </w:rPr>
              <w:t xml:space="preserve"> </w:t>
            </w:r>
            <w:r>
              <w:rPr>
                <w:rFonts w:ascii="Arial" w:hAnsi="Arial" w:cs="Arial"/>
                <w:color w:val="0D0D0D"/>
                <w:sz w:val="24"/>
                <w:szCs w:val="24"/>
              </w:rPr>
              <w:t>Rooms and communal areas that are subject to high use and/or have surfaces or items (for example tools or equipment) that are handled or touched by a high number of people will be subject to anti-virus cleaning by the periodic use of ‘fogging machines’.</w:t>
            </w:r>
          </w:p>
          <w:p w14:paraId="323B3BA1" w14:textId="77777777" w:rsidR="003D46A1" w:rsidRDefault="003D46A1" w:rsidP="003D46A1">
            <w:pPr>
              <w:pStyle w:val="p1"/>
              <w:spacing w:before="240"/>
              <w:ind w:left="283" w:right="283"/>
              <w:rPr>
                <w:rFonts w:ascii="Arial" w:hAnsi="Arial" w:cs="Arial"/>
                <w:color w:val="262626" w:themeColor="text1" w:themeTint="D9"/>
                <w:sz w:val="24"/>
                <w:szCs w:val="24"/>
              </w:rPr>
            </w:pPr>
            <w:r w:rsidRPr="00091A2D">
              <w:rPr>
                <w:rFonts w:ascii="Arial" w:hAnsi="Arial" w:cs="Arial"/>
                <w:color w:val="262626" w:themeColor="text1" w:themeTint="D9"/>
                <w:sz w:val="24"/>
                <w:szCs w:val="24"/>
              </w:rPr>
              <w:t>Instructions and training for the use of fogging machines is available by clicking the link on the college portal</w:t>
            </w:r>
          </w:p>
          <w:p w14:paraId="256B55FF" w14:textId="246E90A9" w:rsidR="003D46A1" w:rsidRDefault="003D46A1" w:rsidP="003D46A1">
            <w:pPr>
              <w:pStyle w:val="p1"/>
              <w:spacing w:before="120"/>
              <w:ind w:left="283" w:right="283"/>
              <w:rPr>
                <w:rFonts w:ascii="Arial" w:hAnsi="Arial" w:cs="Arial"/>
                <w:color w:val="262626" w:themeColor="text1" w:themeTint="D9"/>
                <w:sz w:val="24"/>
                <w:szCs w:val="24"/>
              </w:rPr>
            </w:pPr>
            <w:r w:rsidRPr="00091A2D">
              <w:rPr>
                <w:rFonts w:ascii="Arial" w:hAnsi="Arial" w:cs="Arial"/>
                <w:b/>
                <w:bCs/>
                <w:color w:val="262626" w:themeColor="text1" w:themeTint="D9"/>
                <w:sz w:val="24"/>
                <w:szCs w:val="24"/>
              </w:rPr>
              <w:t>Classrooms -</w:t>
            </w:r>
            <w:r w:rsidRPr="00091A2D">
              <w:rPr>
                <w:rFonts w:ascii="Arial" w:hAnsi="Arial" w:cs="Arial"/>
                <w:color w:val="262626" w:themeColor="text1" w:themeTint="D9"/>
                <w:sz w:val="24"/>
                <w:szCs w:val="24"/>
              </w:rPr>
              <w:t xml:space="preserve"> All Classrooms have supplies of blue tissue and anti-bacterial spray cleaner so that Staff and students can treat contact areas, for example: Door handles, finger or push plates</w:t>
            </w:r>
            <w:r w:rsidR="00D06692">
              <w:rPr>
                <w:rFonts w:ascii="Arial" w:hAnsi="Arial" w:cs="Arial"/>
                <w:color w:val="262626" w:themeColor="text1" w:themeTint="D9"/>
                <w:sz w:val="24"/>
                <w:szCs w:val="24"/>
              </w:rPr>
              <w:t xml:space="preserve">, </w:t>
            </w:r>
            <w:r w:rsidRPr="00091A2D">
              <w:rPr>
                <w:rFonts w:ascii="Arial" w:hAnsi="Arial" w:cs="Arial"/>
                <w:color w:val="262626" w:themeColor="text1" w:themeTint="D9"/>
                <w:sz w:val="24"/>
                <w:szCs w:val="24"/>
              </w:rPr>
              <w:t>keyboard</w:t>
            </w:r>
            <w:r w:rsidR="00D06692">
              <w:rPr>
                <w:rFonts w:ascii="Arial" w:hAnsi="Arial" w:cs="Arial"/>
                <w:color w:val="262626" w:themeColor="text1" w:themeTint="D9"/>
                <w:sz w:val="24"/>
                <w:szCs w:val="24"/>
              </w:rPr>
              <w:t>s</w:t>
            </w:r>
            <w:r w:rsidRPr="00091A2D">
              <w:rPr>
                <w:rFonts w:ascii="Arial" w:hAnsi="Arial" w:cs="Arial"/>
                <w:color w:val="262626" w:themeColor="text1" w:themeTint="D9"/>
                <w:sz w:val="24"/>
                <w:szCs w:val="24"/>
              </w:rPr>
              <w:t xml:space="preserve"> and m</w:t>
            </w:r>
            <w:r w:rsidR="00D06692">
              <w:rPr>
                <w:rFonts w:ascii="Arial" w:hAnsi="Arial" w:cs="Arial"/>
                <w:color w:val="262626" w:themeColor="text1" w:themeTint="D9"/>
                <w:sz w:val="24"/>
                <w:szCs w:val="24"/>
              </w:rPr>
              <w:t xml:space="preserve">ice </w:t>
            </w:r>
            <w:r w:rsidRPr="00091A2D">
              <w:rPr>
                <w:rFonts w:ascii="Arial" w:hAnsi="Arial" w:cs="Arial"/>
                <w:color w:val="262626" w:themeColor="text1" w:themeTint="D9"/>
                <w:sz w:val="24"/>
                <w:szCs w:val="24"/>
              </w:rPr>
              <w:t xml:space="preserve">and other contact points e.g. </w:t>
            </w:r>
            <w:r w:rsidR="00D06692">
              <w:rPr>
                <w:rFonts w:ascii="Arial" w:hAnsi="Arial" w:cs="Arial"/>
                <w:color w:val="262626" w:themeColor="text1" w:themeTint="D9"/>
                <w:sz w:val="24"/>
                <w:szCs w:val="24"/>
              </w:rPr>
              <w:t>d</w:t>
            </w:r>
            <w:r w:rsidRPr="00091A2D">
              <w:rPr>
                <w:rFonts w:ascii="Arial" w:hAnsi="Arial" w:cs="Arial"/>
                <w:color w:val="262626" w:themeColor="text1" w:themeTint="D9"/>
                <w:sz w:val="24"/>
                <w:szCs w:val="24"/>
              </w:rPr>
              <w:t>esk surface</w:t>
            </w:r>
            <w:r w:rsidR="00D06692">
              <w:rPr>
                <w:rFonts w:ascii="Arial" w:hAnsi="Arial" w:cs="Arial"/>
                <w:color w:val="262626" w:themeColor="text1" w:themeTint="D9"/>
                <w:sz w:val="24"/>
                <w:szCs w:val="24"/>
              </w:rPr>
              <w:t>s</w:t>
            </w:r>
            <w:r w:rsidRPr="00091A2D">
              <w:rPr>
                <w:rFonts w:ascii="Arial" w:hAnsi="Arial" w:cs="Arial"/>
                <w:color w:val="262626" w:themeColor="text1" w:themeTint="D9"/>
                <w:sz w:val="24"/>
                <w:szCs w:val="24"/>
              </w:rPr>
              <w:t xml:space="preserve"> where contact </w:t>
            </w:r>
            <w:r w:rsidR="00D06692">
              <w:rPr>
                <w:rFonts w:ascii="Arial" w:hAnsi="Arial" w:cs="Arial"/>
                <w:color w:val="262626" w:themeColor="text1" w:themeTint="D9"/>
                <w:sz w:val="24"/>
                <w:szCs w:val="24"/>
              </w:rPr>
              <w:t>by others may</w:t>
            </w:r>
            <w:r w:rsidRPr="00091A2D">
              <w:rPr>
                <w:rFonts w:ascii="Arial" w:hAnsi="Arial" w:cs="Arial"/>
                <w:color w:val="262626" w:themeColor="text1" w:themeTint="D9"/>
                <w:sz w:val="24"/>
                <w:szCs w:val="24"/>
              </w:rPr>
              <w:t xml:space="preserve"> </w:t>
            </w:r>
            <w:r w:rsidR="00D06692">
              <w:rPr>
                <w:rFonts w:ascii="Arial" w:hAnsi="Arial" w:cs="Arial"/>
                <w:color w:val="262626" w:themeColor="text1" w:themeTint="D9"/>
                <w:sz w:val="24"/>
                <w:szCs w:val="24"/>
              </w:rPr>
              <w:t xml:space="preserve">have </w:t>
            </w:r>
            <w:r w:rsidRPr="00091A2D">
              <w:rPr>
                <w:rFonts w:ascii="Arial" w:hAnsi="Arial" w:cs="Arial"/>
                <w:color w:val="262626" w:themeColor="text1" w:themeTint="D9"/>
                <w:sz w:val="24"/>
                <w:szCs w:val="24"/>
              </w:rPr>
              <w:t>t</w:t>
            </w:r>
            <w:r w:rsidR="00D06692">
              <w:rPr>
                <w:rFonts w:ascii="Arial" w:hAnsi="Arial" w:cs="Arial"/>
                <w:color w:val="262626" w:themeColor="text1" w:themeTint="D9"/>
                <w:sz w:val="24"/>
                <w:szCs w:val="24"/>
              </w:rPr>
              <w:t>ook</w:t>
            </w:r>
            <w:r w:rsidRPr="00091A2D">
              <w:rPr>
                <w:rFonts w:ascii="Arial" w:hAnsi="Arial" w:cs="Arial"/>
                <w:color w:val="262626" w:themeColor="text1" w:themeTint="D9"/>
                <w:sz w:val="24"/>
                <w:szCs w:val="24"/>
              </w:rPr>
              <w:t xml:space="preserve"> place</w:t>
            </w:r>
            <w:r>
              <w:rPr>
                <w:rFonts w:ascii="Arial" w:hAnsi="Arial" w:cs="Arial"/>
                <w:color w:val="262626" w:themeColor="text1" w:themeTint="D9"/>
                <w:sz w:val="24"/>
                <w:szCs w:val="24"/>
              </w:rPr>
              <w:t>.</w:t>
            </w:r>
            <w:r w:rsidRPr="00091A2D">
              <w:rPr>
                <w:rFonts w:ascii="Arial" w:hAnsi="Arial" w:cs="Arial"/>
                <w:color w:val="262626" w:themeColor="text1" w:themeTint="D9"/>
                <w:sz w:val="24"/>
                <w:szCs w:val="24"/>
              </w:rPr>
              <w:t xml:space="preserve"> </w:t>
            </w:r>
          </w:p>
          <w:p w14:paraId="4A51A00B" w14:textId="38104977" w:rsidR="00C07DEF" w:rsidRDefault="00C07DEF" w:rsidP="003727F0">
            <w:pPr>
              <w:spacing w:before="240" w:after="240"/>
              <w:ind w:left="227" w:right="283"/>
              <w:rPr>
                <w:rFonts w:ascii="Arial" w:hAnsi="Arial" w:cs="Arial"/>
                <w:sz w:val="24"/>
                <w:szCs w:val="24"/>
              </w:rPr>
            </w:pPr>
            <w:r>
              <w:rPr>
                <w:rFonts w:ascii="Arial" w:hAnsi="Arial" w:cs="Arial"/>
                <w:b/>
                <w:bCs/>
                <w:sz w:val="24"/>
                <w:szCs w:val="24"/>
              </w:rPr>
              <w:t>Meetings –</w:t>
            </w:r>
            <w:r>
              <w:rPr>
                <w:rFonts w:ascii="Arial" w:hAnsi="Arial" w:cs="Arial"/>
                <w:sz w:val="24"/>
                <w:szCs w:val="24"/>
              </w:rPr>
              <w:t xml:space="preserve"> Physical face to face meetings are to be kept to a minimum. Telephone or Virtual meetings through MS Teams should be the preferred choice.</w:t>
            </w:r>
          </w:p>
          <w:p w14:paraId="63DF3318" w14:textId="77777777" w:rsidR="003727F0" w:rsidRDefault="003727F0" w:rsidP="00C07DEF">
            <w:pPr>
              <w:spacing w:before="240"/>
              <w:ind w:left="227" w:right="283"/>
              <w:rPr>
                <w:rFonts w:ascii="Arial" w:hAnsi="Arial" w:cs="Arial"/>
                <w:sz w:val="24"/>
                <w:szCs w:val="24"/>
              </w:rPr>
            </w:pPr>
          </w:p>
          <w:p w14:paraId="40B0664E" w14:textId="77777777" w:rsidR="00C07DEF" w:rsidRPr="00091A2D" w:rsidRDefault="00C07DEF" w:rsidP="003D46A1">
            <w:pPr>
              <w:pStyle w:val="p1"/>
              <w:spacing w:before="120"/>
              <w:ind w:left="283" w:right="283"/>
              <w:rPr>
                <w:rFonts w:ascii="Arial" w:hAnsi="Arial" w:cs="Arial"/>
                <w:color w:val="262626" w:themeColor="text1" w:themeTint="D9"/>
                <w:sz w:val="24"/>
                <w:szCs w:val="24"/>
              </w:rPr>
            </w:pPr>
          </w:p>
          <w:p w14:paraId="74F294A1" w14:textId="77777777" w:rsidR="00CA0439" w:rsidRPr="00EB4607" w:rsidRDefault="00CA0439" w:rsidP="00415A8B">
            <w:pPr>
              <w:spacing w:before="120"/>
              <w:ind w:left="227" w:right="283"/>
              <w:rPr>
                <w:rFonts w:ascii="Arial" w:hAnsi="Arial" w:cs="Arial"/>
                <w:sz w:val="24"/>
                <w:szCs w:val="24"/>
              </w:rPr>
            </w:pPr>
          </w:p>
        </w:tc>
        <w:tc>
          <w:tcPr>
            <w:tcW w:w="989" w:type="dxa"/>
            <w:gridSpan w:val="3"/>
            <w:tcBorders>
              <w:top w:val="nil"/>
              <w:left w:val="single" w:sz="4" w:space="0" w:color="auto"/>
              <w:bottom w:val="nil"/>
              <w:right w:val="single" w:sz="4" w:space="0" w:color="auto"/>
            </w:tcBorders>
            <w:shd w:val="clear" w:color="auto" w:fill="92D050"/>
            <w:vAlign w:val="center"/>
          </w:tcPr>
          <w:p w14:paraId="193CE19F" w14:textId="34370C97" w:rsidR="00CA0439" w:rsidRPr="002F1169" w:rsidRDefault="0028383B" w:rsidP="00060C62">
            <w:pPr>
              <w:jc w:val="center"/>
              <w:rPr>
                <w:rFonts w:cs="Arial"/>
                <w:b/>
                <w:color w:val="000000"/>
                <w:sz w:val="48"/>
                <w:szCs w:val="48"/>
              </w:rPr>
            </w:pPr>
            <w:r>
              <w:rPr>
                <w:rFonts w:cs="Arial"/>
                <w:b/>
                <w:color w:val="000000"/>
                <w:sz w:val="48"/>
                <w:szCs w:val="48"/>
              </w:rPr>
              <w:t>L</w:t>
            </w:r>
          </w:p>
        </w:tc>
      </w:tr>
      <w:tr w:rsidR="009A26FC" w:rsidRPr="004D06D8" w14:paraId="5EC19124" w14:textId="77777777" w:rsidTr="0028383B">
        <w:trPr>
          <w:trHeight w:hRule="exact" w:val="170"/>
        </w:trPr>
        <w:tc>
          <w:tcPr>
            <w:tcW w:w="560" w:type="dxa"/>
            <w:tcBorders>
              <w:top w:val="nil"/>
              <w:left w:val="single" w:sz="4" w:space="0" w:color="auto"/>
              <w:bottom w:val="single" w:sz="4" w:space="0" w:color="auto"/>
              <w:right w:val="single" w:sz="4" w:space="0" w:color="auto"/>
            </w:tcBorders>
          </w:tcPr>
          <w:p w14:paraId="27C7E630" w14:textId="77777777" w:rsidR="009A26FC" w:rsidRPr="004D06D8" w:rsidRDefault="009A26FC" w:rsidP="00D21A80">
            <w:pPr>
              <w:spacing w:before="120"/>
              <w:rPr>
                <w:rFonts w:ascii="Arial" w:hAnsi="Arial" w:cs="Arial"/>
                <w:color w:val="404040"/>
                <w:sz w:val="20"/>
                <w:szCs w:val="20"/>
              </w:rPr>
            </w:pPr>
          </w:p>
        </w:tc>
        <w:tc>
          <w:tcPr>
            <w:tcW w:w="1918" w:type="dxa"/>
            <w:tcBorders>
              <w:top w:val="nil"/>
              <w:left w:val="single" w:sz="4" w:space="0" w:color="auto"/>
              <w:bottom w:val="single" w:sz="4" w:space="0" w:color="auto"/>
              <w:right w:val="single" w:sz="4" w:space="0" w:color="auto"/>
            </w:tcBorders>
          </w:tcPr>
          <w:p w14:paraId="3AD6808E" w14:textId="77777777" w:rsidR="009A26FC" w:rsidRPr="004D06D8" w:rsidRDefault="009A26FC" w:rsidP="00D21A80">
            <w:pPr>
              <w:spacing w:before="120"/>
              <w:rPr>
                <w:rFonts w:ascii="Arial" w:hAnsi="Arial" w:cs="Arial"/>
                <w:color w:val="404040"/>
                <w:sz w:val="24"/>
                <w:szCs w:val="24"/>
              </w:rPr>
            </w:pPr>
          </w:p>
        </w:tc>
        <w:tc>
          <w:tcPr>
            <w:tcW w:w="2790" w:type="dxa"/>
            <w:tcBorders>
              <w:top w:val="nil"/>
              <w:left w:val="single" w:sz="4" w:space="0" w:color="auto"/>
              <w:bottom w:val="single" w:sz="4" w:space="0" w:color="auto"/>
              <w:right w:val="single" w:sz="4" w:space="0" w:color="auto"/>
            </w:tcBorders>
          </w:tcPr>
          <w:p w14:paraId="520E8C25" w14:textId="77777777" w:rsidR="009A26FC" w:rsidRPr="004D06D8" w:rsidRDefault="009A26FC" w:rsidP="00D21A80">
            <w:pPr>
              <w:spacing w:before="120"/>
              <w:rPr>
                <w:rFonts w:ascii="Arial" w:hAnsi="Arial" w:cs="Arial"/>
                <w:color w:val="404040"/>
                <w:sz w:val="20"/>
                <w:szCs w:val="20"/>
              </w:rPr>
            </w:pPr>
          </w:p>
        </w:tc>
        <w:tc>
          <w:tcPr>
            <w:tcW w:w="8514" w:type="dxa"/>
            <w:gridSpan w:val="7"/>
            <w:tcBorders>
              <w:top w:val="nil"/>
              <w:left w:val="single" w:sz="4" w:space="0" w:color="auto"/>
              <w:bottom w:val="single" w:sz="4" w:space="0" w:color="auto"/>
              <w:right w:val="single" w:sz="4" w:space="0" w:color="auto"/>
            </w:tcBorders>
          </w:tcPr>
          <w:p w14:paraId="13234900" w14:textId="77777777" w:rsidR="009A26FC" w:rsidRPr="004D06D8" w:rsidRDefault="009A26FC" w:rsidP="00D21A80">
            <w:pPr>
              <w:jc w:val="center"/>
              <w:rPr>
                <w:rFonts w:ascii="Arial" w:hAnsi="Arial" w:cs="Arial"/>
                <w:color w:val="404040"/>
                <w:sz w:val="24"/>
                <w:szCs w:val="24"/>
              </w:rPr>
            </w:pPr>
          </w:p>
        </w:tc>
        <w:tc>
          <w:tcPr>
            <w:tcW w:w="989" w:type="dxa"/>
            <w:gridSpan w:val="3"/>
            <w:tcBorders>
              <w:top w:val="nil"/>
              <w:left w:val="single" w:sz="4" w:space="0" w:color="auto"/>
              <w:bottom w:val="single" w:sz="4" w:space="0" w:color="auto"/>
              <w:right w:val="single" w:sz="4" w:space="0" w:color="auto"/>
            </w:tcBorders>
            <w:shd w:val="clear" w:color="auto" w:fill="92D050"/>
          </w:tcPr>
          <w:p w14:paraId="4BB44B82" w14:textId="77777777" w:rsidR="009A26FC" w:rsidRPr="004D06D8" w:rsidRDefault="009A26FC" w:rsidP="00D21A80">
            <w:pPr>
              <w:spacing w:before="120" w:after="60"/>
              <w:rPr>
                <w:rFonts w:ascii="Arial" w:hAnsi="Arial" w:cs="Arial"/>
                <w:color w:val="404040"/>
                <w:sz w:val="20"/>
                <w:szCs w:val="20"/>
              </w:rPr>
            </w:pPr>
          </w:p>
        </w:tc>
      </w:tr>
    </w:tbl>
    <w:p w14:paraId="0201EBF1" w14:textId="1890883E" w:rsidR="00CA0439" w:rsidRDefault="00CA0439" w:rsidP="00CA0439"/>
    <w:p w14:paraId="51EA52FB" w14:textId="6CE9636F" w:rsidR="008F560D" w:rsidRDefault="008F560D"/>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918"/>
        <w:gridCol w:w="2790"/>
        <w:gridCol w:w="3322"/>
        <w:gridCol w:w="1118"/>
        <w:gridCol w:w="1674"/>
        <w:gridCol w:w="283"/>
        <w:gridCol w:w="979"/>
        <w:gridCol w:w="701"/>
        <w:gridCol w:w="437"/>
        <w:gridCol w:w="124"/>
        <w:gridCol w:w="827"/>
        <w:gridCol w:w="38"/>
      </w:tblGrid>
      <w:tr w:rsidR="002344AF" w:rsidRPr="004D06D8" w14:paraId="7E8A210B" w14:textId="77777777" w:rsidTr="009C520C">
        <w:trPr>
          <w:trHeight w:hRule="exact" w:val="624"/>
        </w:trPr>
        <w:tc>
          <w:tcPr>
            <w:tcW w:w="8590" w:type="dxa"/>
            <w:gridSpan w:val="4"/>
            <w:tcBorders>
              <w:top w:val="nil"/>
              <w:left w:val="nil"/>
              <w:bottom w:val="nil"/>
              <w:right w:val="single" w:sz="4" w:space="0" w:color="auto"/>
            </w:tcBorders>
            <w:shd w:val="clear" w:color="auto" w:fill="FFFFFF"/>
            <w:hideMark/>
          </w:tcPr>
          <w:p w14:paraId="70B2B81E" w14:textId="1431B49B" w:rsidR="002344AF" w:rsidRPr="00227660" w:rsidRDefault="002344AF" w:rsidP="009C78A1">
            <w:pPr>
              <w:ind w:left="57"/>
              <w:rPr>
                <w:rFonts w:ascii="Helvetica" w:hAnsi="Helvetica" w:cs="Arial"/>
                <w:b/>
                <w:color w:val="000000"/>
                <w:sz w:val="44"/>
                <w:szCs w:val="44"/>
              </w:rPr>
            </w:pPr>
            <w:r w:rsidRPr="00227660">
              <w:rPr>
                <w:rFonts w:ascii="Helvetica" w:hAnsi="Helvetica" w:cs="Arial"/>
                <w:b/>
                <w:color w:val="000000"/>
                <w:sz w:val="44"/>
                <w:szCs w:val="44"/>
              </w:rPr>
              <w:t xml:space="preserve">Risk Assessment  </w:t>
            </w:r>
            <w:r w:rsidRPr="00D10082">
              <w:rPr>
                <w:rFonts w:ascii="Helvetica" w:hAnsi="Helvetica" w:cs="Arial"/>
                <w:color w:val="000000"/>
                <w:sz w:val="28"/>
                <w:szCs w:val="28"/>
              </w:rPr>
              <w:t>Heart of Worcestershire College</w:t>
            </w:r>
          </w:p>
        </w:tc>
        <w:tc>
          <w:tcPr>
            <w:tcW w:w="1118" w:type="dxa"/>
            <w:tcBorders>
              <w:top w:val="single" w:sz="4" w:space="0" w:color="auto"/>
              <w:left w:val="single" w:sz="4" w:space="0" w:color="auto"/>
              <w:bottom w:val="single" w:sz="4" w:space="0" w:color="auto"/>
              <w:right w:val="single" w:sz="4" w:space="0" w:color="auto"/>
            </w:tcBorders>
            <w:shd w:val="clear" w:color="auto" w:fill="F2F2F2"/>
            <w:vAlign w:val="center"/>
          </w:tcPr>
          <w:p w14:paraId="134E4E56" w14:textId="77777777" w:rsidR="002344AF" w:rsidRPr="00227660" w:rsidRDefault="002344AF" w:rsidP="009C78A1">
            <w:pPr>
              <w:ind w:left="57"/>
              <w:rPr>
                <w:rFonts w:ascii="Helvetica" w:hAnsi="Helvetica" w:cs="Arial"/>
                <w:color w:val="262626"/>
                <w:sz w:val="24"/>
                <w:szCs w:val="24"/>
              </w:rPr>
            </w:pPr>
            <w:r w:rsidRPr="00227660">
              <w:rPr>
                <w:rFonts w:ascii="Helvetica" w:hAnsi="Helvetica" w:cs="Arial"/>
                <w:color w:val="262626"/>
                <w:sz w:val="24"/>
                <w:szCs w:val="24"/>
              </w:rPr>
              <w:t xml:space="preserve">RA No. </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14:paraId="3E200166" w14:textId="6AF7D777" w:rsidR="002344AF" w:rsidRPr="00BA65BB" w:rsidRDefault="00B52818" w:rsidP="009C78A1">
            <w:pPr>
              <w:jc w:val="center"/>
              <w:rPr>
                <w:rFonts w:ascii="Arial" w:hAnsi="Arial" w:cs="Arial"/>
                <w:b/>
                <w:color w:val="262626"/>
                <w:sz w:val="28"/>
                <w:szCs w:val="28"/>
              </w:rPr>
            </w:pPr>
            <w:r>
              <w:rPr>
                <w:rFonts w:ascii="Arial" w:hAnsi="Arial" w:cs="Arial"/>
                <w:b/>
                <w:color w:val="262626"/>
                <w:sz w:val="28"/>
                <w:szCs w:val="28"/>
              </w:rPr>
              <w:t>COVID 19</w:t>
            </w:r>
          </w:p>
        </w:tc>
        <w:tc>
          <w:tcPr>
            <w:tcW w:w="283" w:type="dxa"/>
            <w:tcBorders>
              <w:top w:val="nil"/>
              <w:left w:val="single" w:sz="4" w:space="0" w:color="auto"/>
              <w:bottom w:val="nil"/>
              <w:right w:val="single" w:sz="4" w:space="0" w:color="auto"/>
            </w:tcBorders>
            <w:shd w:val="clear" w:color="auto" w:fill="FFFFFF"/>
            <w:vAlign w:val="center"/>
          </w:tcPr>
          <w:p w14:paraId="6CE27CD2" w14:textId="77777777" w:rsidR="002344AF" w:rsidRPr="007D0E75" w:rsidRDefault="002344AF" w:rsidP="009C78A1">
            <w:pPr>
              <w:ind w:left="57"/>
              <w:rPr>
                <w:rFonts w:ascii="Helvetica" w:hAnsi="Helvetica" w:cs="Arial"/>
                <w:color w:val="404040"/>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F2F2F2"/>
            <w:vAlign w:val="center"/>
          </w:tcPr>
          <w:p w14:paraId="47DB6B2A" w14:textId="77777777" w:rsidR="002344AF" w:rsidRPr="007D0E75" w:rsidRDefault="002344AF" w:rsidP="009C78A1">
            <w:pPr>
              <w:jc w:val="center"/>
              <w:rPr>
                <w:rFonts w:ascii="Arial" w:hAnsi="Arial" w:cs="Arial"/>
                <w:color w:val="404040"/>
                <w:sz w:val="20"/>
                <w:szCs w:val="20"/>
              </w:rPr>
            </w:pPr>
            <w:r w:rsidRPr="007D0E75">
              <w:rPr>
                <w:rFonts w:ascii="Helvetica" w:hAnsi="Helvetica" w:cs="Arial"/>
                <w:color w:val="404040"/>
                <w:sz w:val="20"/>
                <w:szCs w:val="20"/>
              </w:rPr>
              <w:t>Page</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47AB133B" w14:textId="1BC047C8" w:rsidR="002344AF" w:rsidRPr="00BA65BB" w:rsidRDefault="003D46A1" w:rsidP="009C78A1">
            <w:pPr>
              <w:jc w:val="center"/>
              <w:rPr>
                <w:rFonts w:ascii="Arial" w:hAnsi="Arial" w:cs="Arial"/>
                <w:b/>
                <w:color w:val="262626"/>
                <w:sz w:val="28"/>
                <w:szCs w:val="28"/>
              </w:rPr>
            </w:pPr>
            <w:r>
              <w:rPr>
                <w:rFonts w:ascii="Arial" w:hAnsi="Arial" w:cs="Arial"/>
                <w:b/>
                <w:color w:val="262626"/>
                <w:sz w:val="28"/>
                <w:szCs w:val="28"/>
              </w:rPr>
              <w:t>7</w:t>
            </w:r>
          </w:p>
        </w:tc>
        <w:tc>
          <w:tcPr>
            <w:tcW w:w="5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90DAAA2" w14:textId="77777777" w:rsidR="002344AF" w:rsidRPr="007D0E75" w:rsidRDefault="002344AF" w:rsidP="009C78A1">
            <w:pPr>
              <w:jc w:val="center"/>
              <w:rPr>
                <w:rFonts w:ascii="Arial" w:hAnsi="Arial" w:cs="Arial"/>
                <w:color w:val="404040"/>
                <w:sz w:val="20"/>
                <w:szCs w:val="20"/>
              </w:rPr>
            </w:pPr>
            <w:r>
              <w:rPr>
                <w:rFonts w:ascii="Arial" w:hAnsi="Arial" w:cs="Arial"/>
                <w:color w:val="404040"/>
                <w:sz w:val="20"/>
                <w:szCs w:val="20"/>
              </w:rPr>
              <w:t>of</w:t>
            </w:r>
          </w:p>
        </w:tc>
        <w:tc>
          <w:tcPr>
            <w:tcW w:w="8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57C76A" w14:textId="6FF982C5" w:rsidR="002344AF" w:rsidRPr="00BA65BB" w:rsidRDefault="00347C88" w:rsidP="009C78A1">
            <w:pPr>
              <w:jc w:val="center"/>
              <w:rPr>
                <w:rFonts w:ascii="Arial" w:hAnsi="Arial" w:cs="Arial"/>
                <w:b/>
                <w:color w:val="262626"/>
                <w:sz w:val="28"/>
                <w:szCs w:val="28"/>
              </w:rPr>
            </w:pPr>
            <w:r>
              <w:rPr>
                <w:rFonts w:ascii="Arial" w:hAnsi="Arial" w:cs="Arial"/>
                <w:b/>
                <w:color w:val="262626"/>
                <w:sz w:val="28"/>
                <w:szCs w:val="28"/>
              </w:rPr>
              <w:t>1</w:t>
            </w:r>
            <w:r w:rsidR="003727F0">
              <w:rPr>
                <w:rFonts w:ascii="Arial" w:hAnsi="Arial" w:cs="Arial"/>
                <w:b/>
                <w:color w:val="262626"/>
                <w:sz w:val="28"/>
                <w:szCs w:val="28"/>
              </w:rPr>
              <w:t>1</w:t>
            </w:r>
          </w:p>
        </w:tc>
      </w:tr>
      <w:tr w:rsidR="002344AF" w:rsidRPr="004D06D8" w14:paraId="6ABDE218" w14:textId="77777777" w:rsidTr="009C520C">
        <w:trPr>
          <w:gridAfter w:val="1"/>
          <w:wAfter w:w="38" w:type="dxa"/>
          <w:cantSplit/>
          <w:trHeight w:val="283"/>
        </w:trPr>
        <w:tc>
          <w:tcPr>
            <w:tcW w:w="560" w:type="dxa"/>
            <w:tcBorders>
              <w:top w:val="nil"/>
              <w:left w:val="nil"/>
              <w:bottom w:val="single" w:sz="4" w:space="0" w:color="auto"/>
              <w:right w:val="nil"/>
            </w:tcBorders>
            <w:shd w:val="clear" w:color="auto" w:fill="FFFFFF"/>
            <w:textDirection w:val="btLr"/>
            <w:vAlign w:val="center"/>
            <w:hideMark/>
          </w:tcPr>
          <w:p w14:paraId="1422A6CC" w14:textId="77777777" w:rsidR="002344AF" w:rsidRPr="004D06D8" w:rsidRDefault="002344AF" w:rsidP="009C78A1">
            <w:pPr>
              <w:pStyle w:val="Heading4"/>
              <w:spacing w:before="0" w:after="0"/>
              <w:ind w:left="113" w:right="113"/>
              <w:jc w:val="center"/>
              <w:rPr>
                <w:b w:val="0"/>
                <w:bCs/>
                <w:color w:val="404040"/>
              </w:rPr>
            </w:pPr>
          </w:p>
        </w:tc>
        <w:tc>
          <w:tcPr>
            <w:tcW w:w="1918" w:type="dxa"/>
            <w:tcBorders>
              <w:top w:val="nil"/>
              <w:left w:val="nil"/>
              <w:bottom w:val="single" w:sz="4" w:space="0" w:color="auto"/>
              <w:right w:val="nil"/>
            </w:tcBorders>
            <w:shd w:val="clear" w:color="auto" w:fill="FFFFFF"/>
            <w:vAlign w:val="center"/>
            <w:hideMark/>
          </w:tcPr>
          <w:p w14:paraId="1065A712" w14:textId="77777777" w:rsidR="002344AF" w:rsidRPr="004D06D8" w:rsidRDefault="002344AF" w:rsidP="009C78A1">
            <w:pPr>
              <w:jc w:val="center"/>
              <w:rPr>
                <w:rFonts w:ascii="Arial" w:hAnsi="Arial" w:cs="Arial"/>
                <w:color w:val="404040"/>
              </w:rPr>
            </w:pPr>
          </w:p>
        </w:tc>
        <w:tc>
          <w:tcPr>
            <w:tcW w:w="2790" w:type="dxa"/>
            <w:tcBorders>
              <w:top w:val="nil"/>
              <w:left w:val="nil"/>
              <w:bottom w:val="single" w:sz="4" w:space="0" w:color="auto"/>
              <w:right w:val="nil"/>
            </w:tcBorders>
            <w:shd w:val="clear" w:color="auto" w:fill="FFFFFF"/>
            <w:vAlign w:val="center"/>
            <w:hideMark/>
          </w:tcPr>
          <w:p w14:paraId="26C7118B" w14:textId="77777777" w:rsidR="002344AF" w:rsidRPr="004D06D8" w:rsidRDefault="002344AF" w:rsidP="009C78A1">
            <w:pPr>
              <w:pStyle w:val="Heading2"/>
              <w:jc w:val="center"/>
              <w:rPr>
                <w:b w:val="0"/>
                <w:color w:val="404040"/>
                <w:sz w:val="22"/>
                <w:szCs w:val="22"/>
              </w:rPr>
            </w:pPr>
          </w:p>
        </w:tc>
        <w:tc>
          <w:tcPr>
            <w:tcW w:w="8514" w:type="dxa"/>
            <w:gridSpan w:val="7"/>
            <w:tcBorders>
              <w:top w:val="nil"/>
              <w:left w:val="nil"/>
              <w:bottom w:val="single" w:sz="4" w:space="0" w:color="auto"/>
              <w:right w:val="nil"/>
            </w:tcBorders>
            <w:shd w:val="clear" w:color="auto" w:fill="FFFFFF"/>
            <w:vAlign w:val="center"/>
            <w:hideMark/>
          </w:tcPr>
          <w:p w14:paraId="3DF8B738" w14:textId="77777777" w:rsidR="002344AF" w:rsidRPr="004D06D8" w:rsidRDefault="002344AF" w:rsidP="009C78A1">
            <w:pPr>
              <w:pStyle w:val="Heading2"/>
              <w:jc w:val="center"/>
              <w:rPr>
                <w:b w:val="0"/>
                <w:color w:val="404040"/>
                <w:sz w:val="24"/>
                <w:szCs w:val="24"/>
              </w:rPr>
            </w:pPr>
          </w:p>
        </w:tc>
        <w:tc>
          <w:tcPr>
            <w:tcW w:w="951" w:type="dxa"/>
            <w:gridSpan w:val="2"/>
            <w:tcBorders>
              <w:top w:val="nil"/>
              <w:left w:val="nil"/>
              <w:bottom w:val="single" w:sz="4" w:space="0" w:color="auto"/>
              <w:right w:val="nil"/>
            </w:tcBorders>
            <w:shd w:val="clear" w:color="auto" w:fill="FFFFFF"/>
            <w:textDirection w:val="btLr"/>
            <w:vAlign w:val="center"/>
          </w:tcPr>
          <w:p w14:paraId="0999C241" w14:textId="77777777" w:rsidR="002344AF" w:rsidRPr="00224A54" w:rsidRDefault="002344AF" w:rsidP="009C78A1">
            <w:pPr>
              <w:ind w:left="113"/>
              <w:jc w:val="center"/>
              <w:rPr>
                <w:rFonts w:ascii="Arial" w:hAnsi="Arial" w:cs="Arial"/>
                <w:color w:val="404040"/>
                <w:sz w:val="24"/>
                <w:szCs w:val="24"/>
              </w:rPr>
            </w:pPr>
          </w:p>
        </w:tc>
      </w:tr>
      <w:tr w:rsidR="002344AF" w:rsidRPr="004D06D8" w14:paraId="2C9A9AF5" w14:textId="77777777" w:rsidTr="009C520C">
        <w:trPr>
          <w:cantSplit/>
          <w:trHeight w:val="907"/>
        </w:trPr>
        <w:tc>
          <w:tcPr>
            <w:tcW w:w="560" w:type="dxa"/>
            <w:tcBorders>
              <w:top w:val="single" w:sz="4" w:space="0" w:color="auto"/>
              <w:left w:val="single" w:sz="4" w:space="0" w:color="auto"/>
              <w:bottom w:val="nil"/>
              <w:right w:val="single" w:sz="4" w:space="0" w:color="auto"/>
            </w:tcBorders>
            <w:shd w:val="clear" w:color="auto" w:fill="F2F2F2"/>
            <w:textDirection w:val="btLr"/>
            <w:vAlign w:val="center"/>
            <w:hideMark/>
          </w:tcPr>
          <w:p w14:paraId="1197B28D" w14:textId="77777777" w:rsidR="002344AF" w:rsidRPr="004D06D8" w:rsidRDefault="002344AF" w:rsidP="009C78A1">
            <w:pPr>
              <w:pStyle w:val="Heading4"/>
              <w:spacing w:before="0" w:after="0"/>
              <w:ind w:left="113" w:right="113"/>
              <w:jc w:val="center"/>
              <w:rPr>
                <w:b w:val="0"/>
                <w:bCs/>
                <w:color w:val="404040"/>
              </w:rPr>
            </w:pPr>
            <w:r w:rsidRPr="004D06D8">
              <w:rPr>
                <w:b w:val="0"/>
                <w:bCs/>
                <w:color w:val="404040"/>
              </w:rPr>
              <w:t>Serial</w:t>
            </w:r>
          </w:p>
        </w:tc>
        <w:tc>
          <w:tcPr>
            <w:tcW w:w="1918" w:type="dxa"/>
            <w:tcBorders>
              <w:top w:val="single" w:sz="4" w:space="0" w:color="auto"/>
              <w:left w:val="single" w:sz="4" w:space="0" w:color="auto"/>
              <w:bottom w:val="nil"/>
              <w:right w:val="single" w:sz="4" w:space="0" w:color="auto"/>
            </w:tcBorders>
            <w:shd w:val="clear" w:color="auto" w:fill="F2F2F2"/>
            <w:vAlign w:val="center"/>
            <w:hideMark/>
          </w:tcPr>
          <w:p w14:paraId="03A97A0F" w14:textId="77777777" w:rsidR="002344AF" w:rsidRPr="00224A54" w:rsidRDefault="002344AF" w:rsidP="009C78A1">
            <w:pPr>
              <w:jc w:val="center"/>
              <w:rPr>
                <w:rFonts w:ascii="Arial" w:hAnsi="Arial" w:cs="Arial"/>
                <w:color w:val="404040"/>
              </w:rPr>
            </w:pPr>
            <w:r w:rsidRPr="004D06D8">
              <w:rPr>
                <w:rFonts w:ascii="Arial" w:hAnsi="Arial" w:cs="Arial"/>
                <w:color w:val="404040"/>
              </w:rPr>
              <w:t>Hazard</w:t>
            </w:r>
          </w:p>
        </w:tc>
        <w:tc>
          <w:tcPr>
            <w:tcW w:w="2790" w:type="dxa"/>
            <w:tcBorders>
              <w:top w:val="single" w:sz="4" w:space="0" w:color="auto"/>
              <w:left w:val="single" w:sz="4" w:space="0" w:color="auto"/>
              <w:bottom w:val="nil"/>
              <w:right w:val="single" w:sz="4" w:space="0" w:color="auto"/>
            </w:tcBorders>
            <w:shd w:val="clear" w:color="auto" w:fill="F2F2F2"/>
            <w:vAlign w:val="center"/>
            <w:hideMark/>
          </w:tcPr>
          <w:p w14:paraId="17BC32B8" w14:textId="77777777" w:rsidR="002344AF" w:rsidRPr="00224A54" w:rsidRDefault="002344AF" w:rsidP="009C78A1">
            <w:pPr>
              <w:pStyle w:val="Heading2"/>
              <w:jc w:val="center"/>
              <w:rPr>
                <w:b w:val="0"/>
                <w:color w:val="404040"/>
                <w:sz w:val="22"/>
                <w:szCs w:val="22"/>
              </w:rPr>
            </w:pPr>
            <w:r w:rsidRPr="004D06D8">
              <w:rPr>
                <w:b w:val="0"/>
                <w:color w:val="404040"/>
                <w:sz w:val="22"/>
                <w:szCs w:val="22"/>
              </w:rPr>
              <w:t xml:space="preserve">Potential Harm </w:t>
            </w:r>
          </w:p>
        </w:tc>
        <w:tc>
          <w:tcPr>
            <w:tcW w:w="8514" w:type="dxa"/>
            <w:gridSpan w:val="7"/>
            <w:tcBorders>
              <w:top w:val="single" w:sz="4" w:space="0" w:color="auto"/>
              <w:left w:val="single" w:sz="4" w:space="0" w:color="auto"/>
              <w:bottom w:val="nil"/>
              <w:right w:val="single" w:sz="4" w:space="0" w:color="auto"/>
            </w:tcBorders>
            <w:shd w:val="clear" w:color="auto" w:fill="F2F2F2"/>
            <w:vAlign w:val="center"/>
            <w:hideMark/>
          </w:tcPr>
          <w:p w14:paraId="29F28933" w14:textId="77777777" w:rsidR="002344AF" w:rsidRPr="00224A54" w:rsidRDefault="002344AF" w:rsidP="009C78A1">
            <w:pPr>
              <w:pStyle w:val="Heading2"/>
              <w:jc w:val="center"/>
              <w:rPr>
                <w:b w:val="0"/>
                <w:color w:val="404040"/>
                <w:sz w:val="24"/>
                <w:szCs w:val="24"/>
              </w:rPr>
            </w:pPr>
            <w:r w:rsidRPr="004D06D8">
              <w:rPr>
                <w:b w:val="0"/>
                <w:color w:val="404040"/>
                <w:sz w:val="24"/>
                <w:szCs w:val="24"/>
              </w:rPr>
              <w:t>Control Measures</w:t>
            </w:r>
          </w:p>
        </w:tc>
        <w:tc>
          <w:tcPr>
            <w:tcW w:w="989" w:type="dxa"/>
            <w:gridSpan w:val="3"/>
            <w:tcBorders>
              <w:top w:val="single" w:sz="4" w:space="0" w:color="auto"/>
              <w:left w:val="single" w:sz="4" w:space="0" w:color="auto"/>
              <w:bottom w:val="nil"/>
              <w:right w:val="single" w:sz="4" w:space="0" w:color="auto"/>
            </w:tcBorders>
            <w:shd w:val="clear" w:color="auto" w:fill="F2F2F2"/>
            <w:vAlign w:val="center"/>
          </w:tcPr>
          <w:p w14:paraId="58862086" w14:textId="77777777" w:rsidR="002344AF" w:rsidRPr="00E4145A" w:rsidRDefault="002344AF" w:rsidP="009C78A1">
            <w:pPr>
              <w:jc w:val="center"/>
              <w:rPr>
                <w:rFonts w:ascii="Arial" w:hAnsi="Arial" w:cs="Arial"/>
                <w:color w:val="404040"/>
                <w:sz w:val="20"/>
                <w:szCs w:val="20"/>
              </w:rPr>
            </w:pPr>
            <w:r w:rsidRPr="00E4145A">
              <w:rPr>
                <w:b/>
                <w:color w:val="404040"/>
                <w:sz w:val="20"/>
                <w:szCs w:val="20"/>
              </w:rPr>
              <w:t>Risk Rating</w:t>
            </w:r>
          </w:p>
        </w:tc>
      </w:tr>
      <w:tr w:rsidR="002344AF" w:rsidRPr="00224A54" w14:paraId="71449CDF" w14:textId="77777777" w:rsidTr="009C520C">
        <w:trPr>
          <w:trHeight w:hRule="exact" w:val="340"/>
        </w:trPr>
        <w:tc>
          <w:tcPr>
            <w:tcW w:w="560" w:type="dxa"/>
            <w:tcBorders>
              <w:top w:val="nil"/>
              <w:left w:val="single" w:sz="4" w:space="0" w:color="auto"/>
              <w:bottom w:val="single" w:sz="4" w:space="0" w:color="auto"/>
              <w:right w:val="single" w:sz="4" w:space="0" w:color="auto"/>
            </w:tcBorders>
            <w:shd w:val="clear" w:color="auto" w:fill="F2F2F2"/>
            <w:vAlign w:val="center"/>
          </w:tcPr>
          <w:p w14:paraId="42378085" w14:textId="77777777" w:rsidR="002344AF" w:rsidRPr="00224A54" w:rsidRDefault="002344AF" w:rsidP="009C78A1">
            <w:pPr>
              <w:jc w:val="center"/>
              <w:rPr>
                <w:rFonts w:ascii="Arial" w:hAnsi="Arial" w:cs="Arial"/>
                <w:color w:val="404040"/>
                <w:sz w:val="16"/>
                <w:szCs w:val="16"/>
              </w:rPr>
            </w:pPr>
          </w:p>
        </w:tc>
        <w:tc>
          <w:tcPr>
            <w:tcW w:w="1918" w:type="dxa"/>
            <w:tcBorders>
              <w:top w:val="nil"/>
              <w:left w:val="single" w:sz="4" w:space="0" w:color="auto"/>
              <w:bottom w:val="single" w:sz="4" w:space="0" w:color="auto"/>
              <w:right w:val="single" w:sz="4" w:space="0" w:color="auto"/>
            </w:tcBorders>
            <w:shd w:val="clear" w:color="auto" w:fill="F2F2F2"/>
            <w:vAlign w:val="center"/>
          </w:tcPr>
          <w:p w14:paraId="664A4E26" w14:textId="77777777" w:rsidR="002344AF" w:rsidRPr="00F0786E" w:rsidRDefault="002344AF" w:rsidP="009C78A1">
            <w:pPr>
              <w:jc w:val="center"/>
              <w:rPr>
                <w:rFonts w:ascii="Arial" w:hAnsi="Arial" w:cs="Arial"/>
                <w:color w:val="595959"/>
                <w:sz w:val="16"/>
                <w:szCs w:val="16"/>
              </w:rPr>
            </w:pPr>
            <w:r w:rsidRPr="00F0786E">
              <w:rPr>
                <w:rFonts w:ascii="Arial" w:hAnsi="Arial" w:cs="Arial"/>
                <w:color w:val="595959"/>
                <w:sz w:val="16"/>
                <w:szCs w:val="16"/>
              </w:rPr>
              <w:t>What are the Hazards?</w:t>
            </w:r>
          </w:p>
        </w:tc>
        <w:tc>
          <w:tcPr>
            <w:tcW w:w="2790" w:type="dxa"/>
            <w:tcBorders>
              <w:top w:val="nil"/>
              <w:left w:val="single" w:sz="4" w:space="0" w:color="auto"/>
              <w:bottom w:val="single" w:sz="4" w:space="0" w:color="auto"/>
              <w:right w:val="single" w:sz="4" w:space="0" w:color="auto"/>
            </w:tcBorders>
            <w:shd w:val="clear" w:color="auto" w:fill="F2F2F2"/>
            <w:vAlign w:val="center"/>
          </w:tcPr>
          <w:p w14:paraId="4BA4EDDB" w14:textId="77777777" w:rsidR="002344AF" w:rsidRPr="00F0786E" w:rsidRDefault="002344AF" w:rsidP="009C78A1">
            <w:pPr>
              <w:jc w:val="center"/>
              <w:rPr>
                <w:rFonts w:ascii="Arial" w:hAnsi="Arial" w:cs="Arial"/>
                <w:color w:val="595959"/>
                <w:sz w:val="16"/>
                <w:szCs w:val="16"/>
              </w:rPr>
            </w:pPr>
            <w:r>
              <w:rPr>
                <w:color w:val="595959"/>
                <w:sz w:val="16"/>
                <w:szCs w:val="16"/>
              </w:rPr>
              <w:t>Who could</w:t>
            </w:r>
            <w:r w:rsidRPr="00F0786E">
              <w:rPr>
                <w:color w:val="595959"/>
                <w:sz w:val="16"/>
                <w:szCs w:val="16"/>
              </w:rPr>
              <w:t xml:space="preserve"> be harmed and how?</w:t>
            </w:r>
          </w:p>
        </w:tc>
        <w:tc>
          <w:tcPr>
            <w:tcW w:w="8514" w:type="dxa"/>
            <w:gridSpan w:val="7"/>
            <w:tcBorders>
              <w:top w:val="nil"/>
              <w:left w:val="single" w:sz="4" w:space="0" w:color="auto"/>
              <w:bottom w:val="single" w:sz="4" w:space="0" w:color="auto"/>
              <w:right w:val="single" w:sz="4" w:space="0" w:color="auto"/>
            </w:tcBorders>
            <w:shd w:val="clear" w:color="auto" w:fill="F2F2F2"/>
            <w:vAlign w:val="center"/>
          </w:tcPr>
          <w:p w14:paraId="1145D389" w14:textId="77777777" w:rsidR="002344AF" w:rsidRPr="00F0786E" w:rsidRDefault="002344AF" w:rsidP="009C78A1">
            <w:pPr>
              <w:jc w:val="center"/>
              <w:rPr>
                <w:rFonts w:ascii="Arial" w:hAnsi="Arial" w:cs="Arial"/>
                <w:color w:val="595959"/>
                <w:sz w:val="16"/>
                <w:szCs w:val="16"/>
              </w:rPr>
            </w:pPr>
            <w:r w:rsidRPr="00F0786E">
              <w:rPr>
                <w:color w:val="595959"/>
                <w:sz w:val="16"/>
                <w:szCs w:val="16"/>
              </w:rPr>
              <w:t xml:space="preserve">What </w:t>
            </w:r>
            <w:r>
              <w:rPr>
                <w:color w:val="595959"/>
                <w:sz w:val="16"/>
                <w:szCs w:val="16"/>
              </w:rPr>
              <w:t>needs to be done</w:t>
            </w:r>
            <w:r w:rsidRPr="00F0786E">
              <w:rPr>
                <w:color w:val="595959"/>
                <w:sz w:val="16"/>
                <w:szCs w:val="16"/>
              </w:rPr>
              <w:t>?</w:t>
            </w:r>
          </w:p>
        </w:tc>
        <w:tc>
          <w:tcPr>
            <w:tcW w:w="989" w:type="dxa"/>
            <w:gridSpan w:val="3"/>
            <w:tcBorders>
              <w:top w:val="nil"/>
              <w:left w:val="single" w:sz="4" w:space="0" w:color="auto"/>
              <w:bottom w:val="single" w:sz="4" w:space="0" w:color="auto"/>
              <w:right w:val="single" w:sz="4" w:space="0" w:color="auto"/>
            </w:tcBorders>
            <w:shd w:val="clear" w:color="auto" w:fill="F2F2F2"/>
            <w:vAlign w:val="center"/>
          </w:tcPr>
          <w:p w14:paraId="3ED0F49A" w14:textId="77777777" w:rsidR="002344AF" w:rsidRPr="00661719" w:rsidRDefault="002344AF" w:rsidP="009C78A1">
            <w:pPr>
              <w:jc w:val="center"/>
              <w:rPr>
                <w:rFonts w:ascii="Arial" w:hAnsi="Arial" w:cs="Arial"/>
                <w:color w:val="595959"/>
                <w:sz w:val="20"/>
                <w:szCs w:val="20"/>
              </w:rPr>
            </w:pPr>
            <w:r w:rsidRPr="00661719">
              <w:rPr>
                <w:rFonts w:ascii="Arial" w:hAnsi="Arial" w:cs="Arial"/>
                <w:color w:val="595959"/>
                <w:sz w:val="20"/>
                <w:szCs w:val="20"/>
              </w:rPr>
              <w:t>L M H</w:t>
            </w:r>
          </w:p>
        </w:tc>
      </w:tr>
      <w:tr w:rsidR="00EB3795" w:rsidRPr="004D06D8" w14:paraId="13F2AAAE" w14:textId="77777777" w:rsidTr="003727F0">
        <w:trPr>
          <w:trHeight w:hRule="exact" w:val="113"/>
        </w:trPr>
        <w:tc>
          <w:tcPr>
            <w:tcW w:w="560" w:type="dxa"/>
            <w:tcBorders>
              <w:top w:val="single" w:sz="4" w:space="0" w:color="auto"/>
              <w:left w:val="single" w:sz="4" w:space="0" w:color="auto"/>
              <w:bottom w:val="nil"/>
              <w:right w:val="single" w:sz="4" w:space="0" w:color="auto"/>
            </w:tcBorders>
          </w:tcPr>
          <w:p w14:paraId="70430A8C" w14:textId="77777777" w:rsidR="00EB3795" w:rsidRPr="004D06D8" w:rsidRDefault="00EB3795" w:rsidP="00BA65BB">
            <w:pPr>
              <w:spacing w:before="120"/>
              <w:rPr>
                <w:rFonts w:ascii="Arial" w:hAnsi="Arial" w:cs="Arial"/>
                <w:color w:val="404040"/>
                <w:sz w:val="20"/>
                <w:szCs w:val="20"/>
              </w:rPr>
            </w:pPr>
          </w:p>
        </w:tc>
        <w:tc>
          <w:tcPr>
            <w:tcW w:w="1918" w:type="dxa"/>
            <w:tcBorders>
              <w:top w:val="single" w:sz="4" w:space="0" w:color="auto"/>
              <w:left w:val="single" w:sz="4" w:space="0" w:color="auto"/>
              <w:bottom w:val="nil"/>
              <w:right w:val="single" w:sz="4" w:space="0" w:color="auto"/>
            </w:tcBorders>
          </w:tcPr>
          <w:p w14:paraId="56F8A0A8" w14:textId="77777777" w:rsidR="00EB3795" w:rsidRPr="004D06D8" w:rsidRDefault="00EB3795" w:rsidP="00BA65BB">
            <w:pPr>
              <w:spacing w:before="120"/>
              <w:rPr>
                <w:rFonts w:ascii="Arial" w:hAnsi="Arial" w:cs="Arial"/>
                <w:color w:val="404040"/>
                <w:sz w:val="24"/>
                <w:szCs w:val="24"/>
              </w:rPr>
            </w:pPr>
          </w:p>
        </w:tc>
        <w:tc>
          <w:tcPr>
            <w:tcW w:w="2790" w:type="dxa"/>
            <w:tcBorders>
              <w:top w:val="single" w:sz="4" w:space="0" w:color="auto"/>
              <w:left w:val="single" w:sz="4" w:space="0" w:color="auto"/>
              <w:bottom w:val="nil"/>
              <w:right w:val="single" w:sz="4" w:space="0" w:color="auto"/>
            </w:tcBorders>
          </w:tcPr>
          <w:p w14:paraId="1B383A5B" w14:textId="77777777" w:rsidR="00EB3795" w:rsidRPr="004D06D8" w:rsidRDefault="00EB3795" w:rsidP="00BA65BB">
            <w:pPr>
              <w:spacing w:before="120"/>
              <w:rPr>
                <w:rFonts w:ascii="Arial" w:hAnsi="Arial" w:cs="Arial"/>
                <w:color w:val="404040"/>
                <w:sz w:val="20"/>
                <w:szCs w:val="20"/>
              </w:rPr>
            </w:pPr>
          </w:p>
        </w:tc>
        <w:tc>
          <w:tcPr>
            <w:tcW w:w="8514" w:type="dxa"/>
            <w:gridSpan w:val="7"/>
            <w:tcBorders>
              <w:top w:val="single" w:sz="4" w:space="0" w:color="auto"/>
              <w:left w:val="single" w:sz="4" w:space="0" w:color="auto"/>
              <w:bottom w:val="nil"/>
              <w:right w:val="single" w:sz="4" w:space="0" w:color="auto"/>
            </w:tcBorders>
          </w:tcPr>
          <w:p w14:paraId="5723690F" w14:textId="77777777" w:rsidR="00EB3795" w:rsidRPr="004D06D8" w:rsidRDefault="00EB3795" w:rsidP="00BA65BB">
            <w:pPr>
              <w:jc w:val="center"/>
              <w:rPr>
                <w:rFonts w:ascii="Arial" w:hAnsi="Arial" w:cs="Arial"/>
                <w:color w:val="404040"/>
                <w:sz w:val="24"/>
                <w:szCs w:val="24"/>
              </w:rPr>
            </w:pPr>
          </w:p>
        </w:tc>
        <w:tc>
          <w:tcPr>
            <w:tcW w:w="989" w:type="dxa"/>
            <w:gridSpan w:val="3"/>
            <w:tcBorders>
              <w:top w:val="single" w:sz="4" w:space="0" w:color="auto"/>
              <w:left w:val="single" w:sz="4" w:space="0" w:color="auto"/>
              <w:bottom w:val="nil"/>
              <w:right w:val="single" w:sz="4" w:space="0" w:color="auto"/>
            </w:tcBorders>
            <w:shd w:val="clear" w:color="auto" w:fill="92D050"/>
            <w:vAlign w:val="center"/>
          </w:tcPr>
          <w:p w14:paraId="0482408A" w14:textId="77777777" w:rsidR="00EB3795" w:rsidRPr="004D06D8" w:rsidRDefault="00EB3795" w:rsidP="00060C62">
            <w:pPr>
              <w:spacing w:before="120" w:after="60"/>
              <w:jc w:val="center"/>
              <w:rPr>
                <w:rFonts w:ascii="Arial" w:hAnsi="Arial" w:cs="Arial"/>
                <w:color w:val="404040"/>
                <w:sz w:val="20"/>
                <w:szCs w:val="20"/>
              </w:rPr>
            </w:pPr>
          </w:p>
        </w:tc>
      </w:tr>
      <w:tr w:rsidR="00EB3795" w:rsidRPr="004D06D8" w14:paraId="101DA2E0" w14:textId="77777777" w:rsidTr="003727F0">
        <w:trPr>
          <w:trHeight w:hRule="exact" w:val="6973"/>
        </w:trPr>
        <w:tc>
          <w:tcPr>
            <w:tcW w:w="560" w:type="dxa"/>
            <w:tcBorders>
              <w:top w:val="nil"/>
              <w:left w:val="single" w:sz="4" w:space="0" w:color="auto"/>
              <w:bottom w:val="single" w:sz="4" w:space="0" w:color="auto"/>
              <w:right w:val="single" w:sz="4" w:space="0" w:color="auto"/>
            </w:tcBorders>
          </w:tcPr>
          <w:p w14:paraId="4C37AF1E" w14:textId="119F53E9" w:rsidR="00EB3795" w:rsidRPr="00031E78" w:rsidRDefault="00031E78" w:rsidP="00BA65BB">
            <w:pPr>
              <w:spacing w:before="120"/>
              <w:rPr>
                <w:rFonts w:ascii="Arial" w:hAnsi="Arial" w:cs="Arial"/>
                <w:color w:val="404040"/>
                <w:sz w:val="24"/>
                <w:szCs w:val="24"/>
              </w:rPr>
            </w:pPr>
            <w:r w:rsidRPr="00031E78">
              <w:rPr>
                <w:rFonts w:ascii="Arial" w:hAnsi="Arial" w:cs="Arial"/>
                <w:color w:val="404040"/>
                <w:sz w:val="24"/>
                <w:szCs w:val="24"/>
              </w:rPr>
              <w:t>0</w:t>
            </w:r>
            <w:r w:rsidR="003727F0">
              <w:rPr>
                <w:rFonts w:ascii="Arial" w:hAnsi="Arial" w:cs="Arial"/>
                <w:color w:val="404040"/>
                <w:sz w:val="24"/>
                <w:szCs w:val="24"/>
              </w:rPr>
              <w:t>2</w:t>
            </w:r>
          </w:p>
        </w:tc>
        <w:tc>
          <w:tcPr>
            <w:tcW w:w="1918" w:type="dxa"/>
            <w:tcBorders>
              <w:top w:val="nil"/>
              <w:left w:val="single" w:sz="4" w:space="0" w:color="auto"/>
              <w:bottom w:val="single" w:sz="4" w:space="0" w:color="auto"/>
              <w:right w:val="single" w:sz="4" w:space="0" w:color="auto"/>
            </w:tcBorders>
          </w:tcPr>
          <w:p w14:paraId="273668B4" w14:textId="68E15758" w:rsidR="00EB3795" w:rsidRDefault="00031E78" w:rsidP="00031E78">
            <w:pPr>
              <w:spacing w:before="120"/>
              <w:ind w:left="113"/>
              <w:rPr>
                <w:rFonts w:ascii="Arial" w:hAnsi="Arial" w:cs="Arial"/>
                <w:b/>
                <w:bCs/>
                <w:sz w:val="24"/>
                <w:szCs w:val="24"/>
              </w:rPr>
            </w:pPr>
            <w:r w:rsidRPr="003B19DF">
              <w:rPr>
                <w:rFonts w:ascii="Arial" w:hAnsi="Arial" w:cs="Arial"/>
                <w:b/>
                <w:bCs/>
                <w:sz w:val="24"/>
                <w:szCs w:val="24"/>
              </w:rPr>
              <w:t xml:space="preserve">COVID </w:t>
            </w:r>
            <w:r w:rsidR="008F560D">
              <w:rPr>
                <w:rFonts w:ascii="Arial" w:hAnsi="Arial" w:cs="Arial"/>
                <w:b/>
                <w:bCs/>
                <w:sz w:val="24"/>
                <w:szCs w:val="24"/>
              </w:rPr>
              <w:t>–</w:t>
            </w:r>
            <w:r w:rsidRPr="003B19DF">
              <w:rPr>
                <w:rFonts w:ascii="Arial" w:hAnsi="Arial" w:cs="Arial"/>
                <w:b/>
                <w:bCs/>
                <w:sz w:val="24"/>
                <w:szCs w:val="24"/>
              </w:rPr>
              <w:t xml:space="preserve"> 1</w:t>
            </w:r>
            <w:r w:rsidR="008F560D">
              <w:rPr>
                <w:rFonts w:ascii="Arial" w:hAnsi="Arial" w:cs="Arial"/>
                <w:b/>
                <w:bCs/>
                <w:sz w:val="24"/>
                <w:szCs w:val="24"/>
              </w:rPr>
              <w:t>9</w:t>
            </w:r>
          </w:p>
          <w:p w14:paraId="0F45F6AE" w14:textId="0915DFC6" w:rsidR="008F560D" w:rsidRPr="004D06D8" w:rsidRDefault="008F560D" w:rsidP="00031E78">
            <w:pPr>
              <w:spacing w:before="120"/>
              <w:ind w:left="113"/>
              <w:rPr>
                <w:rFonts w:ascii="Arial" w:hAnsi="Arial" w:cs="Arial"/>
                <w:color w:val="404040"/>
                <w:sz w:val="24"/>
                <w:szCs w:val="24"/>
              </w:rPr>
            </w:pPr>
          </w:p>
        </w:tc>
        <w:tc>
          <w:tcPr>
            <w:tcW w:w="2790" w:type="dxa"/>
            <w:tcBorders>
              <w:top w:val="nil"/>
              <w:left w:val="single" w:sz="4" w:space="0" w:color="auto"/>
              <w:bottom w:val="single" w:sz="4" w:space="0" w:color="auto"/>
              <w:right w:val="single" w:sz="4" w:space="0" w:color="auto"/>
            </w:tcBorders>
          </w:tcPr>
          <w:p w14:paraId="10A8AD4D" w14:textId="30FF1F7A" w:rsidR="00AB6F57" w:rsidRDefault="00AB6F57" w:rsidP="00AB6F57">
            <w:pPr>
              <w:pStyle w:val="BalloonText"/>
              <w:spacing w:before="120"/>
              <w:ind w:left="113" w:right="170"/>
              <w:rPr>
                <w:rFonts w:ascii="Arial" w:hAnsi="Arial" w:cs="Arial"/>
                <w:color w:val="0D0D0D"/>
                <w:sz w:val="24"/>
                <w:szCs w:val="24"/>
              </w:rPr>
            </w:pPr>
            <w:r>
              <w:rPr>
                <w:rFonts w:ascii="Arial" w:hAnsi="Arial" w:cs="Arial"/>
                <w:color w:val="0D0D0D"/>
                <w:sz w:val="24"/>
                <w:szCs w:val="24"/>
              </w:rPr>
              <w:t xml:space="preserve">Passing on, catching or </w:t>
            </w:r>
            <w:r w:rsidR="009D6E84">
              <w:rPr>
                <w:rFonts w:ascii="Arial" w:hAnsi="Arial" w:cs="Arial"/>
                <w:color w:val="0D0D0D"/>
                <w:sz w:val="24"/>
                <w:szCs w:val="24"/>
              </w:rPr>
              <w:t>increasing the spread of</w:t>
            </w:r>
            <w:r>
              <w:rPr>
                <w:rFonts w:ascii="Arial" w:hAnsi="Arial" w:cs="Arial"/>
                <w:color w:val="0D0D0D"/>
                <w:sz w:val="24"/>
                <w:szCs w:val="24"/>
              </w:rPr>
              <w:t xml:space="preserve"> the Virus </w:t>
            </w:r>
            <w:r w:rsidR="003D46A1">
              <w:rPr>
                <w:rFonts w:ascii="Arial" w:hAnsi="Arial" w:cs="Arial"/>
                <w:color w:val="0D0D0D"/>
                <w:sz w:val="24"/>
                <w:szCs w:val="24"/>
              </w:rPr>
              <w:t xml:space="preserve">because of ineffective </w:t>
            </w:r>
            <w:r w:rsidR="009D6E84">
              <w:rPr>
                <w:rFonts w:ascii="Arial" w:hAnsi="Arial" w:cs="Arial"/>
                <w:color w:val="0D0D0D"/>
                <w:sz w:val="24"/>
                <w:szCs w:val="24"/>
              </w:rPr>
              <w:t>follow up procedures.</w:t>
            </w:r>
            <w:r>
              <w:rPr>
                <w:rFonts w:ascii="Arial" w:hAnsi="Arial" w:cs="Arial"/>
                <w:color w:val="0D0D0D"/>
                <w:sz w:val="24"/>
                <w:szCs w:val="24"/>
              </w:rPr>
              <w:t xml:space="preserve"> </w:t>
            </w:r>
          </w:p>
          <w:p w14:paraId="0A153074" w14:textId="19E6D756" w:rsidR="00EB3795" w:rsidRPr="008F560D" w:rsidRDefault="008F560D" w:rsidP="00031E78">
            <w:pPr>
              <w:spacing w:before="120"/>
              <w:ind w:left="113" w:right="170"/>
              <w:rPr>
                <w:rFonts w:ascii="Arial" w:hAnsi="Arial" w:cs="Arial"/>
                <w:b/>
                <w:color w:val="404040"/>
                <w:sz w:val="24"/>
                <w:szCs w:val="24"/>
              </w:rPr>
            </w:pPr>
            <w:r w:rsidRPr="008F560D">
              <w:rPr>
                <w:rFonts w:ascii="Arial" w:hAnsi="Arial" w:cs="Arial"/>
                <w:b/>
                <w:color w:val="404040"/>
                <w:sz w:val="24"/>
                <w:szCs w:val="24"/>
              </w:rPr>
              <w:t xml:space="preserve">Reporting </w:t>
            </w:r>
            <w:r w:rsidR="003D46A1">
              <w:rPr>
                <w:rFonts w:ascii="Arial" w:hAnsi="Arial" w:cs="Arial"/>
                <w:b/>
                <w:color w:val="404040"/>
                <w:sz w:val="24"/>
                <w:szCs w:val="24"/>
              </w:rPr>
              <w:t>and Follow up</w:t>
            </w:r>
          </w:p>
        </w:tc>
        <w:tc>
          <w:tcPr>
            <w:tcW w:w="8514" w:type="dxa"/>
            <w:gridSpan w:val="7"/>
            <w:tcBorders>
              <w:top w:val="nil"/>
              <w:left w:val="single" w:sz="4" w:space="0" w:color="auto"/>
              <w:bottom w:val="single" w:sz="4" w:space="0" w:color="auto"/>
              <w:right w:val="single" w:sz="4" w:space="0" w:color="auto"/>
            </w:tcBorders>
          </w:tcPr>
          <w:p w14:paraId="7324EF27" w14:textId="77777777" w:rsidR="003727F0" w:rsidRPr="00091A2D" w:rsidRDefault="003727F0" w:rsidP="003727F0">
            <w:pPr>
              <w:spacing w:before="120"/>
              <w:ind w:left="227" w:right="283"/>
              <w:rPr>
                <w:rFonts w:ascii="Arial" w:hAnsi="Arial" w:cs="Arial"/>
                <w:color w:val="262626" w:themeColor="text1" w:themeTint="D9"/>
                <w:sz w:val="24"/>
                <w:szCs w:val="24"/>
              </w:rPr>
            </w:pPr>
            <w:r w:rsidRPr="00091A2D">
              <w:rPr>
                <w:rFonts w:ascii="Arial" w:hAnsi="Arial" w:cs="Arial"/>
                <w:b/>
                <w:color w:val="262626" w:themeColor="text1" w:themeTint="D9"/>
                <w:sz w:val="24"/>
                <w:szCs w:val="24"/>
              </w:rPr>
              <w:t>Guidance -</w:t>
            </w:r>
            <w:r w:rsidRPr="00091A2D">
              <w:rPr>
                <w:rFonts w:ascii="Arial" w:hAnsi="Arial" w:cs="Arial"/>
                <w:color w:val="262626" w:themeColor="text1" w:themeTint="D9"/>
                <w:sz w:val="24"/>
                <w:szCs w:val="24"/>
              </w:rPr>
              <w:t xml:space="preserve"> Guidance is in place and readily available for staff and students who have concerns or questions about COVID. This is through the College website, portal and reinforced through college wide signage on display in all areas.</w:t>
            </w:r>
          </w:p>
          <w:p w14:paraId="1CE40873" w14:textId="77777777" w:rsidR="003727F0" w:rsidRDefault="003727F0" w:rsidP="003727F0">
            <w:pPr>
              <w:spacing w:before="120"/>
              <w:ind w:right="283"/>
              <w:rPr>
                <w:rFonts w:ascii="Arial" w:hAnsi="Arial" w:cs="Arial"/>
                <w:b/>
                <w:color w:val="262626" w:themeColor="text1" w:themeTint="D9"/>
                <w:sz w:val="24"/>
                <w:szCs w:val="24"/>
              </w:rPr>
            </w:pPr>
          </w:p>
          <w:p w14:paraId="7EDF6504" w14:textId="078538E3" w:rsidR="008F560D" w:rsidRPr="00091A2D" w:rsidRDefault="006B5DA9" w:rsidP="00031E78">
            <w:pPr>
              <w:spacing w:before="120"/>
              <w:ind w:left="227" w:right="283"/>
              <w:rPr>
                <w:rFonts w:ascii="Arial" w:hAnsi="Arial" w:cs="Arial"/>
                <w:color w:val="262626" w:themeColor="text1" w:themeTint="D9"/>
                <w:sz w:val="24"/>
                <w:szCs w:val="24"/>
              </w:rPr>
            </w:pPr>
            <w:r w:rsidRPr="00091A2D">
              <w:rPr>
                <w:rFonts w:ascii="Arial" w:hAnsi="Arial" w:cs="Arial"/>
                <w:b/>
                <w:color w:val="262626" w:themeColor="text1" w:themeTint="D9"/>
                <w:sz w:val="24"/>
                <w:szCs w:val="24"/>
              </w:rPr>
              <w:t>Reporting -</w:t>
            </w:r>
            <w:r w:rsidRPr="00091A2D">
              <w:rPr>
                <w:rFonts w:ascii="Arial" w:hAnsi="Arial" w:cs="Arial"/>
                <w:color w:val="262626" w:themeColor="text1" w:themeTint="D9"/>
                <w:sz w:val="24"/>
                <w:szCs w:val="24"/>
              </w:rPr>
              <w:t xml:space="preserve"> </w:t>
            </w:r>
            <w:r w:rsidR="008F560D" w:rsidRPr="00091A2D">
              <w:rPr>
                <w:rFonts w:ascii="Arial" w:hAnsi="Arial" w:cs="Arial"/>
                <w:color w:val="262626" w:themeColor="text1" w:themeTint="D9"/>
                <w:sz w:val="24"/>
                <w:szCs w:val="24"/>
              </w:rPr>
              <w:t>Reporting systems are in place for staff and students to report:</w:t>
            </w:r>
          </w:p>
          <w:p w14:paraId="29E38806" w14:textId="068760BB" w:rsidR="008F560D" w:rsidRPr="00D06692" w:rsidRDefault="008F560D" w:rsidP="00D06692">
            <w:pPr>
              <w:pStyle w:val="ListParagraph"/>
              <w:numPr>
                <w:ilvl w:val="0"/>
                <w:numId w:val="23"/>
              </w:numPr>
              <w:ind w:left="1604" w:right="284" w:hanging="357"/>
              <w:contextualSpacing/>
              <w:rPr>
                <w:rFonts w:ascii="Arial" w:hAnsi="Arial" w:cs="Arial"/>
                <w:color w:val="262626" w:themeColor="text1" w:themeTint="D9"/>
                <w:sz w:val="24"/>
                <w:szCs w:val="24"/>
              </w:rPr>
            </w:pPr>
            <w:r w:rsidRPr="00091A2D">
              <w:rPr>
                <w:rFonts w:ascii="Arial" w:hAnsi="Arial" w:cs="Arial"/>
                <w:color w:val="262626" w:themeColor="text1" w:themeTint="D9"/>
                <w:sz w:val="24"/>
                <w:szCs w:val="24"/>
              </w:rPr>
              <w:t>Self-Isolation</w:t>
            </w:r>
          </w:p>
          <w:p w14:paraId="68EB10F3" w14:textId="08129259" w:rsidR="008F560D" w:rsidRPr="00D06692" w:rsidRDefault="008F560D" w:rsidP="00D06692">
            <w:pPr>
              <w:pStyle w:val="ListParagraph"/>
              <w:numPr>
                <w:ilvl w:val="0"/>
                <w:numId w:val="23"/>
              </w:numPr>
              <w:ind w:left="1604" w:right="284" w:hanging="357"/>
              <w:contextualSpacing/>
              <w:rPr>
                <w:rFonts w:ascii="Arial" w:hAnsi="Arial" w:cs="Arial"/>
                <w:color w:val="262626" w:themeColor="text1" w:themeTint="D9"/>
                <w:sz w:val="24"/>
                <w:szCs w:val="24"/>
              </w:rPr>
            </w:pPr>
            <w:r w:rsidRPr="00091A2D">
              <w:rPr>
                <w:rFonts w:ascii="Arial" w:hAnsi="Arial" w:cs="Arial"/>
                <w:color w:val="262626" w:themeColor="text1" w:themeTint="D9"/>
                <w:sz w:val="24"/>
                <w:szCs w:val="24"/>
              </w:rPr>
              <w:t>Testing</w:t>
            </w:r>
            <w:r w:rsidR="00D06692">
              <w:rPr>
                <w:rFonts w:ascii="Arial" w:hAnsi="Arial" w:cs="Arial"/>
                <w:color w:val="262626" w:themeColor="text1" w:themeTint="D9"/>
                <w:sz w:val="24"/>
                <w:szCs w:val="24"/>
              </w:rPr>
              <w:t xml:space="preserve"> and c</w:t>
            </w:r>
            <w:r w:rsidRPr="00D06692">
              <w:rPr>
                <w:rFonts w:ascii="Arial" w:hAnsi="Arial" w:cs="Arial"/>
                <w:color w:val="262626" w:themeColor="text1" w:themeTint="D9"/>
                <w:sz w:val="24"/>
                <w:szCs w:val="24"/>
              </w:rPr>
              <w:t>onfirmed cases</w:t>
            </w:r>
          </w:p>
          <w:p w14:paraId="69F0914E" w14:textId="4A93C057" w:rsidR="00481FB6" w:rsidRPr="00091A2D" w:rsidRDefault="00481FB6" w:rsidP="0028383B">
            <w:pPr>
              <w:spacing w:before="120"/>
              <w:ind w:left="227" w:right="283"/>
              <w:rPr>
                <w:rFonts w:ascii="Arial" w:hAnsi="Arial" w:cs="Arial"/>
                <w:color w:val="262626" w:themeColor="text1" w:themeTint="D9"/>
                <w:sz w:val="24"/>
                <w:szCs w:val="24"/>
              </w:rPr>
            </w:pPr>
            <w:r w:rsidRPr="00091A2D">
              <w:rPr>
                <w:rFonts w:ascii="Arial" w:hAnsi="Arial" w:cs="Arial"/>
                <w:b/>
                <w:color w:val="262626" w:themeColor="text1" w:themeTint="D9"/>
                <w:sz w:val="24"/>
                <w:szCs w:val="24"/>
              </w:rPr>
              <w:t>Positive Tests -</w:t>
            </w:r>
            <w:r w:rsidRPr="00091A2D">
              <w:rPr>
                <w:rFonts w:ascii="Arial" w:hAnsi="Arial" w:cs="Arial"/>
                <w:color w:val="262626" w:themeColor="text1" w:themeTint="D9"/>
                <w:sz w:val="24"/>
                <w:szCs w:val="24"/>
              </w:rPr>
              <w:t xml:space="preserve"> </w:t>
            </w:r>
            <w:r w:rsidR="008F560D" w:rsidRPr="00091A2D">
              <w:rPr>
                <w:rFonts w:ascii="Arial" w:hAnsi="Arial" w:cs="Arial"/>
                <w:color w:val="262626" w:themeColor="text1" w:themeTint="D9"/>
                <w:sz w:val="24"/>
                <w:szCs w:val="24"/>
              </w:rPr>
              <w:t>When the College is made aware that someone in its community has tested positive for COVID the College will contact the local Health Protection Team and follow guidance provided</w:t>
            </w:r>
            <w:r w:rsidRPr="00091A2D">
              <w:rPr>
                <w:rFonts w:ascii="Arial" w:hAnsi="Arial" w:cs="Arial"/>
                <w:color w:val="262626" w:themeColor="text1" w:themeTint="D9"/>
                <w:sz w:val="24"/>
                <w:szCs w:val="24"/>
              </w:rPr>
              <w:t>.</w:t>
            </w:r>
          </w:p>
        </w:tc>
        <w:tc>
          <w:tcPr>
            <w:tcW w:w="989" w:type="dxa"/>
            <w:gridSpan w:val="3"/>
            <w:tcBorders>
              <w:top w:val="nil"/>
              <w:left w:val="single" w:sz="4" w:space="0" w:color="auto"/>
              <w:bottom w:val="single" w:sz="4" w:space="0" w:color="auto"/>
              <w:right w:val="single" w:sz="4" w:space="0" w:color="auto"/>
            </w:tcBorders>
            <w:shd w:val="clear" w:color="auto" w:fill="92D050"/>
            <w:vAlign w:val="center"/>
          </w:tcPr>
          <w:p w14:paraId="4D033BE5" w14:textId="38E97F1B" w:rsidR="00EB3795" w:rsidRPr="002F1169" w:rsidRDefault="003727F0" w:rsidP="00060C62">
            <w:pPr>
              <w:spacing w:before="120" w:after="60"/>
              <w:jc w:val="center"/>
              <w:rPr>
                <w:rFonts w:ascii="Arial" w:hAnsi="Arial" w:cs="Arial"/>
                <w:b/>
                <w:color w:val="404040"/>
                <w:sz w:val="48"/>
                <w:szCs w:val="48"/>
              </w:rPr>
            </w:pPr>
            <w:r>
              <w:rPr>
                <w:rFonts w:ascii="Arial" w:hAnsi="Arial" w:cs="Arial"/>
                <w:b/>
                <w:color w:val="404040"/>
                <w:sz w:val="48"/>
                <w:szCs w:val="48"/>
              </w:rPr>
              <w:t>L</w:t>
            </w:r>
          </w:p>
        </w:tc>
      </w:tr>
      <w:tr w:rsidR="00EB3795" w:rsidRPr="004D06D8" w14:paraId="6D962540" w14:textId="77777777" w:rsidTr="009C520C">
        <w:trPr>
          <w:trHeight w:hRule="exact" w:val="113"/>
        </w:trPr>
        <w:tc>
          <w:tcPr>
            <w:tcW w:w="560" w:type="dxa"/>
            <w:tcBorders>
              <w:top w:val="single" w:sz="4" w:space="0" w:color="auto"/>
              <w:left w:val="nil"/>
              <w:bottom w:val="nil"/>
              <w:right w:val="nil"/>
            </w:tcBorders>
          </w:tcPr>
          <w:p w14:paraId="5BFE2751" w14:textId="77777777" w:rsidR="00EB3795" w:rsidRPr="004D06D8" w:rsidRDefault="00EB3795" w:rsidP="00BA65BB">
            <w:pPr>
              <w:spacing w:before="120"/>
              <w:rPr>
                <w:rFonts w:ascii="Arial" w:hAnsi="Arial" w:cs="Arial"/>
                <w:color w:val="404040"/>
                <w:sz w:val="20"/>
                <w:szCs w:val="20"/>
              </w:rPr>
            </w:pPr>
          </w:p>
        </w:tc>
        <w:tc>
          <w:tcPr>
            <w:tcW w:w="1918" w:type="dxa"/>
            <w:tcBorders>
              <w:top w:val="single" w:sz="4" w:space="0" w:color="auto"/>
              <w:left w:val="nil"/>
              <w:bottom w:val="nil"/>
              <w:right w:val="nil"/>
            </w:tcBorders>
          </w:tcPr>
          <w:p w14:paraId="40373441" w14:textId="77777777" w:rsidR="00EB3795" w:rsidRPr="004D06D8" w:rsidRDefault="00EB3795" w:rsidP="00BA65BB">
            <w:pPr>
              <w:spacing w:before="120"/>
              <w:rPr>
                <w:rFonts w:ascii="Arial" w:hAnsi="Arial" w:cs="Arial"/>
                <w:color w:val="404040"/>
                <w:sz w:val="24"/>
                <w:szCs w:val="24"/>
              </w:rPr>
            </w:pPr>
          </w:p>
        </w:tc>
        <w:tc>
          <w:tcPr>
            <w:tcW w:w="2790" w:type="dxa"/>
            <w:tcBorders>
              <w:top w:val="single" w:sz="4" w:space="0" w:color="auto"/>
              <w:left w:val="nil"/>
              <w:bottom w:val="nil"/>
              <w:right w:val="nil"/>
            </w:tcBorders>
          </w:tcPr>
          <w:p w14:paraId="20DC75AF" w14:textId="77777777" w:rsidR="00EB3795" w:rsidRPr="004D06D8" w:rsidRDefault="00EB3795" w:rsidP="00BA65BB">
            <w:pPr>
              <w:spacing w:before="120"/>
              <w:rPr>
                <w:rFonts w:ascii="Arial" w:hAnsi="Arial" w:cs="Arial"/>
                <w:color w:val="404040"/>
                <w:sz w:val="20"/>
                <w:szCs w:val="20"/>
              </w:rPr>
            </w:pPr>
          </w:p>
        </w:tc>
        <w:tc>
          <w:tcPr>
            <w:tcW w:w="8514" w:type="dxa"/>
            <w:gridSpan w:val="7"/>
            <w:tcBorders>
              <w:top w:val="single" w:sz="4" w:space="0" w:color="auto"/>
              <w:left w:val="nil"/>
              <w:bottom w:val="nil"/>
              <w:right w:val="nil"/>
            </w:tcBorders>
          </w:tcPr>
          <w:p w14:paraId="449B8CC5" w14:textId="77777777" w:rsidR="00EB3795" w:rsidRPr="004D06D8" w:rsidRDefault="00EB3795" w:rsidP="00BA65BB">
            <w:pPr>
              <w:jc w:val="center"/>
              <w:rPr>
                <w:rFonts w:ascii="Arial" w:hAnsi="Arial" w:cs="Arial"/>
                <w:color w:val="404040"/>
                <w:sz w:val="24"/>
                <w:szCs w:val="24"/>
              </w:rPr>
            </w:pPr>
          </w:p>
        </w:tc>
        <w:tc>
          <w:tcPr>
            <w:tcW w:w="989" w:type="dxa"/>
            <w:gridSpan w:val="3"/>
            <w:tcBorders>
              <w:top w:val="single" w:sz="4" w:space="0" w:color="auto"/>
              <w:left w:val="nil"/>
              <w:bottom w:val="nil"/>
              <w:right w:val="nil"/>
            </w:tcBorders>
            <w:shd w:val="clear" w:color="auto" w:fill="auto"/>
          </w:tcPr>
          <w:p w14:paraId="1E744560" w14:textId="77777777" w:rsidR="00EB3795" w:rsidRPr="004D06D8" w:rsidRDefault="00EB3795" w:rsidP="00BA65BB">
            <w:pPr>
              <w:spacing w:before="120" w:after="60"/>
              <w:rPr>
                <w:rFonts w:ascii="Arial" w:hAnsi="Arial" w:cs="Arial"/>
                <w:color w:val="404040"/>
                <w:sz w:val="20"/>
                <w:szCs w:val="20"/>
              </w:rPr>
            </w:pPr>
          </w:p>
        </w:tc>
      </w:tr>
      <w:tr w:rsidR="00EB3795" w:rsidRPr="004D06D8" w14:paraId="4ED840BC" w14:textId="77777777" w:rsidTr="009C520C">
        <w:trPr>
          <w:trHeight w:hRule="exact" w:val="170"/>
        </w:trPr>
        <w:tc>
          <w:tcPr>
            <w:tcW w:w="560" w:type="dxa"/>
            <w:tcBorders>
              <w:top w:val="nil"/>
              <w:left w:val="nil"/>
              <w:bottom w:val="nil"/>
              <w:right w:val="nil"/>
            </w:tcBorders>
          </w:tcPr>
          <w:p w14:paraId="1F7BC9C2" w14:textId="77777777" w:rsidR="00EB3795" w:rsidRPr="004D06D8" w:rsidRDefault="00EB3795" w:rsidP="00BA65BB">
            <w:pPr>
              <w:spacing w:before="120"/>
              <w:rPr>
                <w:rFonts w:ascii="Arial" w:hAnsi="Arial" w:cs="Arial"/>
                <w:color w:val="404040"/>
                <w:sz w:val="20"/>
                <w:szCs w:val="20"/>
              </w:rPr>
            </w:pPr>
          </w:p>
        </w:tc>
        <w:tc>
          <w:tcPr>
            <w:tcW w:w="1918" w:type="dxa"/>
            <w:tcBorders>
              <w:top w:val="nil"/>
              <w:left w:val="nil"/>
              <w:bottom w:val="nil"/>
              <w:right w:val="nil"/>
            </w:tcBorders>
          </w:tcPr>
          <w:p w14:paraId="6AF7D1FE" w14:textId="77777777" w:rsidR="00EB3795" w:rsidRPr="004D06D8" w:rsidRDefault="00EB3795" w:rsidP="00BA65BB">
            <w:pPr>
              <w:spacing w:before="120"/>
              <w:rPr>
                <w:rFonts w:ascii="Arial" w:hAnsi="Arial" w:cs="Arial"/>
                <w:color w:val="404040"/>
                <w:sz w:val="24"/>
                <w:szCs w:val="24"/>
              </w:rPr>
            </w:pPr>
          </w:p>
        </w:tc>
        <w:tc>
          <w:tcPr>
            <w:tcW w:w="2790" w:type="dxa"/>
            <w:tcBorders>
              <w:top w:val="nil"/>
              <w:left w:val="nil"/>
              <w:bottom w:val="nil"/>
              <w:right w:val="nil"/>
            </w:tcBorders>
          </w:tcPr>
          <w:p w14:paraId="403FF828" w14:textId="77777777" w:rsidR="00EB3795" w:rsidRPr="004D06D8" w:rsidRDefault="00EB3795" w:rsidP="00BA65BB">
            <w:pPr>
              <w:spacing w:before="120"/>
              <w:rPr>
                <w:rFonts w:ascii="Arial" w:hAnsi="Arial" w:cs="Arial"/>
                <w:color w:val="404040"/>
                <w:sz w:val="20"/>
                <w:szCs w:val="20"/>
              </w:rPr>
            </w:pPr>
          </w:p>
        </w:tc>
        <w:tc>
          <w:tcPr>
            <w:tcW w:w="8514" w:type="dxa"/>
            <w:gridSpan w:val="7"/>
            <w:tcBorders>
              <w:top w:val="nil"/>
              <w:left w:val="nil"/>
              <w:bottom w:val="nil"/>
              <w:right w:val="nil"/>
            </w:tcBorders>
          </w:tcPr>
          <w:p w14:paraId="711FEC2C" w14:textId="77777777" w:rsidR="00EB3795" w:rsidRPr="004D06D8" w:rsidRDefault="00EB3795" w:rsidP="00BA65BB">
            <w:pPr>
              <w:jc w:val="center"/>
              <w:rPr>
                <w:rFonts w:ascii="Arial" w:hAnsi="Arial" w:cs="Arial"/>
                <w:color w:val="404040"/>
                <w:sz w:val="24"/>
                <w:szCs w:val="24"/>
              </w:rPr>
            </w:pPr>
          </w:p>
        </w:tc>
        <w:tc>
          <w:tcPr>
            <w:tcW w:w="989" w:type="dxa"/>
            <w:gridSpan w:val="3"/>
            <w:tcBorders>
              <w:top w:val="nil"/>
              <w:left w:val="nil"/>
              <w:bottom w:val="nil"/>
              <w:right w:val="nil"/>
            </w:tcBorders>
            <w:shd w:val="clear" w:color="auto" w:fill="auto"/>
          </w:tcPr>
          <w:p w14:paraId="70B4456C" w14:textId="77777777" w:rsidR="00EB3795" w:rsidRPr="004D06D8" w:rsidRDefault="00EB3795" w:rsidP="00BA65BB">
            <w:pPr>
              <w:spacing w:before="120" w:after="60"/>
              <w:rPr>
                <w:rFonts w:ascii="Arial" w:hAnsi="Arial" w:cs="Arial"/>
                <w:color w:val="404040"/>
                <w:sz w:val="20"/>
                <w:szCs w:val="20"/>
              </w:rPr>
            </w:pPr>
          </w:p>
        </w:tc>
      </w:tr>
    </w:tbl>
    <w:p w14:paraId="6514FAC0" w14:textId="26AA2017" w:rsidR="00060C62" w:rsidRDefault="00060C62"/>
    <w:p w14:paraId="679DE0F4" w14:textId="2ECBDF3C" w:rsidR="006B5DA9" w:rsidRDefault="006B5DA9"/>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918"/>
        <w:gridCol w:w="2790"/>
        <w:gridCol w:w="3322"/>
        <w:gridCol w:w="1118"/>
        <w:gridCol w:w="1674"/>
        <w:gridCol w:w="283"/>
        <w:gridCol w:w="979"/>
        <w:gridCol w:w="701"/>
        <w:gridCol w:w="437"/>
        <w:gridCol w:w="124"/>
        <w:gridCol w:w="827"/>
        <w:gridCol w:w="38"/>
      </w:tblGrid>
      <w:tr w:rsidR="006B5DA9" w:rsidRPr="004D06D8" w14:paraId="14C398C6" w14:textId="77777777" w:rsidTr="00D8005A">
        <w:trPr>
          <w:trHeight w:hRule="exact" w:val="624"/>
        </w:trPr>
        <w:tc>
          <w:tcPr>
            <w:tcW w:w="8590" w:type="dxa"/>
            <w:gridSpan w:val="4"/>
            <w:tcBorders>
              <w:top w:val="nil"/>
              <w:left w:val="nil"/>
              <w:bottom w:val="nil"/>
              <w:right w:val="single" w:sz="4" w:space="0" w:color="auto"/>
            </w:tcBorders>
            <w:shd w:val="clear" w:color="auto" w:fill="FFFFFF"/>
            <w:hideMark/>
          </w:tcPr>
          <w:p w14:paraId="41976003" w14:textId="77777777" w:rsidR="006B5DA9" w:rsidRPr="00227660" w:rsidRDefault="006B5DA9" w:rsidP="00D8005A">
            <w:pPr>
              <w:ind w:left="57"/>
              <w:rPr>
                <w:rFonts w:ascii="Helvetica" w:hAnsi="Helvetica" w:cs="Arial"/>
                <w:b/>
                <w:color w:val="000000"/>
                <w:sz w:val="44"/>
                <w:szCs w:val="44"/>
              </w:rPr>
            </w:pPr>
            <w:r w:rsidRPr="00227660">
              <w:rPr>
                <w:rFonts w:ascii="Helvetica" w:hAnsi="Helvetica" w:cs="Arial"/>
                <w:b/>
                <w:color w:val="000000"/>
                <w:sz w:val="44"/>
                <w:szCs w:val="44"/>
              </w:rPr>
              <w:t xml:space="preserve">Risk Assessment  </w:t>
            </w:r>
            <w:r w:rsidRPr="00D10082">
              <w:rPr>
                <w:rFonts w:ascii="Helvetica" w:hAnsi="Helvetica" w:cs="Arial"/>
                <w:color w:val="000000"/>
                <w:sz w:val="28"/>
                <w:szCs w:val="28"/>
              </w:rPr>
              <w:t>Heart of Worcestershire College</w:t>
            </w:r>
          </w:p>
        </w:tc>
        <w:tc>
          <w:tcPr>
            <w:tcW w:w="1118" w:type="dxa"/>
            <w:tcBorders>
              <w:top w:val="single" w:sz="4" w:space="0" w:color="auto"/>
              <w:left w:val="single" w:sz="4" w:space="0" w:color="auto"/>
              <w:bottom w:val="single" w:sz="4" w:space="0" w:color="auto"/>
              <w:right w:val="single" w:sz="4" w:space="0" w:color="auto"/>
            </w:tcBorders>
            <w:shd w:val="clear" w:color="auto" w:fill="F2F2F2"/>
            <w:vAlign w:val="center"/>
          </w:tcPr>
          <w:p w14:paraId="674B1B8B" w14:textId="77777777" w:rsidR="006B5DA9" w:rsidRPr="00227660" w:rsidRDefault="006B5DA9" w:rsidP="00D8005A">
            <w:pPr>
              <w:ind w:left="57"/>
              <w:rPr>
                <w:rFonts w:ascii="Helvetica" w:hAnsi="Helvetica" w:cs="Arial"/>
                <w:color w:val="262626"/>
                <w:sz w:val="24"/>
                <w:szCs w:val="24"/>
              </w:rPr>
            </w:pPr>
            <w:r w:rsidRPr="00227660">
              <w:rPr>
                <w:rFonts w:ascii="Helvetica" w:hAnsi="Helvetica" w:cs="Arial"/>
                <w:color w:val="262626"/>
                <w:sz w:val="24"/>
                <w:szCs w:val="24"/>
              </w:rPr>
              <w:t xml:space="preserve">RA No. </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14:paraId="476C9623" w14:textId="77777777" w:rsidR="006B5DA9" w:rsidRPr="00BA65BB" w:rsidRDefault="006B5DA9" w:rsidP="00D8005A">
            <w:pPr>
              <w:jc w:val="center"/>
              <w:rPr>
                <w:rFonts w:ascii="Arial" w:hAnsi="Arial" w:cs="Arial"/>
                <w:b/>
                <w:color w:val="262626"/>
                <w:sz w:val="28"/>
                <w:szCs w:val="28"/>
              </w:rPr>
            </w:pPr>
            <w:r>
              <w:rPr>
                <w:rFonts w:ascii="Arial" w:hAnsi="Arial" w:cs="Arial"/>
                <w:b/>
                <w:color w:val="262626"/>
                <w:sz w:val="28"/>
                <w:szCs w:val="28"/>
              </w:rPr>
              <w:t>COVID 19</w:t>
            </w:r>
          </w:p>
        </w:tc>
        <w:tc>
          <w:tcPr>
            <w:tcW w:w="283" w:type="dxa"/>
            <w:tcBorders>
              <w:top w:val="nil"/>
              <w:left w:val="single" w:sz="4" w:space="0" w:color="auto"/>
              <w:bottom w:val="nil"/>
              <w:right w:val="single" w:sz="4" w:space="0" w:color="auto"/>
            </w:tcBorders>
            <w:shd w:val="clear" w:color="auto" w:fill="FFFFFF"/>
            <w:vAlign w:val="center"/>
          </w:tcPr>
          <w:p w14:paraId="2BC8931C" w14:textId="77777777" w:rsidR="006B5DA9" w:rsidRPr="007D0E75" w:rsidRDefault="006B5DA9" w:rsidP="00D8005A">
            <w:pPr>
              <w:ind w:left="57"/>
              <w:rPr>
                <w:rFonts w:ascii="Helvetica" w:hAnsi="Helvetica" w:cs="Arial"/>
                <w:color w:val="404040"/>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F2F2F2"/>
            <w:vAlign w:val="center"/>
          </w:tcPr>
          <w:p w14:paraId="48C05D35" w14:textId="77777777" w:rsidR="006B5DA9" w:rsidRPr="007D0E75" w:rsidRDefault="006B5DA9" w:rsidP="00D8005A">
            <w:pPr>
              <w:jc w:val="center"/>
              <w:rPr>
                <w:rFonts w:ascii="Arial" w:hAnsi="Arial" w:cs="Arial"/>
                <w:color w:val="404040"/>
                <w:sz w:val="20"/>
                <w:szCs w:val="20"/>
              </w:rPr>
            </w:pPr>
            <w:r w:rsidRPr="007D0E75">
              <w:rPr>
                <w:rFonts w:ascii="Helvetica" w:hAnsi="Helvetica" w:cs="Arial"/>
                <w:color w:val="404040"/>
                <w:sz w:val="20"/>
                <w:szCs w:val="20"/>
              </w:rPr>
              <w:t>Page</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16C49166" w14:textId="4134F411" w:rsidR="006B5DA9" w:rsidRPr="00BA65BB" w:rsidRDefault="003D46A1" w:rsidP="00D8005A">
            <w:pPr>
              <w:jc w:val="center"/>
              <w:rPr>
                <w:rFonts w:ascii="Arial" w:hAnsi="Arial" w:cs="Arial"/>
                <w:b/>
                <w:color w:val="262626"/>
                <w:sz w:val="28"/>
                <w:szCs w:val="28"/>
              </w:rPr>
            </w:pPr>
            <w:r>
              <w:rPr>
                <w:rFonts w:ascii="Arial" w:hAnsi="Arial" w:cs="Arial"/>
                <w:b/>
                <w:color w:val="262626"/>
                <w:sz w:val="28"/>
                <w:szCs w:val="28"/>
              </w:rPr>
              <w:t>8</w:t>
            </w:r>
          </w:p>
        </w:tc>
        <w:tc>
          <w:tcPr>
            <w:tcW w:w="5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E0AB30D" w14:textId="77777777" w:rsidR="006B5DA9" w:rsidRPr="007D0E75" w:rsidRDefault="006B5DA9" w:rsidP="00D8005A">
            <w:pPr>
              <w:jc w:val="center"/>
              <w:rPr>
                <w:rFonts w:ascii="Arial" w:hAnsi="Arial" w:cs="Arial"/>
                <w:color w:val="404040"/>
                <w:sz w:val="20"/>
                <w:szCs w:val="20"/>
              </w:rPr>
            </w:pPr>
            <w:r>
              <w:rPr>
                <w:rFonts w:ascii="Arial" w:hAnsi="Arial" w:cs="Arial"/>
                <w:color w:val="404040"/>
                <w:sz w:val="20"/>
                <w:szCs w:val="20"/>
              </w:rPr>
              <w:t>of</w:t>
            </w:r>
          </w:p>
        </w:tc>
        <w:tc>
          <w:tcPr>
            <w:tcW w:w="8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83A7A7" w14:textId="3712AE4E" w:rsidR="006B5DA9" w:rsidRPr="00BA65BB" w:rsidRDefault="002F1169" w:rsidP="00D8005A">
            <w:pPr>
              <w:jc w:val="center"/>
              <w:rPr>
                <w:rFonts w:ascii="Arial" w:hAnsi="Arial" w:cs="Arial"/>
                <w:b/>
                <w:color w:val="262626"/>
                <w:sz w:val="28"/>
                <w:szCs w:val="28"/>
              </w:rPr>
            </w:pPr>
            <w:r>
              <w:rPr>
                <w:rFonts w:ascii="Arial" w:hAnsi="Arial" w:cs="Arial"/>
                <w:b/>
                <w:color w:val="262626"/>
                <w:sz w:val="28"/>
                <w:szCs w:val="28"/>
              </w:rPr>
              <w:t>1</w:t>
            </w:r>
            <w:r w:rsidR="003727F0">
              <w:rPr>
                <w:rFonts w:ascii="Arial" w:hAnsi="Arial" w:cs="Arial"/>
                <w:b/>
                <w:color w:val="262626"/>
                <w:sz w:val="28"/>
                <w:szCs w:val="28"/>
              </w:rPr>
              <w:t>1</w:t>
            </w:r>
          </w:p>
        </w:tc>
      </w:tr>
      <w:tr w:rsidR="006B5DA9" w:rsidRPr="004D06D8" w14:paraId="40282348" w14:textId="77777777" w:rsidTr="00D8005A">
        <w:trPr>
          <w:gridAfter w:val="1"/>
          <w:wAfter w:w="38" w:type="dxa"/>
          <w:cantSplit/>
          <w:trHeight w:val="283"/>
        </w:trPr>
        <w:tc>
          <w:tcPr>
            <w:tcW w:w="560" w:type="dxa"/>
            <w:tcBorders>
              <w:top w:val="nil"/>
              <w:left w:val="nil"/>
              <w:bottom w:val="single" w:sz="4" w:space="0" w:color="auto"/>
              <w:right w:val="nil"/>
            </w:tcBorders>
            <w:shd w:val="clear" w:color="auto" w:fill="FFFFFF"/>
            <w:textDirection w:val="btLr"/>
            <w:vAlign w:val="center"/>
            <w:hideMark/>
          </w:tcPr>
          <w:p w14:paraId="2EC89502" w14:textId="77777777" w:rsidR="006B5DA9" w:rsidRPr="004D06D8" w:rsidRDefault="006B5DA9" w:rsidP="00D8005A">
            <w:pPr>
              <w:pStyle w:val="Heading4"/>
              <w:spacing w:before="0" w:after="0"/>
              <w:ind w:left="113" w:right="113"/>
              <w:jc w:val="center"/>
              <w:rPr>
                <w:b w:val="0"/>
                <w:bCs/>
                <w:color w:val="404040"/>
              </w:rPr>
            </w:pPr>
          </w:p>
        </w:tc>
        <w:tc>
          <w:tcPr>
            <w:tcW w:w="1918" w:type="dxa"/>
            <w:tcBorders>
              <w:top w:val="nil"/>
              <w:left w:val="nil"/>
              <w:bottom w:val="single" w:sz="4" w:space="0" w:color="auto"/>
              <w:right w:val="nil"/>
            </w:tcBorders>
            <w:shd w:val="clear" w:color="auto" w:fill="FFFFFF"/>
            <w:vAlign w:val="center"/>
            <w:hideMark/>
          </w:tcPr>
          <w:p w14:paraId="60094697" w14:textId="77777777" w:rsidR="006B5DA9" w:rsidRPr="004D06D8" w:rsidRDefault="006B5DA9" w:rsidP="00D8005A">
            <w:pPr>
              <w:jc w:val="center"/>
              <w:rPr>
                <w:rFonts w:ascii="Arial" w:hAnsi="Arial" w:cs="Arial"/>
                <w:color w:val="404040"/>
              </w:rPr>
            </w:pPr>
          </w:p>
        </w:tc>
        <w:tc>
          <w:tcPr>
            <w:tcW w:w="2790" w:type="dxa"/>
            <w:tcBorders>
              <w:top w:val="nil"/>
              <w:left w:val="nil"/>
              <w:bottom w:val="single" w:sz="4" w:space="0" w:color="auto"/>
              <w:right w:val="nil"/>
            </w:tcBorders>
            <w:shd w:val="clear" w:color="auto" w:fill="FFFFFF"/>
            <w:vAlign w:val="center"/>
            <w:hideMark/>
          </w:tcPr>
          <w:p w14:paraId="5EE5F907" w14:textId="77777777" w:rsidR="006B5DA9" w:rsidRPr="004D06D8" w:rsidRDefault="006B5DA9" w:rsidP="00D8005A">
            <w:pPr>
              <w:pStyle w:val="Heading2"/>
              <w:jc w:val="center"/>
              <w:rPr>
                <w:b w:val="0"/>
                <w:color w:val="404040"/>
                <w:sz w:val="22"/>
                <w:szCs w:val="22"/>
              </w:rPr>
            </w:pPr>
          </w:p>
        </w:tc>
        <w:tc>
          <w:tcPr>
            <w:tcW w:w="8514" w:type="dxa"/>
            <w:gridSpan w:val="7"/>
            <w:tcBorders>
              <w:top w:val="nil"/>
              <w:left w:val="nil"/>
              <w:bottom w:val="single" w:sz="4" w:space="0" w:color="auto"/>
              <w:right w:val="nil"/>
            </w:tcBorders>
            <w:shd w:val="clear" w:color="auto" w:fill="FFFFFF"/>
            <w:vAlign w:val="center"/>
            <w:hideMark/>
          </w:tcPr>
          <w:p w14:paraId="378F6A25" w14:textId="77777777" w:rsidR="006B5DA9" w:rsidRPr="004D06D8" w:rsidRDefault="006B5DA9" w:rsidP="00D8005A">
            <w:pPr>
              <w:pStyle w:val="Heading2"/>
              <w:jc w:val="center"/>
              <w:rPr>
                <w:b w:val="0"/>
                <w:color w:val="404040"/>
                <w:sz w:val="24"/>
                <w:szCs w:val="24"/>
              </w:rPr>
            </w:pPr>
          </w:p>
        </w:tc>
        <w:tc>
          <w:tcPr>
            <w:tcW w:w="951" w:type="dxa"/>
            <w:gridSpan w:val="2"/>
            <w:tcBorders>
              <w:top w:val="nil"/>
              <w:left w:val="nil"/>
              <w:bottom w:val="single" w:sz="4" w:space="0" w:color="auto"/>
              <w:right w:val="nil"/>
            </w:tcBorders>
            <w:shd w:val="clear" w:color="auto" w:fill="FFFFFF"/>
            <w:textDirection w:val="btLr"/>
            <w:vAlign w:val="center"/>
          </w:tcPr>
          <w:p w14:paraId="13E7D6CD" w14:textId="77777777" w:rsidR="006B5DA9" w:rsidRPr="00224A54" w:rsidRDefault="006B5DA9" w:rsidP="00D8005A">
            <w:pPr>
              <w:ind w:left="113"/>
              <w:jc w:val="center"/>
              <w:rPr>
                <w:rFonts w:ascii="Arial" w:hAnsi="Arial" w:cs="Arial"/>
                <w:color w:val="404040"/>
                <w:sz w:val="24"/>
                <w:szCs w:val="24"/>
              </w:rPr>
            </w:pPr>
          </w:p>
        </w:tc>
      </w:tr>
      <w:tr w:rsidR="006B5DA9" w:rsidRPr="004D06D8" w14:paraId="36DCC33B" w14:textId="77777777" w:rsidTr="00D8005A">
        <w:trPr>
          <w:cantSplit/>
          <w:trHeight w:val="907"/>
        </w:trPr>
        <w:tc>
          <w:tcPr>
            <w:tcW w:w="560" w:type="dxa"/>
            <w:tcBorders>
              <w:top w:val="single" w:sz="4" w:space="0" w:color="auto"/>
              <w:left w:val="single" w:sz="4" w:space="0" w:color="auto"/>
              <w:bottom w:val="nil"/>
              <w:right w:val="single" w:sz="4" w:space="0" w:color="auto"/>
            </w:tcBorders>
            <w:shd w:val="clear" w:color="auto" w:fill="F2F2F2"/>
            <w:textDirection w:val="btLr"/>
            <w:vAlign w:val="center"/>
            <w:hideMark/>
          </w:tcPr>
          <w:p w14:paraId="5EDE4C75" w14:textId="77777777" w:rsidR="006B5DA9" w:rsidRPr="004D06D8" w:rsidRDefault="006B5DA9" w:rsidP="00D8005A">
            <w:pPr>
              <w:pStyle w:val="Heading4"/>
              <w:spacing w:before="0" w:after="0"/>
              <w:ind w:left="113" w:right="113"/>
              <w:jc w:val="center"/>
              <w:rPr>
                <w:b w:val="0"/>
                <w:bCs/>
                <w:color w:val="404040"/>
              </w:rPr>
            </w:pPr>
            <w:r w:rsidRPr="004D06D8">
              <w:rPr>
                <w:b w:val="0"/>
                <w:bCs/>
                <w:color w:val="404040"/>
              </w:rPr>
              <w:t>Serial</w:t>
            </w:r>
          </w:p>
        </w:tc>
        <w:tc>
          <w:tcPr>
            <w:tcW w:w="1918" w:type="dxa"/>
            <w:tcBorders>
              <w:top w:val="single" w:sz="4" w:space="0" w:color="auto"/>
              <w:left w:val="single" w:sz="4" w:space="0" w:color="auto"/>
              <w:bottom w:val="nil"/>
              <w:right w:val="single" w:sz="4" w:space="0" w:color="auto"/>
            </w:tcBorders>
            <w:shd w:val="clear" w:color="auto" w:fill="F2F2F2"/>
            <w:vAlign w:val="center"/>
            <w:hideMark/>
          </w:tcPr>
          <w:p w14:paraId="11281367" w14:textId="77777777" w:rsidR="006B5DA9" w:rsidRPr="00224A54" w:rsidRDefault="006B5DA9" w:rsidP="00D8005A">
            <w:pPr>
              <w:jc w:val="center"/>
              <w:rPr>
                <w:rFonts w:ascii="Arial" w:hAnsi="Arial" w:cs="Arial"/>
                <w:color w:val="404040"/>
              </w:rPr>
            </w:pPr>
            <w:r w:rsidRPr="004D06D8">
              <w:rPr>
                <w:rFonts w:ascii="Arial" w:hAnsi="Arial" w:cs="Arial"/>
                <w:color w:val="404040"/>
              </w:rPr>
              <w:t>Hazard</w:t>
            </w:r>
          </w:p>
        </w:tc>
        <w:tc>
          <w:tcPr>
            <w:tcW w:w="2790" w:type="dxa"/>
            <w:tcBorders>
              <w:top w:val="single" w:sz="4" w:space="0" w:color="auto"/>
              <w:left w:val="single" w:sz="4" w:space="0" w:color="auto"/>
              <w:bottom w:val="nil"/>
              <w:right w:val="single" w:sz="4" w:space="0" w:color="auto"/>
            </w:tcBorders>
            <w:shd w:val="clear" w:color="auto" w:fill="F2F2F2"/>
            <w:vAlign w:val="center"/>
            <w:hideMark/>
          </w:tcPr>
          <w:p w14:paraId="497D034D" w14:textId="77777777" w:rsidR="006B5DA9" w:rsidRPr="00224A54" w:rsidRDefault="006B5DA9" w:rsidP="00D8005A">
            <w:pPr>
              <w:pStyle w:val="Heading2"/>
              <w:jc w:val="center"/>
              <w:rPr>
                <w:b w:val="0"/>
                <w:color w:val="404040"/>
                <w:sz w:val="22"/>
                <w:szCs w:val="22"/>
              </w:rPr>
            </w:pPr>
            <w:r w:rsidRPr="004D06D8">
              <w:rPr>
                <w:b w:val="0"/>
                <w:color w:val="404040"/>
                <w:sz w:val="22"/>
                <w:szCs w:val="22"/>
              </w:rPr>
              <w:t xml:space="preserve">Potential Harm </w:t>
            </w:r>
          </w:p>
        </w:tc>
        <w:tc>
          <w:tcPr>
            <w:tcW w:w="8514" w:type="dxa"/>
            <w:gridSpan w:val="7"/>
            <w:tcBorders>
              <w:top w:val="single" w:sz="4" w:space="0" w:color="auto"/>
              <w:left w:val="single" w:sz="4" w:space="0" w:color="auto"/>
              <w:bottom w:val="nil"/>
              <w:right w:val="single" w:sz="4" w:space="0" w:color="auto"/>
            </w:tcBorders>
            <w:shd w:val="clear" w:color="auto" w:fill="F2F2F2"/>
            <w:vAlign w:val="center"/>
            <w:hideMark/>
          </w:tcPr>
          <w:p w14:paraId="5BF4733E" w14:textId="77777777" w:rsidR="006B5DA9" w:rsidRPr="00224A54" w:rsidRDefault="006B5DA9" w:rsidP="00D8005A">
            <w:pPr>
              <w:pStyle w:val="Heading2"/>
              <w:jc w:val="center"/>
              <w:rPr>
                <w:b w:val="0"/>
                <w:color w:val="404040"/>
                <w:sz w:val="24"/>
                <w:szCs w:val="24"/>
              </w:rPr>
            </w:pPr>
            <w:r w:rsidRPr="004D06D8">
              <w:rPr>
                <w:b w:val="0"/>
                <w:color w:val="404040"/>
                <w:sz w:val="24"/>
                <w:szCs w:val="24"/>
              </w:rPr>
              <w:t>Control Measures</w:t>
            </w:r>
          </w:p>
        </w:tc>
        <w:tc>
          <w:tcPr>
            <w:tcW w:w="989" w:type="dxa"/>
            <w:gridSpan w:val="3"/>
            <w:tcBorders>
              <w:top w:val="single" w:sz="4" w:space="0" w:color="auto"/>
              <w:left w:val="single" w:sz="4" w:space="0" w:color="auto"/>
              <w:bottom w:val="nil"/>
              <w:right w:val="single" w:sz="4" w:space="0" w:color="auto"/>
            </w:tcBorders>
            <w:shd w:val="clear" w:color="auto" w:fill="F2F2F2"/>
            <w:vAlign w:val="center"/>
          </w:tcPr>
          <w:p w14:paraId="4BF5FC4C" w14:textId="77777777" w:rsidR="006B5DA9" w:rsidRPr="00E4145A" w:rsidRDefault="006B5DA9" w:rsidP="00D8005A">
            <w:pPr>
              <w:jc w:val="center"/>
              <w:rPr>
                <w:rFonts w:ascii="Arial" w:hAnsi="Arial" w:cs="Arial"/>
                <w:color w:val="404040"/>
                <w:sz w:val="20"/>
                <w:szCs w:val="20"/>
              </w:rPr>
            </w:pPr>
            <w:r w:rsidRPr="00E4145A">
              <w:rPr>
                <w:b/>
                <w:color w:val="404040"/>
                <w:sz w:val="20"/>
                <w:szCs w:val="20"/>
              </w:rPr>
              <w:t>Risk Rating</w:t>
            </w:r>
          </w:p>
        </w:tc>
      </w:tr>
      <w:tr w:rsidR="006B5DA9" w:rsidRPr="00224A54" w14:paraId="5014D7A8" w14:textId="77777777" w:rsidTr="00D8005A">
        <w:trPr>
          <w:trHeight w:hRule="exact" w:val="340"/>
        </w:trPr>
        <w:tc>
          <w:tcPr>
            <w:tcW w:w="560" w:type="dxa"/>
            <w:tcBorders>
              <w:top w:val="nil"/>
              <w:left w:val="single" w:sz="4" w:space="0" w:color="auto"/>
              <w:bottom w:val="single" w:sz="4" w:space="0" w:color="auto"/>
              <w:right w:val="single" w:sz="4" w:space="0" w:color="auto"/>
            </w:tcBorders>
            <w:shd w:val="clear" w:color="auto" w:fill="F2F2F2"/>
            <w:vAlign w:val="center"/>
          </w:tcPr>
          <w:p w14:paraId="4E3A7D2F" w14:textId="77777777" w:rsidR="006B5DA9" w:rsidRPr="00224A54" w:rsidRDefault="006B5DA9" w:rsidP="00D8005A">
            <w:pPr>
              <w:jc w:val="center"/>
              <w:rPr>
                <w:rFonts w:ascii="Arial" w:hAnsi="Arial" w:cs="Arial"/>
                <w:color w:val="404040"/>
                <w:sz w:val="16"/>
                <w:szCs w:val="16"/>
              </w:rPr>
            </w:pPr>
          </w:p>
        </w:tc>
        <w:tc>
          <w:tcPr>
            <w:tcW w:w="1918" w:type="dxa"/>
            <w:tcBorders>
              <w:top w:val="nil"/>
              <w:left w:val="single" w:sz="4" w:space="0" w:color="auto"/>
              <w:bottom w:val="single" w:sz="4" w:space="0" w:color="auto"/>
              <w:right w:val="single" w:sz="4" w:space="0" w:color="auto"/>
            </w:tcBorders>
            <w:shd w:val="clear" w:color="auto" w:fill="F2F2F2"/>
            <w:vAlign w:val="center"/>
          </w:tcPr>
          <w:p w14:paraId="34E14A3E" w14:textId="77777777" w:rsidR="006B5DA9" w:rsidRPr="00F0786E" w:rsidRDefault="006B5DA9" w:rsidP="00D8005A">
            <w:pPr>
              <w:jc w:val="center"/>
              <w:rPr>
                <w:rFonts w:ascii="Arial" w:hAnsi="Arial" w:cs="Arial"/>
                <w:color w:val="595959"/>
                <w:sz w:val="16"/>
                <w:szCs w:val="16"/>
              </w:rPr>
            </w:pPr>
            <w:r w:rsidRPr="00F0786E">
              <w:rPr>
                <w:rFonts w:ascii="Arial" w:hAnsi="Arial" w:cs="Arial"/>
                <w:color w:val="595959"/>
                <w:sz w:val="16"/>
                <w:szCs w:val="16"/>
              </w:rPr>
              <w:t>What are the Hazards?</w:t>
            </w:r>
          </w:p>
        </w:tc>
        <w:tc>
          <w:tcPr>
            <w:tcW w:w="2790" w:type="dxa"/>
            <w:tcBorders>
              <w:top w:val="nil"/>
              <w:left w:val="single" w:sz="4" w:space="0" w:color="auto"/>
              <w:bottom w:val="single" w:sz="4" w:space="0" w:color="auto"/>
              <w:right w:val="single" w:sz="4" w:space="0" w:color="auto"/>
            </w:tcBorders>
            <w:shd w:val="clear" w:color="auto" w:fill="F2F2F2"/>
            <w:vAlign w:val="center"/>
          </w:tcPr>
          <w:p w14:paraId="41EA0204" w14:textId="77777777" w:rsidR="006B5DA9" w:rsidRPr="00F0786E" w:rsidRDefault="006B5DA9" w:rsidP="00D8005A">
            <w:pPr>
              <w:jc w:val="center"/>
              <w:rPr>
                <w:rFonts w:ascii="Arial" w:hAnsi="Arial" w:cs="Arial"/>
                <w:color w:val="595959"/>
                <w:sz w:val="16"/>
                <w:szCs w:val="16"/>
              </w:rPr>
            </w:pPr>
            <w:r>
              <w:rPr>
                <w:color w:val="595959"/>
                <w:sz w:val="16"/>
                <w:szCs w:val="16"/>
              </w:rPr>
              <w:t>Who could</w:t>
            </w:r>
            <w:r w:rsidRPr="00F0786E">
              <w:rPr>
                <w:color w:val="595959"/>
                <w:sz w:val="16"/>
                <w:szCs w:val="16"/>
              </w:rPr>
              <w:t xml:space="preserve"> be harmed and how?</w:t>
            </w:r>
          </w:p>
        </w:tc>
        <w:tc>
          <w:tcPr>
            <w:tcW w:w="8514" w:type="dxa"/>
            <w:gridSpan w:val="7"/>
            <w:tcBorders>
              <w:top w:val="nil"/>
              <w:left w:val="single" w:sz="4" w:space="0" w:color="auto"/>
              <w:bottom w:val="single" w:sz="4" w:space="0" w:color="auto"/>
              <w:right w:val="single" w:sz="4" w:space="0" w:color="auto"/>
            </w:tcBorders>
            <w:shd w:val="clear" w:color="auto" w:fill="F2F2F2"/>
            <w:vAlign w:val="center"/>
          </w:tcPr>
          <w:p w14:paraId="495C36F5" w14:textId="77777777" w:rsidR="006B5DA9" w:rsidRPr="00F0786E" w:rsidRDefault="006B5DA9" w:rsidP="00D8005A">
            <w:pPr>
              <w:jc w:val="center"/>
              <w:rPr>
                <w:rFonts w:ascii="Arial" w:hAnsi="Arial" w:cs="Arial"/>
                <w:color w:val="595959"/>
                <w:sz w:val="16"/>
                <w:szCs w:val="16"/>
              </w:rPr>
            </w:pPr>
            <w:r w:rsidRPr="00F0786E">
              <w:rPr>
                <w:color w:val="595959"/>
                <w:sz w:val="16"/>
                <w:szCs w:val="16"/>
              </w:rPr>
              <w:t xml:space="preserve">What </w:t>
            </w:r>
            <w:r>
              <w:rPr>
                <w:color w:val="595959"/>
                <w:sz w:val="16"/>
                <w:szCs w:val="16"/>
              </w:rPr>
              <w:t>needs to be done</w:t>
            </w:r>
            <w:r w:rsidRPr="00F0786E">
              <w:rPr>
                <w:color w:val="595959"/>
                <w:sz w:val="16"/>
                <w:szCs w:val="16"/>
              </w:rPr>
              <w:t>?</w:t>
            </w:r>
          </w:p>
        </w:tc>
        <w:tc>
          <w:tcPr>
            <w:tcW w:w="989" w:type="dxa"/>
            <w:gridSpan w:val="3"/>
            <w:tcBorders>
              <w:top w:val="nil"/>
              <w:left w:val="single" w:sz="4" w:space="0" w:color="auto"/>
              <w:bottom w:val="single" w:sz="4" w:space="0" w:color="auto"/>
              <w:right w:val="single" w:sz="4" w:space="0" w:color="auto"/>
            </w:tcBorders>
            <w:shd w:val="clear" w:color="auto" w:fill="F2F2F2"/>
            <w:vAlign w:val="center"/>
          </w:tcPr>
          <w:p w14:paraId="71B5373B" w14:textId="77777777" w:rsidR="006B5DA9" w:rsidRPr="00661719" w:rsidRDefault="006B5DA9" w:rsidP="00D8005A">
            <w:pPr>
              <w:jc w:val="center"/>
              <w:rPr>
                <w:rFonts w:ascii="Arial" w:hAnsi="Arial" w:cs="Arial"/>
                <w:color w:val="595959"/>
                <w:sz w:val="20"/>
                <w:szCs w:val="20"/>
              </w:rPr>
            </w:pPr>
            <w:r w:rsidRPr="00661719">
              <w:rPr>
                <w:rFonts w:ascii="Arial" w:hAnsi="Arial" w:cs="Arial"/>
                <w:color w:val="595959"/>
                <w:sz w:val="20"/>
                <w:szCs w:val="20"/>
              </w:rPr>
              <w:t>L M H</w:t>
            </w:r>
          </w:p>
        </w:tc>
      </w:tr>
      <w:tr w:rsidR="006B5DA9" w:rsidRPr="004D06D8" w14:paraId="02E9DA54" w14:textId="77777777" w:rsidTr="003727F0">
        <w:trPr>
          <w:trHeight w:hRule="exact" w:val="113"/>
        </w:trPr>
        <w:tc>
          <w:tcPr>
            <w:tcW w:w="560" w:type="dxa"/>
            <w:tcBorders>
              <w:top w:val="single" w:sz="4" w:space="0" w:color="auto"/>
              <w:left w:val="single" w:sz="4" w:space="0" w:color="auto"/>
              <w:bottom w:val="nil"/>
              <w:right w:val="single" w:sz="4" w:space="0" w:color="auto"/>
            </w:tcBorders>
          </w:tcPr>
          <w:p w14:paraId="4AA2205F" w14:textId="77777777" w:rsidR="006B5DA9" w:rsidRPr="004D06D8" w:rsidRDefault="006B5DA9" w:rsidP="00D8005A">
            <w:pPr>
              <w:spacing w:before="120"/>
              <w:rPr>
                <w:rFonts w:ascii="Arial" w:hAnsi="Arial" w:cs="Arial"/>
                <w:color w:val="404040"/>
                <w:sz w:val="20"/>
                <w:szCs w:val="20"/>
              </w:rPr>
            </w:pPr>
          </w:p>
        </w:tc>
        <w:tc>
          <w:tcPr>
            <w:tcW w:w="1918" w:type="dxa"/>
            <w:tcBorders>
              <w:top w:val="single" w:sz="4" w:space="0" w:color="auto"/>
              <w:left w:val="single" w:sz="4" w:space="0" w:color="auto"/>
              <w:bottom w:val="nil"/>
              <w:right w:val="single" w:sz="4" w:space="0" w:color="auto"/>
            </w:tcBorders>
          </w:tcPr>
          <w:p w14:paraId="48C0BC45" w14:textId="77777777" w:rsidR="006B5DA9" w:rsidRPr="004D06D8" w:rsidRDefault="006B5DA9" w:rsidP="00D8005A">
            <w:pPr>
              <w:spacing w:before="120"/>
              <w:rPr>
                <w:rFonts w:ascii="Arial" w:hAnsi="Arial" w:cs="Arial"/>
                <w:color w:val="404040"/>
                <w:sz w:val="24"/>
                <w:szCs w:val="24"/>
              </w:rPr>
            </w:pPr>
          </w:p>
        </w:tc>
        <w:tc>
          <w:tcPr>
            <w:tcW w:w="2790" w:type="dxa"/>
            <w:tcBorders>
              <w:top w:val="single" w:sz="4" w:space="0" w:color="auto"/>
              <w:left w:val="single" w:sz="4" w:space="0" w:color="auto"/>
              <w:bottom w:val="nil"/>
              <w:right w:val="single" w:sz="4" w:space="0" w:color="auto"/>
            </w:tcBorders>
          </w:tcPr>
          <w:p w14:paraId="25038227" w14:textId="77777777" w:rsidR="006B5DA9" w:rsidRPr="004D06D8" w:rsidRDefault="006B5DA9" w:rsidP="00D8005A">
            <w:pPr>
              <w:spacing w:before="120"/>
              <w:rPr>
                <w:rFonts w:ascii="Arial" w:hAnsi="Arial" w:cs="Arial"/>
                <w:color w:val="404040"/>
                <w:sz w:val="20"/>
                <w:szCs w:val="20"/>
              </w:rPr>
            </w:pPr>
          </w:p>
        </w:tc>
        <w:tc>
          <w:tcPr>
            <w:tcW w:w="8514" w:type="dxa"/>
            <w:gridSpan w:val="7"/>
            <w:tcBorders>
              <w:top w:val="single" w:sz="4" w:space="0" w:color="auto"/>
              <w:left w:val="single" w:sz="4" w:space="0" w:color="auto"/>
              <w:bottom w:val="nil"/>
              <w:right w:val="single" w:sz="4" w:space="0" w:color="auto"/>
            </w:tcBorders>
          </w:tcPr>
          <w:p w14:paraId="12A4D8E7" w14:textId="77777777" w:rsidR="006B5DA9" w:rsidRPr="004D06D8" w:rsidRDefault="006B5DA9" w:rsidP="00D8005A">
            <w:pPr>
              <w:jc w:val="center"/>
              <w:rPr>
                <w:rFonts w:ascii="Arial" w:hAnsi="Arial" w:cs="Arial"/>
                <w:color w:val="404040"/>
                <w:sz w:val="24"/>
                <w:szCs w:val="24"/>
              </w:rPr>
            </w:pPr>
          </w:p>
        </w:tc>
        <w:tc>
          <w:tcPr>
            <w:tcW w:w="989" w:type="dxa"/>
            <w:gridSpan w:val="3"/>
            <w:tcBorders>
              <w:top w:val="single" w:sz="4" w:space="0" w:color="auto"/>
              <w:left w:val="single" w:sz="4" w:space="0" w:color="auto"/>
              <w:bottom w:val="nil"/>
              <w:right w:val="single" w:sz="4" w:space="0" w:color="auto"/>
            </w:tcBorders>
            <w:shd w:val="clear" w:color="auto" w:fill="92D050"/>
            <w:vAlign w:val="center"/>
          </w:tcPr>
          <w:p w14:paraId="5921DB60" w14:textId="77777777" w:rsidR="006B5DA9" w:rsidRPr="004D06D8" w:rsidRDefault="006B5DA9" w:rsidP="00D8005A">
            <w:pPr>
              <w:spacing w:before="120" w:after="60"/>
              <w:jc w:val="center"/>
              <w:rPr>
                <w:rFonts w:ascii="Arial" w:hAnsi="Arial" w:cs="Arial"/>
                <w:color w:val="404040"/>
                <w:sz w:val="20"/>
                <w:szCs w:val="20"/>
              </w:rPr>
            </w:pPr>
          </w:p>
        </w:tc>
      </w:tr>
      <w:tr w:rsidR="006B5DA9" w:rsidRPr="004D06D8" w14:paraId="6D05BDC9" w14:textId="77777777" w:rsidTr="003727F0">
        <w:trPr>
          <w:trHeight w:hRule="exact" w:val="2041"/>
        </w:trPr>
        <w:tc>
          <w:tcPr>
            <w:tcW w:w="560" w:type="dxa"/>
            <w:tcBorders>
              <w:top w:val="nil"/>
              <w:left w:val="single" w:sz="4" w:space="0" w:color="auto"/>
              <w:bottom w:val="single" w:sz="4" w:space="0" w:color="auto"/>
              <w:right w:val="single" w:sz="4" w:space="0" w:color="auto"/>
            </w:tcBorders>
          </w:tcPr>
          <w:p w14:paraId="606983EF" w14:textId="6F0055A4" w:rsidR="006B5DA9" w:rsidRPr="00031E78" w:rsidRDefault="006B5DA9" w:rsidP="00D8005A">
            <w:pPr>
              <w:spacing w:before="120"/>
              <w:rPr>
                <w:rFonts w:ascii="Arial" w:hAnsi="Arial" w:cs="Arial"/>
                <w:color w:val="404040"/>
                <w:sz w:val="24"/>
                <w:szCs w:val="24"/>
              </w:rPr>
            </w:pPr>
            <w:r w:rsidRPr="00031E78">
              <w:rPr>
                <w:rFonts w:ascii="Arial" w:hAnsi="Arial" w:cs="Arial"/>
                <w:color w:val="404040"/>
                <w:sz w:val="24"/>
                <w:szCs w:val="24"/>
              </w:rPr>
              <w:t>0</w:t>
            </w:r>
            <w:r w:rsidR="003727F0">
              <w:rPr>
                <w:rFonts w:ascii="Arial" w:hAnsi="Arial" w:cs="Arial"/>
                <w:color w:val="404040"/>
                <w:sz w:val="24"/>
                <w:szCs w:val="24"/>
              </w:rPr>
              <w:t>2</w:t>
            </w:r>
          </w:p>
        </w:tc>
        <w:tc>
          <w:tcPr>
            <w:tcW w:w="1918" w:type="dxa"/>
            <w:tcBorders>
              <w:top w:val="nil"/>
              <w:left w:val="single" w:sz="4" w:space="0" w:color="auto"/>
              <w:bottom w:val="single" w:sz="4" w:space="0" w:color="auto"/>
              <w:right w:val="single" w:sz="4" w:space="0" w:color="auto"/>
            </w:tcBorders>
          </w:tcPr>
          <w:p w14:paraId="4AF7433D" w14:textId="77777777" w:rsidR="006B5DA9" w:rsidRDefault="006B5DA9" w:rsidP="00D8005A">
            <w:pPr>
              <w:spacing w:before="120"/>
              <w:ind w:left="113"/>
              <w:rPr>
                <w:rFonts w:ascii="Arial" w:hAnsi="Arial" w:cs="Arial"/>
                <w:b/>
                <w:bCs/>
                <w:sz w:val="24"/>
                <w:szCs w:val="24"/>
              </w:rPr>
            </w:pPr>
            <w:r w:rsidRPr="003B19DF">
              <w:rPr>
                <w:rFonts w:ascii="Arial" w:hAnsi="Arial" w:cs="Arial"/>
                <w:b/>
                <w:bCs/>
                <w:sz w:val="24"/>
                <w:szCs w:val="24"/>
              </w:rPr>
              <w:t xml:space="preserve">COVID </w:t>
            </w:r>
            <w:r>
              <w:rPr>
                <w:rFonts w:ascii="Arial" w:hAnsi="Arial" w:cs="Arial"/>
                <w:b/>
                <w:bCs/>
                <w:sz w:val="24"/>
                <w:szCs w:val="24"/>
              </w:rPr>
              <w:t>–</w:t>
            </w:r>
            <w:r w:rsidRPr="003B19DF">
              <w:rPr>
                <w:rFonts w:ascii="Arial" w:hAnsi="Arial" w:cs="Arial"/>
                <w:b/>
                <w:bCs/>
                <w:sz w:val="24"/>
                <w:szCs w:val="24"/>
              </w:rPr>
              <w:t xml:space="preserve"> 1</w:t>
            </w:r>
            <w:r>
              <w:rPr>
                <w:rFonts w:ascii="Arial" w:hAnsi="Arial" w:cs="Arial"/>
                <w:b/>
                <w:bCs/>
                <w:sz w:val="24"/>
                <w:szCs w:val="24"/>
              </w:rPr>
              <w:t>9</w:t>
            </w:r>
          </w:p>
          <w:p w14:paraId="0ADB5CB8" w14:textId="77777777" w:rsidR="006B5DA9" w:rsidRPr="004D06D8" w:rsidRDefault="006B5DA9" w:rsidP="00D8005A">
            <w:pPr>
              <w:spacing w:before="120"/>
              <w:ind w:left="113"/>
              <w:rPr>
                <w:rFonts w:ascii="Arial" w:hAnsi="Arial" w:cs="Arial"/>
                <w:color w:val="404040"/>
                <w:sz w:val="24"/>
                <w:szCs w:val="24"/>
              </w:rPr>
            </w:pPr>
          </w:p>
        </w:tc>
        <w:tc>
          <w:tcPr>
            <w:tcW w:w="2790" w:type="dxa"/>
            <w:tcBorders>
              <w:top w:val="nil"/>
              <w:left w:val="single" w:sz="4" w:space="0" w:color="auto"/>
              <w:bottom w:val="single" w:sz="4" w:space="0" w:color="auto"/>
              <w:right w:val="single" w:sz="4" w:space="0" w:color="auto"/>
            </w:tcBorders>
          </w:tcPr>
          <w:p w14:paraId="2E371132" w14:textId="77777777" w:rsidR="003D46A1" w:rsidRDefault="003D46A1" w:rsidP="003D46A1">
            <w:pPr>
              <w:pStyle w:val="BalloonText"/>
              <w:spacing w:before="120"/>
              <w:ind w:left="113" w:right="170"/>
              <w:rPr>
                <w:rFonts w:ascii="Arial" w:hAnsi="Arial" w:cs="Arial"/>
                <w:color w:val="0D0D0D"/>
                <w:sz w:val="24"/>
                <w:szCs w:val="24"/>
              </w:rPr>
            </w:pPr>
            <w:r>
              <w:rPr>
                <w:rFonts w:ascii="Arial" w:hAnsi="Arial" w:cs="Arial"/>
                <w:color w:val="0D0D0D"/>
                <w:sz w:val="24"/>
                <w:szCs w:val="24"/>
              </w:rPr>
              <w:t xml:space="preserve">Passing on, catching or increasing the spread of the Virus because of ineffective follow up procedures. </w:t>
            </w:r>
          </w:p>
          <w:p w14:paraId="1C80C55B" w14:textId="2B75C7E3" w:rsidR="006B5DA9" w:rsidRPr="008F560D" w:rsidRDefault="006B5DA9" w:rsidP="003727F0">
            <w:pPr>
              <w:spacing w:before="120"/>
              <w:ind w:right="170"/>
              <w:rPr>
                <w:rFonts w:ascii="Arial" w:hAnsi="Arial" w:cs="Arial"/>
                <w:b/>
                <w:color w:val="404040"/>
                <w:sz w:val="24"/>
                <w:szCs w:val="24"/>
              </w:rPr>
            </w:pPr>
          </w:p>
        </w:tc>
        <w:tc>
          <w:tcPr>
            <w:tcW w:w="8514" w:type="dxa"/>
            <w:gridSpan w:val="7"/>
            <w:tcBorders>
              <w:top w:val="nil"/>
              <w:left w:val="single" w:sz="4" w:space="0" w:color="auto"/>
              <w:bottom w:val="single" w:sz="4" w:space="0" w:color="auto"/>
              <w:right w:val="single" w:sz="4" w:space="0" w:color="auto"/>
            </w:tcBorders>
          </w:tcPr>
          <w:p w14:paraId="0A1E1AA6" w14:textId="4F42B328" w:rsidR="006B5DA9" w:rsidRPr="00091A2D" w:rsidRDefault="006B5DA9" w:rsidP="006B5DA9">
            <w:pPr>
              <w:spacing w:before="120"/>
              <w:ind w:left="227" w:right="283"/>
              <w:rPr>
                <w:rFonts w:ascii="Arial" w:hAnsi="Arial" w:cs="Arial"/>
                <w:color w:val="262626" w:themeColor="text1" w:themeTint="D9"/>
                <w:sz w:val="24"/>
                <w:szCs w:val="24"/>
              </w:rPr>
            </w:pPr>
            <w:r w:rsidRPr="00091A2D">
              <w:rPr>
                <w:rFonts w:ascii="Arial" w:hAnsi="Arial" w:cs="Arial"/>
                <w:b/>
                <w:color w:val="262626" w:themeColor="text1" w:themeTint="D9"/>
                <w:sz w:val="24"/>
                <w:szCs w:val="24"/>
              </w:rPr>
              <w:t>Test and Trace –</w:t>
            </w:r>
            <w:r w:rsidRPr="00091A2D">
              <w:rPr>
                <w:rFonts w:ascii="Arial" w:hAnsi="Arial" w:cs="Arial"/>
                <w:color w:val="262626" w:themeColor="text1" w:themeTint="D9"/>
                <w:sz w:val="24"/>
                <w:szCs w:val="24"/>
              </w:rPr>
              <w:t xml:space="preserve"> Staff and students will swipe in when they enter college buildings. This will ensure that we engage positively with Test and Trace.</w:t>
            </w:r>
            <w:r w:rsidR="00CB2F00">
              <w:rPr>
                <w:rFonts w:ascii="Arial" w:hAnsi="Arial" w:cs="Arial"/>
                <w:color w:val="262626" w:themeColor="text1" w:themeTint="D9"/>
                <w:sz w:val="24"/>
                <w:szCs w:val="24"/>
              </w:rPr>
              <w:t xml:space="preserve"> Up to date guidance on Test and Trace is available:</w:t>
            </w:r>
            <w:r w:rsidRPr="00091A2D">
              <w:rPr>
                <w:rFonts w:ascii="Arial" w:hAnsi="Arial" w:cs="Arial"/>
                <w:color w:val="262626" w:themeColor="text1" w:themeTint="D9"/>
                <w:sz w:val="24"/>
                <w:szCs w:val="24"/>
              </w:rPr>
              <w:t xml:space="preserve"> </w:t>
            </w:r>
            <w:hyperlink r:id="rId23" w:history="1">
              <w:r w:rsidR="00CB2F00" w:rsidRPr="00E376E0">
                <w:rPr>
                  <w:rStyle w:val="Hyperlink"/>
                  <w:rFonts w:ascii="Arial" w:hAnsi="Arial" w:cs="Arial"/>
                  <w:sz w:val="24"/>
                  <w:szCs w:val="24"/>
                </w:rPr>
                <w:t>https://www.gov.uk/guidance/nhs-test-and-trace-how-it-works</w:t>
              </w:r>
            </w:hyperlink>
            <w:r w:rsidR="00CB2F00">
              <w:rPr>
                <w:rFonts w:ascii="Arial" w:hAnsi="Arial" w:cs="Arial"/>
                <w:color w:val="262626" w:themeColor="text1" w:themeTint="D9"/>
                <w:sz w:val="24"/>
                <w:szCs w:val="24"/>
              </w:rPr>
              <w:t xml:space="preserve"> </w:t>
            </w:r>
          </w:p>
          <w:p w14:paraId="3FF0F778" w14:textId="5B23E98A" w:rsidR="00D86D1C" w:rsidRPr="00091A2D" w:rsidRDefault="00D86D1C" w:rsidP="003727F0">
            <w:pPr>
              <w:spacing w:before="120"/>
              <w:ind w:right="283"/>
              <w:rPr>
                <w:rFonts w:ascii="Arial" w:hAnsi="Arial" w:cs="Arial"/>
                <w:color w:val="262626" w:themeColor="text1" w:themeTint="D9"/>
                <w:sz w:val="24"/>
                <w:szCs w:val="24"/>
              </w:rPr>
            </w:pPr>
          </w:p>
        </w:tc>
        <w:tc>
          <w:tcPr>
            <w:tcW w:w="989" w:type="dxa"/>
            <w:gridSpan w:val="3"/>
            <w:tcBorders>
              <w:top w:val="nil"/>
              <w:left w:val="single" w:sz="4" w:space="0" w:color="auto"/>
              <w:bottom w:val="single" w:sz="4" w:space="0" w:color="auto"/>
              <w:right w:val="single" w:sz="4" w:space="0" w:color="auto"/>
            </w:tcBorders>
            <w:shd w:val="clear" w:color="auto" w:fill="92D050"/>
            <w:vAlign w:val="center"/>
          </w:tcPr>
          <w:p w14:paraId="1A529408" w14:textId="7A2D0163" w:rsidR="006B5DA9" w:rsidRPr="002F1169" w:rsidRDefault="003727F0" w:rsidP="00D8005A">
            <w:pPr>
              <w:spacing w:before="120" w:after="60"/>
              <w:jc w:val="center"/>
              <w:rPr>
                <w:rFonts w:ascii="Arial" w:hAnsi="Arial" w:cs="Arial"/>
                <w:b/>
                <w:color w:val="404040"/>
                <w:sz w:val="48"/>
                <w:szCs w:val="48"/>
              </w:rPr>
            </w:pPr>
            <w:r>
              <w:rPr>
                <w:rFonts w:ascii="Arial" w:hAnsi="Arial" w:cs="Arial"/>
                <w:b/>
                <w:color w:val="404040"/>
                <w:sz w:val="48"/>
                <w:szCs w:val="48"/>
              </w:rPr>
              <w:t>L</w:t>
            </w:r>
          </w:p>
        </w:tc>
      </w:tr>
      <w:tr w:rsidR="00D86D1C" w:rsidRPr="004D06D8" w14:paraId="1E134C09" w14:textId="77777777" w:rsidTr="003727F0">
        <w:trPr>
          <w:trHeight w:hRule="exact" w:val="5159"/>
        </w:trPr>
        <w:tc>
          <w:tcPr>
            <w:tcW w:w="560" w:type="dxa"/>
            <w:tcBorders>
              <w:top w:val="nil"/>
              <w:left w:val="single" w:sz="4" w:space="0" w:color="auto"/>
              <w:bottom w:val="single" w:sz="4" w:space="0" w:color="auto"/>
              <w:right w:val="single" w:sz="4" w:space="0" w:color="auto"/>
            </w:tcBorders>
          </w:tcPr>
          <w:p w14:paraId="6FE5A133" w14:textId="590F17C9" w:rsidR="00D86D1C" w:rsidRPr="00031E78" w:rsidRDefault="00D86D1C" w:rsidP="00D8005A">
            <w:pPr>
              <w:spacing w:before="120"/>
              <w:rPr>
                <w:rFonts w:ascii="Arial" w:hAnsi="Arial" w:cs="Arial"/>
                <w:color w:val="404040"/>
                <w:sz w:val="24"/>
                <w:szCs w:val="24"/>
              </w:rPr>
            </w:pPr>
            <w:r>
              <w:rPr>
                <w:rFonts w:ascii="Arial" w:hAnsi="Arial" w:cs="Arial"/>
                <w:color w:val="404040"/>
                <w:sz w:val="24"/>
                <w:szCs w:val="24"/>
              </w:rPr>
              <w:t>0</w:t>
            </w:r>
            <w:r w:rsidR="003727F0">
              <w:rPr>
                <w:rFonts w:ascii="Arial" w:hAnsi="Arial" w:cs="Arial"/>
                <w:color w:val="404040"/>
                <w:sz w:val="24"/>
                <w:szCs w:val="24"/>
              </w:rPr>
              <w:t>3</w:t>
            </w:r>
          </w:p>
        </w:tc>
        <w:tc>
          <w:tcPr>
            <w:tcW w:w="1918" w:type="dxa"/>
            <w:tcBorders>
              <w:top w:val="nil"/>
              <w:left w:val="single" w:sz="4" w:space="0" w:color="auto"/>
              <w:bottom w:val="single" w:sz="4" w:space="0" w:color="auto"/>
              <w:right w:val="single" w:sz="4" w:space="0" w:color="auto"/>
            </w:tcBorders>
          </w:tcPr>
          <w:p w14:paraId="5766119E" w14:textId="2E93F65B" w:rsidR="00D86D1C" w:rsidRPr="003B19DF" w:rsidRDefault="00D86D1C" w:rsidP="00D8005A">
            <w:pPr>
              <w:spacing w:before="120"/>
              <w:ind w:left="113"/>
              <w:rPr>
                <w:rFonts w:ascii="Arial" w:hAnsi="Arial" w:cs="Arial"/>
                <w:b/>
                <w:bCs/>
                <w:sz w:val="24"/>
                <w:szCs w:val="24"/>
              </w:rPr>
            </w:pPr>
            <w:r>
              <w:rPr>
                <w:rFonts w:ascii="Arial" w:hAnsi="Arial" w:cs="Arial"/>
                <w:b/>
                <w:bCs/>
                <w:sz w:val="24"/>
                <w:szCs w:val="24"/>
              </w:rPr>
              <w:t>COVID - 19</w:t>
            </w:r>
          </w:p>
        </w:tc>
        <w:tc>
          <w:tcPr>
            <w:tcW w:w="2790" w:type="dxa"/>
            <w:tcBorders>
              <w:top w:val="nil"/>
              <w:left w:val="single" w:sz="4" w:space="0" w:color="auto"/>
              <w:bottom w:val="single" w:sz="4" w:space="0" w:color="auto"/>
              <w:right w:val="single" w:sz="4" w:space="0" w:color="auto"/>
            </w:tcBorders>
          </w:tcPr>
          <w:p w14:paraId="0B326FB1" w14:textId="77777777" w:rsidR="00D86D1C" w:rsidRDefault="00D86D1C" w:rsidP="009D6E84">
            <w:pPr>
              <w:pStyle w:val="BalloonText"/>
              <w:spacing w:before="120"/>
              <w:ind w:left="113" w:right="170"/>
              <w:rPr>
                <w:rFonts w:ascii="Arial" w:hAnsi="Arial" w:cs="Arial"/>
                <w:color w:val="0D0D0D"/>
                <w:sz w:val="24"/>
                <w:szCs w:val="24"/>
              </w:rPr>
            </w:pPr>
            <w:r>
              <w:rPr>
                <w:rFonts w:ascii="Arial" w:hAnsi="Arial" w:cs="Arial"/>
                <w:color w:val="0D0D0D"/>
                <w:sz w:val="24"/>
                <w:szCs w:val="24"/>
              </w:rPr>
              <w:t>Preventing the spread whilst maintaining education delivery.</w:t>
            </w:r>
          </w:p>
          <w:p w14:paraId="713293A1" w14:textId="77777777" w:rsidR="00D86D1C" w:rsidRDefault="00D86D1C" w:rsidP="009D6E84">
            <w:pPr>
              <w:pStyle w:val="BalloonText"/>
              <w:spacing w:before="120"/>
              <w:ind w:left="113" w:right="170"/>
              <w:rPr>
                <w:rFonts w:ascii="Arial" w:hAnsi="Arial" w:cs="Arial"/>
                <w:b/>
                <w:bCs/>
                <w:color w:val="0D0D0D"/>
                <w:sz w:val="24"/>
                <w:szCs w:val="24"/>
              </w:rPr>
            </w:pPr>
            <w:r w:rsidRPr="00D86D1C">
              <w:rPr>
                <w:rFonts w:ascii="Arial" w:hAnsi="Arial" w:cs="Arial"/>
                <w:b/>
                <w:bCs/>
                <w:color w:val="0D0D0D"/>
                <w:sz w:val="24"/>
                <w:szCs w:val="24"/>
              </w:rPr>
              <w:t>Rapid Testing</w:t>
            </w:r>
          </w:p>
          <w:p w14:paraId="01BED06A" w14:textId="53B3B46C" w:rsidR="0064528F" w:rsidRPr="0064528F" w:rsidRDefault="0064528F" w:rsidP="0064528F">
            <w:pPr>
              <w:pStyle w:val="BalloonText"/>
              <w:ind w:left="113" w:right="170"/>
              <w:rPr>
                <w:rFonts w:ascii="Arial" w:hAnsi="Arial" w:cs="Arial"/>
                <w:color w:val="0D0D0D"/>
                <w:sz w:val="20"/>
                <w:szCs w:val="20"/>
              </w:rPr>
            </w:pPr>
            <w:r w:rsidRPr="0064528F">
              <w:rPr>
                <w:rFonts w:ascii="Arial" w:hAnsi="Arial" w:cs="Arial"/>
                <w:color w:val="0D0D0D"/>
                <w:sz w:val="20"/>
                <w:szCs w:val="20"/>
              </w:rPr>
              <w:t>(lateral flow rapid testing)</w:t>
            </w:r>
          </w:p>
        </w:tc>
        <w:tc>
          <w:tcPr>
            <w:tcW w:w="8514" w:type="dxa"/>
            <w:gridSpan w:val="7"/>
            <w:tcBorders>
              <w:top w:val="nil"/>
              <w:left w:val="single" w:sz="4" w:space="0" w:color="auto"/>
              <w:bottom w:val="single" w:sz="4" w:space="0" w:color="auto"/>
              <w:right w:val="single" w:sz="4" w:space="0" w:color="auto"/>
            </w:tcBorders>
          </w:tcPr>
          <w:p w14:paraId="73B3EEDF" w14:textId="1BF23F73" w:rsidR="005E5E6B" w:rsidRDefault="00CB2F00" w:rsidP="006B5DA9">
            <w:pPr>
              <w:spacing w:before="120"/>
              <w:ind w:left="227" w:right="283"/>
            </w:pPr>
            <w:r>
              <w:t xml:space="preserve">Guidance for Rapid testing is available: </w:t>
            </w:r>
            <w:hyperlink r:id="rId24" w:history="1">
              <w:r w:rsidRPr="00E376E0">
                <w:rPr>
                  <w:rStyle w:val="Hyperlink"/>
                </w:rPr>
                <w:t>https://www.gov.uk/government/publications/instructions-for-covid-19-self-test</w:t>
              </w:r>
            </w:hyperlink>
            <w:r>
              <w:t xml:space="preserve"> </w:t>
            </w:r>
          </w:p>
          <w:p w14:paraId="69A04FA1" w14:textId="77777777" w:rsidR="00D86D1C" w:rsidRDefault="00D86D1C" w:rsidP="006B5DA9">
            <w:pPr>
              <w:spacing w:before="120"/>
              <w:ind w:left="227" w:right="283"/>
              <w:rPr>
                <w:rFonts w:ascii="Arial" w:hAnsi="Arial" w:cs="Arial"/>
                <w:b/>
                <w:color w:val="262626" w:themeColor="text1" w:themeTint="D9"/>
                <w:sz w:val="24"/>
                <w:szCs w:val="24"/>
              </w:rPr>
            </w:pPr>
          </w:p>
          <w:p w14:paraId="12DCEF77" w14:textId="77777777" w:rsidR="003727F0" w:rsidRPr="005E5E6B" w:rsidRDefault="003727F0" w:rsidP="003727F0">
            <w:pPr>
              <w:pStyle w:val="xmsonormal"/>
              <w:shd w:val="clear" w:color="auto" w:fill="FFFFFF"/>
              <w:spacing w:before="120" w:beforeAutospacing="0" w:after="0" w:afterAutospacing="0"/>
              <w:ind w:left="170" w:right="170"/>
              <w:rPr>
                <w:rFonts w:ascii="Arial" w:hAnsi="Arial" w:cs="Arial"/>
                <w:color w:val="262626" w:themeColor="text1" w:themeTint="D9"/>
              </w:rPr>
            </w:pPr>
            <w:r w:rsidRPr="005E5E6B">
              <w:rPr>
                <w:rFonts w:ascii="Arial" w:hAnsi="Arial" w:cs="Arial"/>
                <w:b/>
                <w:bCs/>
                <w:color w:val="262626" w:themeColor="text1" w:themeTint="D9"/>
              </w:rPr>
              <w:t>Film Clip -</w:t>
            </w:r>
            <w:r>
              <w:rPr>
                <w:rFonts w:ascii="Arial" w:hAnsi="Arial" w:cs="Arial"/>
                <w:color w:val="262626" w:themeColor="text1" w:themeTint="D9"/>
              </w:rPr>
              <w:t xml:space="preserve"> </w:t>
            </w:r>
            <w:r w:rsidRPr="005E5E6B">
              <w:rPr>
                <w:rFonts w:ascii="Arial" w:hAnsi="Arial" w:cs="Arial"/>
                <w:color w:val="262626" w:themeColor="text1" w:themeTint="D9"/>
              </w:rPr>
              <w:t xml:space="preserve">A film clip is also available to show you how to carry out the rapid testing: </w:t>
            </w:r>
            <w:hyperlink r:id="rId25" w:history="1">
              <w:r w:rsidRPr="005E5E6B">
                <w:rPr>
                  <w:rStyle w:val="Hyperlink"/>
                  <w:rFonts w:ascii="Arial" w:hAnsi="Arial" w:cs="Arial"/>
                </w:rPr>
                <w:t>(20) How to do a COVID-19 Self Test (rapid antigen test) - YouTube</w:t>
              </w:r>
            </w:hyperlink>
          </w:p>
          <w:p w14:paraId="40DB64D9" w14:textId="77777777" w:rsidR="003727F0" w:rsidRDefault="003727F0" w:rsidP="003727F0">
            <w:pPr>
              <w:pStyle w:val="xmsonormal"/>
              <w:shd w:val="clear" w:color="auto" w:fill="FFFFFF"/>
              <w:spacing w:before="0" w:beforeAutospacing="0" w:after="0" w:afterAutospacing="0"/>
              <w:ind w:left="170" w:right="170"/>
              <w:rPr>
                <w:rFonts w:ascii="Arial" w:hAnsi="Arial" w:cs="Arial"/>
                <w:b/>
                <w:bCs/>
                <w:color w:val="262626" w:themeColor="text1" w:themeTint="D9"/>
              </w:rPr>
            </w:pPr>
          </w:p>
          <w:p w14:paraId="3BB8B0A6" w14:textId="77777777" w:rsidR="003727F0" w:rsidRPr="005E5E6B" w:rsidRDefault="003727F0" w:rsidP="003727F0">
            <w:pPr>
              <w:pStyle w:val="xmsonormal"/>
              <w:shd w:val="clear" w:color="auto" w:fill="FFFFFF"/>
              <w:spacing w:before="0" w:beforeAutospacing="0" w:after="0" w:afterAutospacing="0"/>
              <w:ind w:left="170" w:right="170"/>
              <w:rPr>
                <w:rFonts w:ascii="Arial" w:hAnsi="Arial" w:cs="Arial"/>
                <w:color w:val="262626" w:themeColor="text1" w:themeTint="D9"/>
              </w:rPr>
            </w:pPr>
            <w:r w:rsidRPr="005E5E6B">
              <w:rPr>
                <w:rFonts w:ascii="Arial" w:hAnsi="Arial" w:cs="Arial"/>
                <w:b/>
                <w:bCs/>
                <w:color w:val="262626" w:themeColor="text1" w:themeTint="D9"/>
              </w:rPr>
              <w:t>Reporting -</w:t>
            </w:r>
            <w:r>
              <w:rPr>
                <w:rFonts w:ascii="Arial" w:hAnsi="Arial" w:cs="Arial"/>
                <w:color w:val="262626" w:themeColor="text1" w:themeTint="D9"/>
              </w:rPr>
              <w:t xml:space="preserve"> </w:t>
            </w:r>
            <w:r w:rsidRPr="005E5E6B">
              <w:rPr>
                <w:rFonts w:ascii="Arial" w:hAnsi="Arial" w:cs="Arial"/>
                <w:color w:val="262626" w:themeColor="text1" w:themeTint="D9"/>
              </w:rPr>
              <w:t>Once you have completed the LFD test and have the result it needs to be reported</w:t>
            </w:r>
            <w:r>
              <w:rPr>
                <w:rFonts w:ascii="Arial" w:hAnsi="Arial" w:cs="Arial"/>
                <w:color w:val="262626" w:themeColor="text1" w:themeTint="D9"/>
              </w:rPr>
              <w:t xml:space="preserve"> online</w:t>
            </w:r>
            <w:r w:rsidRPr="005E5E6B">
              <w:rPr>
                <w:rFonts w:ascii="Arial" w:hAnsi="Arial" w:cs="Arial"/>
                <w:color w:val="262626" w:themeColor="text1" w:themeTint="D9"/>
              </w:rPr>
              <w:t>:</w:t>
            </w:r>
            <w:r>
              <w:rPr>
                <w:rFonts w:ascii="Arial" w:hAnsi="Arial" w:cs="Arial"/>
                <w:color w:val="262626" w:themeColor="text1" w:themeTint="D9"/>
              </w:rPr>
              <w:t xml:space="preserve"> </w:t>
            </w:r>
            <w:hyperlink r:id="rId26" w:history="1">
              <w:r w:rsidRPr="005E5E6B">
                <w:rPr>
                  <w:rStyle w:val="Hyperlink"/>
                  <w:rFonts w:ascii="Arial" w:hAnsi="Arial" w:cs="Arial"/>
                </w:rPr>
                <w:t>Report a COVID-19 rapid lateral flow test result - GOV.UK (www.gov.uk)</w:t>
              </w:r>
            </w:hyperlink>
            <w:r w:rsidRPr="005E5E6B">
              <w:rPr>
                <w:rFonts w:ascii="Arial" w:hAnsi="Arial" w:cs="Arial"/>
                <w:color w:val="262626" w:themeColor="text1" w:themeTint="D9"/>
              </w:rPr>
              <w:t xml:space="preserve"> </w:t>
            </w:r>
          </w:p>
          <w:p w14:paraId="2FD515AE" w14:textId="77777777" w:rsidR="00D86D1C" w:rsidRDefault="00D86D1C" w:rsidP="006B5DA9">
            <w:pPr>
              <w:spacing w:before="120"/>
              <w:ind w:left="227" w:right="283"/>
              <w:rPr>
                <w:rFonts w:ascii="Arial" w:hAnsi="Arial" w:cs="Arial"/>
                <w:b/>
                <w:color w:val="262626" w:themeColor="text1" w:themeTint="D9"/>
                <w:sz w:val="24"/>
                <w:szCs w:val="24"/>
              </w:rPr>
            </w:pPr>
          </w:p>
          <w:p w14:paraId="104E2935" w14:textId="461BB3FF" w:rsidR="00D86D1C" w:rsidRPr="00091A2D" w:rsidRDefault="00D86D1C" w:rsidP="006B5DA9">
            <w:pPr>
              <w:spacing w:before="120"/>
              <w:ind w:left="227" w:right="283"/>
              <w:rPr>
                <w:rFonts w:ascii="Arial" w:hAnsi="Arial" w:cs="Arial"/>
                <w:b/>
                <w:color w:val="262626" w:themeColor="text1" w:themeTint="D9"/>
                <w:sz w:val="24"/>
                <w:szCs w:val="24"/>
              </w:rPr>
            </w:pPr>
          </w:p>
        </w:tc>
        <w:tc>
          <w:tcPr>
            <w:tcW w:w="989" w:type="dxa"/>
            <w:gridSpan w:val="3"/>
            <w:tcBorders>
              <w:top w:val="nil"/>
              <w:left w:val="single" w:sz="4" w:space="0" w:color="auto"/>
              <w:bottom w:val="single" w:sz="4" w:space="0" w:color="auto"/>
              <w:right w:val="single" w:sz="4" w:space="0" w:color="auto"/>
            </w:tcBorders>
            <w:shd w:val="clear" w:color="auto" w:fill="92D050"/>
            <w:vAlign w:val="center"/>
          </w:tcPr>
          <w:p w14:paraId="218FA0AA" w14:textId="7B7710D5" w:rsidR="00D86D1C" w:rsidRPr="002F1169" w:rsidRDefault="003727F0" w:rsidP="00D8005A">
            <w:pPr>
              <w:spacing w:before="120" w:after="60"/>
              <w:jc w:val="center"/>
              <w:rPr>
                <w:rFonts w:ascii="Arial" w:hAnsi="Arial" w:cs="Arial"/>
                <w:b/>
                <w:color w:val="404040"/>
                <w:sz w:val="48"/>
                <w:szCs w:val="48"/>
              </w:rPr>
            </w:pPr>
            <w:r>
              <w:rPr>
                <w:rFonts w:ascii="Arial" w:hAnsi="Arial" w:cs="Arial"/>
                <w:b/>
                <w:color w:val="404040"/>
                <w:sz w:val="48"/>
                <w:szCs w:val="48"/>
              </w:rPr>
              <w:t>L</w:t>
            </w:r>
          </w:p>
        </w:tc>
      </w:tr>
      <w:tr w:rsidR="006B5DA9" w:rsidRPr="004D06D8" w14:paraId="15598B31" w14:textId="77777777" w:rsidTr="00D8005A">
        <w:trPr>
          <w:trHeight w:hRule="exact" w:val="113"/>
        </w:trPr>
        <w:tc>
          <w:tcPr>
            <w:tcW w:w="560" w:type="dxa"/>
            <w:tcBorders>
              <w:top w:val="single" w:sz="4" w:space="0" w:color="auto"/>
              <w:left w:val="nil"/>
              <w:bottom w:val="nil"/>
              <w:right w:val="nil"/>
            </w:tcBorders>
          </w:tcPr>
          <w:p w14:paraId="104EC1C8" w14:textId="77777777" w:rsidR="006B5DA9" w:rsidRPr="004D06D8" w:rsidRDefault="006B5DA9" w:rsidP="00D8005A">
            <w:pPr>
              <w:spacing w:before="120"/>
              <w:rPr>
                <w:rFonts w:ascii="Arial" w:hAnsi="Arial" w:cs="Arial"/>
                <w:color w:val="404040"/>
                <w:sz w:val="20"/>
                <w:szCs w:val="20"/>
              </w:rPr>
            </w:pPr>
          </w:p>
        </w:tc>
        <w:tc>
          <w:tcPr>
            <w:tcW w:w="1918" w:type="dxa"/>
            <w:tcBorders>
              <w:top w:val="single" w:sz="4" w:space="0" w:color="auto"/>
              <w:left w:val="nil"/>
              <w:bottom w:val="nil"/>
              <w:right w:val="nil"/>
            </w:tcBorders>
          </w:tcPr>
          <w:p w14:paraId="386CCF94" w14:textId="77777777" w:rsidR="006B5DA9" w:rsidRPr="004D06D8" w:rsidRDefault="006B5DA9" w:rsidP="00D8005A">
            <w:pPr>
              <w:spacing w:before="120"/>
              <w:rPr>
                <w:rFonts w:ascii="Arial" w:hAnsi="Arial" w:cs="Arial"/>
                <w:color w:val="404040"/>
                <w:sz w:val="24"/>
                <w:szCs w:val="24"/>
              </w:rPr>
            </w:pPr>
          </w:p>
        </w:tc>
        <w:tc>
          <w:tcPr>
            <w:tcW w:w="2790" w:type="dxa"/>
            <w:tcBorders>
              <w:top w:val="single" w:sz="4" w:space="0" w:color="auto"/>
              <w:left w:val="nil"/>
              <w:bottom w:val="nil"/>
              <w:right w:val="nil"/>
            </w:tcBorders>
          </w:tcPr>
          <w:p w14:paraId="416423E7" w14:textId="77777777" w:rsidR="006B5DA9" w:rsidRPr="004D06D8" w:rsidRDefault="006B5DA9" w:rsidP="00D8005A">
            <w:pPr>
              <w:spacing w:before="120"/>
              <w:rPr>
                <w:rFonts w:ascii="Arial" w:hAnsi="Arial" w:cs="Arial"/>
                <w:color w:val="404040"/>
                <w:sz w:val="20"/>
                <w:szCs w:val="20"/>
              </w:rPr>
            </w:pPr>
          </w:p>
        </w:tc>
        <w:tc>
          <w:tcPr>
            <w:tcW w:w="8514" w:type="dxa"/>
            <w:gridSpan w:val="7"/>
            <w:tcBorders>
              <w:top w:val="single" w:sz="4" w:space="0" w:color="auto"/>
              <w:left w:val="nil"/>
              <w:bottom w:val="nil"/>
              <w:right w:val="nil"/>
            </w:tcBorders>
          </w:tcPr>
          <w:p w14:paraId="39C2252B" w14:textId="77777777" w:rsidR="006B5DA9" w:rsidRPr="004D06D8" w:rsidRDefault="006B5DA9" w:rsidP="00D8005A">
            <w:pPr>
              <w:jc w:val="center"/>
              <w:rPr>
                <w:rFonts w:ascii="Arial" w:hAnsi="Arial" w:cs="Arial"/>
                <w:color w:val="404040"/>
                <w:sz w:val="24"/>
                <w:szCs w:val="24"/>
              </w:rPr>
            </w:pPr>
          </w:p>
        </w:tc>
        <w:tc>
          <w:tcPr>
            <w:tcW w:w="989" w:type="dxa"/>
            <w:gridSpan w:val="3"/>
            <w:tcBorders>
              <w:top w:val="single" w:sz="4" w:space="0" w:color="auto"/>
              <w:left w:val="nil"/>
              <w:bottom w:val="nil"/>
              <w:right w:val="nil"/>
            </w:tcBorders>
            <w:shd w:val="clear" w:color="auto" w:fill="auto"/>
          </w:tcPr>
          <w:p w14:paraId="6818AAB3" w14:textId="77777777" w:rsidR="006B5DA9" w:rsidRPr="004D06D8" w:rsidRDefault="006B5DA9" w:rsidP="00D8005A">
            <w:pPr>
              <w:spacing w:before="120" w:after="60"/>
              <w:rPr>
                <w:rFonts w:ascii="Arial" w:hAnsi="Arial" w:cs="Arial"/>
                <w:color w:val="404040"/>
                <w:sz w:val="20"/>
                <w:szCs w:val="20"/>
              </w:rPr>
            </w:pPr>
          </w:p>
        </w:tc>
      </w:tr>
    </w:tbl>
    <w:p w14:paraId="77F163D8" w14:textId="63E2826E" w:rsidR="006B5DA9" w:rsidRDefault="006B5DA9"/>
    <w:p w14:paraId="03B29F9D" w14:textId="76A201DB" w:rsidR="00D86D1C" w:rsidRDefault="00D86D1C"/>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918"/>
        <w:gridCol w:w="2790"/>
        <w:gridCol w:w="3322"/>
        <w:gridCol w:w="1118"/>
        <w:gridCol w:w="1674"/>
        <w:gridCol w:w="283"/>
        <w:gridCol w:w="979"/>
        <w:gridCol w:w="701"/>
        <w:gridCol w:w="437"/>
        <w:gridCol w:w="124"/>
        <w:gridCol w:w="827"/>
        <w:gridCol w:w="38"/>
      </w:tblGrid>
      <w:tr w:rsidR="00D86D1C" w:rsidRPr="004D06D8" w14:paraId="6E66527B" w14:textId="77777777" w:rsidTr="001A3C56">
        <w:trPr>
          <w:trHeight w:hRule="exact" w:val="624"/>
        </w:trPr>
        <w:tc>
          <w:tcPr>
            <w:tcW w:w="8590" w:type="dxa"/>
            <w:gridSpan w:val="4"/>
            <w:tcBorders>
              <w:top w:val="nil"/>
              <w:left w:val="nil"/>
              <w:bottom w:val="nil"/>
              <w:right w:val="single" w:sz="4" w:space="0" w:color="auto"/>
            </w:tcBorders>
            <w:shd w:val="clear" w:color="auto" w:fill="FFFFFF"/>
            <w:hideMark/>
          </w:tcPr>
          <w:p w14:paraId="5E13C328" w14:textId="77777777" w:rsidR="00D86D1C" w:rsidRPr="00227660" w:rsidRDefault="00D86D1C" w:rsidP="001A3C56">
            <w:pPr>
              <w:ind w:left="57"/>
              <w:rPr>
                <w:rFonts w:ascii="Helvetica" w:hAnsi="Helvetica" w:cs="Arial"/>
                <w:b/>
                <w:color w:val="000000"/>
                <w:sz w:val="44"/>
                <w:szCs w:val="44"/>
              </w:rPr>
            </w:pPr>
            <w:r w:rsidRPr="00227660">
              <w:rPr>
                <w:rFonts w:ascii="Helvetica" w:hAnsi="Helvetica" w:cs="Arial"/>
                <w:b/>
                <w:color w:val="000000"/>
                <w:sz w:val="44"/>
                <w:szCs w:val="44"/>
              </w:rPr>
              <w:t xml:space="preserve">Risk Assessment  </w:t>
            </w:r>
            <w:r w:rsidRPr="00D10082">
              <w:rPr>
                <w:rFonts w:ascii="Helvetica" w:hAnsi="Helvetica" w:cs="Arial"/>
                <w:color w:val="000000"/>
                <w:sz w:val="28"/>
                <w:szCs w:val="28"/>
              </w:rPr>
              <w:t>Heart of Worcestershire College</w:t>
            </w:r>
          </w:p>
        </w:tc>
        <w:tc>
          <w:tcPr>
            <w:tcW w:w="1118" w:type="dxa"/>
            <w:tcBorders>
              <w:top w:val="single" w:sz="4" w:space="0" w:color="auto"/>
              <w:left w:val="single" w:sz="4" w:space="0" w:color="auto"/>
              <w:bottom w:val="single" w:sz="4" w:space="0" w:color="auto"/>
              <w:right w:val="single" w:sz="4" w:space="0" w:color="auto"/>
            </w:tcBorders>
            <w:shd w:val="clear" w:color="auto" w:fill="F2F2F2"/>
            <w:vAlign w:val="center"/>
          </w:tcPr>
          <w:p w14:paraId="3732C374" w14:textId="77777777" w:rsidR="00D86D1C" w:rsidRPr="00227660" w:rsidRDefault="00D86D1C" w:rsidP="001A3C56">
            <w:pPr>
              <w:ind w:left="57"/>
              <w:rPr>
                <w:rFonts w:ascii="Helvetica" w:hAnsi="Helvetica" w:cs="Arial"/>
                <w:color w:val="262626"/>
                <w:sz w:val="24"/>
                <w:szCs w:val="24"/>
              </w:rPr>
            </w:pPr>
            <w:r w:rsidRPr="00227660">
              <w:rPr>
                <w:rFonts w:ascii="Helvetica" w:hAnsi="Helvetica" w:cs="Arial"/>
                <w:color w:val="262626"/>
                <w:sz w:val="24"/>
                <w:szCs w:val="24"/>
              </w:rPr>
              <w:t xml:space="preserve">RA No. </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14:paraId="3180FE87" w14:textId="77777777" w:rsidR="00D86D1C" w:rsidRPr="00BA65BB" w:rsidRDefault="00D86D1C" w:rsidP="001A3C56">
            <w:pPr>
              <w:jc w:val="center"/>
              <w:rPr>
                <w:rFonts w:ascii="Arial" w:hAnsi="Arial" w:cs="Arial"/>
                <w:b/>
                <w:color w:val="262626"/>
                <w:sz w:val="28"/>
                <w:szCs w:val="28"/>
              </w:rPr>
            </w:pPr>
            <w:r>
              <w:rPr>
                <w:rFonts w:ascii="Arial" w:hAnsi="Arial" w:cs="Arial"/>
                <w:b/>
                <w:color w:val="262626"/>
                <w:sz w:val="28"/>
                <w:szCs w:val="28"/>
              </w:rPr>
              <w:t>COVID 19</w:t>
            </w:r>
          </w:p>
        </w:tc>
        <w:tc>
          <w:tcPr>
            <w:tcW w:w="283" w:type="dxa"/>
            <w:tcBorders>
              <w:top w:val="nil"/>
              <w:left w:val="single" w:sz="4" w:space="0" w:color="auto"/>
              <w:bottom w:val="nil"/>
              <w:right w:val="single" w:sz="4" w:space="0" w:color="auto"/>
            </w:tcBorders>
            <w:shd w:val="clear" w:color="auto" w:fill="FFFFFF"/>
            <w:vAlign w:val="center"/>
          </w:tcPr>
          <w:p w14:paraId="3CB13C29" w14:textId="77777777" w:rsidR="00D86D1C" w:rsidRPr="007D0E75" w:rsidRDefault="00D86D1C" w:rsidP="001A3C56">
            <w:pPr>
              <w:ind w:left="57"/>
              <w:rPr>
                <w:rFonts w:ascii="Helvetica" w:hAnsi="Helvetica" w:cs="Arial"/>
                <w:color w:val="404040"/>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F2F2F2"/>
            <w:vAlign w:val="center"/>
          </w:tcPr>
          <w:p w14:paraId="765DD6CB" w14:textId="77777777" w:rsidR="00D86D1C" w:rsidRPr="007D0E75" w:rsidRDefault="00D86D1C" w:rsidP="001A3C56">
            <w:pPr>
              <w:jc w:val="center"/>
              <w:rPr>
                <w:rFonts w:ascii="Arial" w:hAnsi="Arial" w:cs="Arial"/>
                <w:color w:val="404040"/>
                <w:sz w:val="20"/>
                <w:szCs w:val="20"/>
              </w:rPr>
            </w:pPr>
            <w:r w:rsidRPr="007D0E75">
              <w:rPr>
                <w:rFonts w:ascii="Helvetica" w:hAnsi="Helvetica" w:cs="Arial"/>
                <w:color w:val="404040"/>
                <w:sz w:val="20"/>
                <w:szCs w:val="20"/>
              </w:rPr>
              <w:t>Page</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09062B27" w14:textId="4110DA7A" w:rsidR="00D86D1C" w:rsidRPr="00BA65BB" w:rsidRDefault="003D46A1" w:rsidP="001A3C56">
            <w:pPr>
              <w:jc w:val="center"/>
              <w:rPr>
                <w:rFonts w:ascii="Arial" w:hAnsi="Arial" w:cs="Arial"/>
                <w:b/>
                <w:color w:val="262626"/>
                <w:sz w:val="28"/>
                <w:szCs w:val="28"/>
              </w:rPr>
            </w:pPr>
            <w:r>
              <w:rPr>
                <w:rFonts w:ascii="Arial" w:hAnsi="Arial" w:cs="Arial"/>
                <w:b/>
                <w:color w:val="262626"/>
                <w:sz w:val="28"/>
                <w:szCs w:val="28"/>
              </w:rPr>
              <w:t>9</w:t>
            </w:r>
          </w:p>
        </w:tc>
        <w:tc>
          <w:tcPr>
            <w:tcW w:w="5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CB21EF4" w14:textId="77777777" w:rsidR="00D86D1C" w:rsidRPr="007D0E75" w:rsidRDefault="00D86D1C" w:rsidP="001A3C56">
            <w:pPr>
              <w:jc w:val="center"/>
              <w:rPr>
                <w:rFonts w:ascii="Arial" w:hAnsi="Arial" w:cs="Arial"/>
                <w:color w:val="404040"/>
                <w:sz w:val="20"/>
                <w:szCs w:val="20"/>
              </w:rPr>
            </w:pPr>
            <w:r>
              <w:rPr>
                <w:rFonts w:ascii="Arial" w:hAnsi="Arial" w:cs="Arial"/>
                <w:color w:val="404040"/>
                <w:sz w:val="20"/>
                <w:szCs w:val="20"/>
              </w:rPr>
              <w:t>of</w:t>
            </w:r>
          </w:p>
        </w:tc>
        <w:tc>
          <w:tcPr>
            <w:tcW w:w="8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5A61C9" w14:textId="183EBB9D" w:rsidR="00D86D1C" w:rsidRPr="00BA65BB" w:rsidRDefault="00D86D1C" w:rsidP="001A3C56">
            <w:pPr>
              <w:jc w:val="center"/>
              <w:rPr>
                <w:rFonts w:ascii="Arial" w:hAnsi="Arial" w:cs="Arial"/>
                <w:b/>
                <w:color w:val="262626"/>
                <w:sz w:val="28"/>
                <w:szCs w:val="28"/>
              </w:rPr>
            </w:pPr>
            <w:r>
              <w:rPr>
                <w:rFonts w:ascii="Arial" w:hAnsi="Arial" w:cs="Arial"/>
                <w:b/>
                <w:color w:val="262626"/>
                <w:sz w:val="28"/>
                <w:szCs w:val="28"/>
              </w:rPr>
              <w:t>1</w:t>
            </w:r>
            <w:r w:rsidR="003727F0">
              <w:rPr>
                <w:rFonts w:ascii="Arial" w:hAnsi="Arial" w:cs="Arial"/>
                <w:b/>
                <w:color w:val="262626"/>
                <w:sz w:val="28"/>
                <w:szCs w:val="28"/>
              </w:rPr>
              <w:t>1</w:t>
            </w:r>
          </w:p>
        </w:tc>
      </w:tr>
      <w:tr w:rsidR="00D86D1C" w:rsidRPr="004D06D8" w14:paraId="77463E07" w14:textId="77777777" w:rsidTr="001A3C56">
        <w:trPr>
          <w:gridAfter w:val="1"/>
          <w:wAfter w:w="38" w:type="dxa"/>
          <w:cantSplit/>
          <w:trHeight w:val="283"/>
        </w:trPr>
        <w:tc>
          <w:tcPr>
            <w:tcW w:w="560" w:type="dxa"/>
            <w:tcBorders>
              <w:top w:val="nil"/>
              <w:left w:val="nil"/>
              <w:bottom w:val="single" w:sz="4" w:space="0" w:color="auto"/>
              <w:right w:val="nil"/>
            </w:tcBorders>
            <w:shd w:val="clear" w:color="auto" w:fill="FFFFFF"/>
            <w:textDirection w:val="btLr"/>
            <w:vAlign w:val="center"/>
            <w:hideMark/>
          </w:tcPr>
          <w:p w14:paraId="66771930" w14:textId="77777777" w:rsidR="00D86D1C" w:rsidRPr="004D06D8" w:rsidRDefault="00D86D1C" w:rsidP="001A3C56">
            <w:pPr>
              <w:pStyle w:val="Heading4"/>
              <w:spacing w:before="0" w:after="0"/>
              <w:ind w:left="113" w:right="113"/>
              <w:jc w:val="center"/>
              <w:rPr>
                <w:b w:val="0"/>
                <w:bCs/>
                <w:color w:val="404040"/>
              </w:rPr>
            </w:pPr>
          </w:p>
        </w:tc>
        <w:tc>
          <w:tcPr>
            <w:tcW w:w="1918" w:type="dxa"/>
            <w:tcBorders>
              <w:top w:val="nil"/>
              <w:left w:val="nil"/>
              <w:bottom w:val="single" w:sz="4" w:space="0" w:color="auto"/>
              <w:right w:val="nil"/>
            </w:tcBorders>
            <w:shd w:val="clear" w:color="auto" w:fill="FFFFFF"/>
            <w:vAlign w:val="center"/>
            <w:hideMark/>
          </w:tcPr>
          <w:p w14:paraId="020E44D8" w14:textId="77777777" w:rsidR="00D86D1C" w:rsidRPr="004D06D8" w:rsidRDefault="00D86D1C" w:rsidP="001A3C56">
            <w:pPr>
              <w:jc w:val="center"/>
              <w:rPr>
                <w:rFonts w:ascii="Arial" w:hAnsi="Arial" w:cs="Arial"/>
                <w:color w:val="404040"/>
              </w:rPr>
            </w:pPr>
          </w:p>
        </w:tc>
        <w:tc>
          <w:tcPr>
            <w:tcW w:w="2790" w:type="dxa"/>
            <w:tcBorders>
              <w:top w:val="nil"/>
              <w:left w:val="nil"/>
              <w:bottom w:val="single" w:sz="4" w:space="0" w:color="auto"/>
              <w:right w:val="nil"/>
            </w:tcBorders>
            <w:shd w:val="clear" w:color="auto" w:fill="FFFFFF"/>
            <w:vAlign w:val="center"/>
            <w:hideMark/>
          </w:tcPr>
          <w:p w14:paraId="7873D65A" w14:textId="77777777" w:rsidR="00D86D1C" w:rsidRPr="004D06D8" w:rsidRDefault="00D86D1C" w:rsidP="001A3C56">
            <w:pPr>
              <w:pStyle w:val="Heading2"/>
              <w:jc w:val="center"/>
              <w:rPr>
                <w:b w:val="0"/>
                <w:color w:val="404040"/>
                <w:sz w:val="22"/>
                <w:szCs w:val="22"/>
              </w:rPr>
            </w:pPr>
          </w:p>
        </w:tc>
        <w:tc>
          <w:tcPr>
            <w:tcW w:w="8514" w:type="dxa"/>
            <w:gridSpan w:val="7"/>
            <w:tcBorders>
              <w:top w:val="nil"/>
              <w:left w:val="nil"/>
              <w:bottom w:val="single" w:sz="4" w:space="0" w:color="auto"/>
              <w:right w:val="nil"/>
            </w:tcBorders>
            <w:shd w:val="clear" w:color="auto" w:fill="FFFFFF"/>
            <w:vAlign w:val="center"/>
            <w:hideMark/>
          </w:tcPr>
          <w:p w14:paraId="0EF32A45" w14:textId="77777777" w:rsidR="00D86D1C" w:rsidRPr="004D06D8" w:rsidRDefault="00D86D1C" w:rsidP="001A3C56">
            <w:pPr>
              <w:pStyle w:val="Heading2"/>
              <w:jc w:val="center"/>
              <w:rPr>
                <w:b w:val="0"/>
                <w:color w:val="404040"/>
                <w:sz w:val="24"/>
                <w:szCs w:val="24"/>
              </w:rPr>
            </w:pPr>
          </w:p>
        </w:tc>
        <w:tc>
          <w:tcPr>
            <w:tcW w:w="951" w:type="dxa"/>
            <w:gridSpan w:val="2"/>
            <w:tcBorders>
              <w:top w:val="nil"/>
              <w:left w:val="nil"/>
              <w:bottom w:val="single" w:sz="4" w:space="0" w:color="auto"/>
              <w:right w:val="nil"/>
            </w:tcBorders>
            <w:shd w:val="clear" w:color="auto" w:fill="FFFFFF"/>
            <w:textDirection w:val="btLr"/>
            <w:vAlign w:val="center"/>
          </w:tcPr>
          <w:p w14:paraId="21A94EF1" w14:textId="77777777" w:rsidR="00D86D1C" w:rsidRPr="00224A54" w:rsidRDefault="00D86D1C" w:rsidP="001A3C56">
            <w:pPr>
              <w:ind w:left="113"/>
              <w:jc w:val="center"/>
              <w:rPr>
                <w:rFonts w:ascii="Arial" w:hAnsi="Arial" w:cs="Arial"/>
                <w:color w:val="404040"/>
                <w:sz w:val="24"/>
                <w:szCs w:val="24"/>
              </w:rPr>
            </w:pPr>
          </w:p>
        </w:tc>
      </w:tr>
      <w:tr w:rsidR="00D86D1C" w:rsidRPr="004D06D8" w14:paraId="4C8BAE96" w14:textId="77777777" w:rsidTr="001A3C56">
        <w:trPr>
          <w:cantSplit/>
          <w:trHeight w:val="907"/>
        </w:trPr>
        <w:tc>
          <w:tcPr>
            <w:tcW w:w="560" w:type="dxa"/>
            <w:tcBorders>
              <w:top w:val="single" w:sz="4" w:space="0" w:color="auto"/>
              <w:left w:val="single" w:sz="4" w:space="0" w:color="auto"/>
              <w:bottom w:val="nil"/>
              <w:right w:val="single" w:sz="4" w:space="0" w:color="auto"/>
            </w:tcBorders>
            <w:shd w:val="clear" w:color="auto" w:fill="F2F2F2"/>
            <w:textDirection w:val="btLr"/>
            <w:vAlign w:val="center"/>
            <w:hideMark/>
          </w:tcPr>
          <w:p w14:paraId="5CC68183" w14:textId="77777777" w:rsidR="00D86D1C" w:rsidRPr="004D06D8" w:rsidRDefault="00D86D1C" w:rsidP="001A3C56">
            <w:pPr>
              <w:pStyle w:val="Heading4"/>
              <w:spacing w:before="0" w:after="0"/>
              <w:ind w:left="113" w:right="113"/>
              <w:jc w:val="center"/>
              <w:rPr>
                <w:b w:val="0"/>
                <w:bCs/>
                <w:color w:val="404040"/>
              </w:rPr>
            </w:pPr>
            <w:r w:rsidRPr="004D06D8">
              <w:rPr>
                <w:b w:val="0"/>
                <w:bCs/>
                <w:color w:val="404040"/>
              </w:rPr>
              <w:t>Serial</w:t>
            </w:r>
          </w:p>
        </w:tc>
        <w:tc>
          <w:tcPr>
            <w:tcW w:w="1918" w:type="dxa"/>
            <w:tcBorders>
              <w:top w:val="single" w:sz="4" w:space="0" w:color="auto"/>
              <w:left w:val="single" w:sz="4" w:space="0" w:color="auto"/>
              <w:bottom w:val="nil"/>
              <w:right w:val="single" w:sz="4" w:space="0" w:color="auto"/>
            </w:tcBorders>
            <w:shd w:val="clear" w:color="auto" w:fill="F2F2F2"/>
            <w:vAlign w:val="center"/>
            <w:hideMark/>
          </w:tcPr>
          <w:p w14:paraId="466358E1" w14:textId="77777777" w:rsidR="00D86D1C" w:rsidRPr="00224A54" w:rsidRDefault="00D86D1C" w:rsidP="001A3C56">
            <w:pPr>
              <w:jc w:val="center"/>
              <w:rPr>
                <w:rFonts w:ascii="Arial" w:hAnsi="Arial" w:cs="Arial"/>
                <w:color w:val="404040"/>
              </w:rPr>
            </w:pPr>
            <w:r w:rsidRPr="004D06D8">
              <w:rPr>
                <w:rFonts w:ascii="Arial" w:hAnsi="Arial" w:cs="Arial"/>
                <w:color w:val="404040"/>
              </w:rPr>
              <w:t>Hazard</w:t>
            </w:r>
          </w:p>
        </w:tc>
        <w:tc>
          <w:tcPr>
            <w:tcW w:w="2790" w:type="dxa"/>
            <w:tcBorders>
              <w:top w:val="single" w:sz="4" w:space="0" w:color="auto"/>
              <w:left w:val="single" w:sz="4" w:space="0" w:color="auto"/>
              <w:bottom w:val="nil"/>
              <w:right w:val="single" w:sz="4" w:space="0" w:color="auto"/>
            </w:tcBorders>
            <w:shd w:val="clear" w:color="auto" w:fill="F2F2F2"/>
            <w:vAlign w:val="center"/>
            <w:hideMark/>
          </w:tcPr>
          <w:p w14:paraId="6C5584DB" w14:textId="77777777" w:rsidR="00D86D1C" w:rsidRPr="00224A54" w:rsidRDefault="00D86D1C" w:rsidP="001A3C56">
            <w:pPr>
              <w:pStyle w:val="Heading2"/>
              <w:jc w:val="center"/>
              <w:rPr>
                <w:b w:val="0"/>
                <w:color w:val="404040"/>
                <w:sz w:val="22"/>
                <w:szCs w:val="22"/>
              </w:rPr>
            </w:pPr>
            <w:r w:rsidRPr="004D06D8">
              <w:rPr>
                <w:b w:val="0"/>
                <w:color w:val="404040"/>
                <w:sz w:val="22"/>
                <w:szCs w:val="22"/>
              </w:rPr>
              <w:t xml:space="preserve">Potential Harm </w:t>
            </w:r>
          </w:p>
        </w:tc>
        <w:tc>
          <w:tcPr>
            <w:tcW w:w="8514" w:type="dxa"/>
            <w:gridSpan w:val="7"/>
            <w:tcBorders>
              <w:top w:val="single" w:sz="4" w:space="0" w:color="auto"/>
              <w:left w:val="single" w:sz="4" w:space="0" w:color="auto"/>
              <w:bottom w:val="nil"/>
              <w:right w:val="single" w:sz="4" w:space="0" w:color="auto"/>
            </w:tcBorders>
            <w:shd w:val="clear" w:color="auto" w:fill="F2F2F2"/>
            <w:vAlign w:val="center"/>
            <w:hideMark/>
          </w:tcPr>
          <w:p w14:paraId="27D6AC96" w14:textId="77777777" w:rsidR="00D86D1C" w:rsidRPr="00224A54" w:rsidRDefault="00D86D1C" w:rsidP="001A3C56">
            <w:pPr>
              <w:pStyle w:val="Heading2"/>
              <w:jc w:val="center"/>
              <w:rPr>
                <w:b w:val="0"/>
                <w:color w:val="404040"/>
                <w:sz w:val="24"/>
                <w:szCs w:val="24"/>
              </w:rPr>
            </w:pPr>
            <w:r w:rsidRPr="004D06D8">
              <w:rPr>
                <w:b w:val="0"/>
                <w:color w:val="404040"/>
                <w:sz w:val="24"/>
                <w:szCs w:val="24"/>
              </w:rPr>
              <w:t>Control Measures</w:t>
            </w:r>
          </w:p>
        </w:tc>
        <w:tc>
          <w:tcPr>
            <w:tcW w:w="989" w:type="dxa"/>
            <w:gridSpan w:val="3"/>
            <w:tcBorders>
              <w:top w:val="single" w:sz="4" w:space="0" w:color="auto"/>
              <w:left w:val="single" w:sz="4" w:space="0" w:color="auto"/>
              <w:bottom w:val="nil"/>
              <w:right w:val="single" w:sz="4" w:space="0" w:color="auto"/>
            </w:tcBorders>
            <w:shd w:val="clear" w:color="auto" w:fill="F2F2F2"/>
            <w:vAlign w:val="center"/>
          </w:tcPr>
          <w:p w14:paraId="71A7C70A" w14:textId="77777777" w:rsidR="00D86D1C" w:rsidRPr="00E4145A" w:rsidRDefault="00D86D1C" w:rsidP="001A3C56">
            <w:pPr>
              <w:jc w:val="center"/>
              <w:rPr>
                <w:rFonts w:ascii="Arial" w:hAnsi="Arial" w:cs="Arial"/>
                <w:color w:val="404040"/>
                <w:sz w:val="20"/>
                <w:szCs w:val="20"/>
              </w:rPr>
            </w:pPr>
            <w:r w:rsidRPr="00E4145A">
              <w:rPr>
                <w:b/>
                <w:color w:val="404040"/>
                <w:sz w:val="20"/>
                <w:szCs w:val="20"/>
              </w:rPr>
              <w:t>Risk Rating</w:t>
            </w:r>
          </w:p>
        </w:tc>
      </w:tr>
      <w:tr w:rsidR="00D86D1C" w:rsidRPr="00224A54" w14:paraId="72B342CC" w14:textId="77777777" w:rsidTr="001A3C56">
        <w:trPr>
          <w:trHeight w:hRule="exact" w:val="340"/>
        </w:trPr>
        <w:tc>
          <w:tcPr>
            <w:tcW w:w="560" w:type="dxa"/>
            <w:tcBorders>
              <w:top w:val="nil"/>
              <w:left w:val="single" w:sz="4" w:space="0" w:color="auto"/>
              <w:bottom w:val="single" w:sz="4" w:space="0" w:color="auto"/>
              <w:right w:val="single" w:sz="4" w:space="0" w:color="auto"/>
            </w:tcBorders>
            <w:shd w:val="clear" w:color="auto" w:fill="F2F2F2"/>
            <w:vAlign w:val="center"/>
          </w:tcPr>
          <w:p w14:paraId="25B59652" w14:textId="77777777" w:rsidR="00D86D1C" w:rsidRPr="00224A54" w:rsidRDefault="00D86D1C" w:rsidP="001A3C56">
            <w:pPr>
              <w:jc w:val="center"/>
              <w:rPr>
                <w:rFonts w:ascii="Arial" w:hAnsi="Arial" w:cs="Arial"/>
                <w:color w:val="404040"/>
                <w:sz w:val="16"/>
                <w:szCs w:val="16"/>
              </w:rPr>
            </w:pPr>
          </w:p>
        </w:tc>
        <w:tc>
          <w:tcPr>
            <w:tcW w:w="1918" w:type="dxa"/>
            <w:tcBorders>
              <w:top w:val="nil"/>
              <w:left w:val="single" w:sz="4" w:space="0" w:color="auto"/>
              <w:bottom w:val="single" w:sz="4" w:space="0" w:color="auto"/>
              <w:right w:val="single" w:sz="4" w:space="0" w:color="auto"/>
            </w:tcBorders>
            <w:shd w:val="clear" w:color="auto" w:fill="F2F2F2"/>
            <w:vAlign w:val="center"/>
          </w:tcPr>
          <w:p w14:paraId="42549BDC" w14:textId="77777777" w:rsidR="00D86D1C" w:rsidRPr="00F0786E" w:rsidRDefault="00D86D1C" w:rsidP="001A3C56">
            <w:pPr>
              <w:jc w:val="center"/>
              <w:rPr>
                <w:rFonts w:ascii="Arial" w:hAnsi="Arial" w:cs="Arial"/>
                <w:color w:val="595959"/>
                <w:sz w:val="16"/>
                <w:szCs w:val="16"/>
              </w:rPr>
            </w:pPr>
            <w:r w:rsidRPr="00F0786E">
              <w:rPr>
                <w:rFonts w:ascii="Arial" w:hAnsi="Arial" w:cs="Arial"/>
                <w:color w:val="595959"/>
                <w:sz w:val="16"/>
                <w:szCs w:val="16"/>
              </w:rPr>
              <w:t>What are the Hazards?</w:t>
            </w:r>
          </w:p>
        </w:tc>
        <w:tc>
          <w:tcPr>
            <w:tcW w:w="2790" w:type="dxa"/>
            <w:tcBorders>
              <w:top w:val="nil"/>
              <w:left w:val="single" w:sz="4" w:space="0" w:color="auto"/>
              <w:bottom w:val="single" w:sz="4" w:space="0" w:color="auto"/>
              <w:right w:val="single" w:sz="4" w:space="0" w:color="auto"/>
            </w:tcBorders>
            <w:shd w:val="clear" w:color="auto" w:fill="F2F2F2"/>
            <w:vAlign w:val="center"/>
          </w:tcPr>
          <w:p w14:paraId="42EC191E" w14:textId="77777777" w:rsidR="00D86D1C" w:rsidRPr="00F0786E" w:rsidRDefault="00D86D1C" w:rsidP="001A3C56">
            <w:pPr>
              <w:jc w:val="center"/>
              <w:rPr>
                <w:rFonts w:ascii="Arial" w:hAnsi="Arial" w:cs="Arial"/>
                <w:color w:val="595959"/>
                <w:sz w:val="16"/>
                <w:szCs w:val="16"/>
              </w:rPr>
            </w:pPr>
            <w:r>
              <w:rPr>
                <w:color w:val="595959"/>
                <w:sz w:val="16"/>
                <w:szCs w:val="16"/>
              </w:rPr>
              <w:t>Who could</w:t>
            </w:r>
            <w:r w:rsidRPr="00F0786E">
              <w:rPr>
                <w:color w:val="595959"/>
                <w:sz w:val="16"/>
                <w:szCs w:val="16"/>
              </w:rPr>
              <w:t xml:space="preserve"> be harmed and how?</w:t>
            </w:r>
          </w:p>
        </w:tc>
        <w:tc>
          <w:tcPr>
            <w:tcW w:w="8514" w:type="dxa"/>
            <w:gridSpan w:val="7"/>
            <w:tcBorders>
              <w:top w:val="nil"/>
              <w:left w:val="single" w:sz="4" w:space="0" w:color="auto"/>
              <w:bottom w:val="single" w:sz="4" w:space="0" w:color="auto"/>
              <w:right w:val="single" w:sz="4" w:space="0" w:color="auto"/>
            </w:tcBorders>
            <w:shd w:val="clear" w:color="auto" w:fill="F2F2F2"/>
            <w:vAlign w:val="center"/>
          </w:tcPr>
          <w:p w14:paraId="768C77B3" w14:textId="77777777" w:rsidR="00D86D1C" w:rsidRPr="00F0786E" w:rsidRDefault="00D86D1C" w:rsidP="001A3C56">
            <w:pPr>
              <w:jc w:val="center"/>
              <w:rPr>
                <w:rFonts w:ascii="Arial" w:hAnsi="Arial" w:cs="Arial"/>
                <w:color w:val="595959"/>
                <w:sz w:val="16"/>
                <w:szCs w:val="16"/>
              </w:rPr>
            </w:pPr>
            <w:r w:rsidRPr="00F0786E">
              <w:rPr>
                <w:color w:val="595959"/>
                <w:sz w:val="16"/>
                <w:szCs w:val="16"/>
              </w:rPr>
              <w:t xml:space="preserve">What </w:t>
            </w:r>
            <w:r>
              <w:rPr>
                <w:color w:val="595959"/>
                <w:sz w:val="16"/>
                <w:szCs w:val="16"/>
              </w:rPr>
              <w:t>needs to be done</w:t>
            </w:r>
            <w:r w:rsidRPr="00F0786E">
              <w:rPr>
                <w:color w:val="595959"/>
                <w:sz w:val="16"/>
                <w:szCs w:val="16"/>
              </w:rPr>
              <w:t>?</w:t>
            </w:r>
          </w:p>
        </w:tc>
        <w:tc>
          <w:tcPr>
            <w:tcW w:w="989" w:type="dxa"/>
            <w:gridSpan w:val="3"/>
            <w:tcBorders>
              <w:top w:val="nil"/>
              <w:left w:val="single" w:sz="4" w:space="0" w:color="auto"/>
              <w:bottom w:val="single" w:sz="4" w:space="0" w:color="auto"/>
              <w:right w:val="single" w:sz="4" w:space="0" w:color="auto"/>
            </w:tcBorders>
            <w:shd w:val="clear" w:color="auto" w:fill="F2F2F2"/>
            <w:vAlign w:val="center"/>
          </w:tcPr>
          <w:p w14:paraId="05D90C23" w14:textId="77777777" w:rsidR="00D86D1C" w:rsidRPr="00661719" w:rsidRDefault="00D86D1C" w:rsidP="001A3C56">
            <w:pPr>
              <w:jc w:val="center"/>
              <w:rPr>
                <w:rFonts w:ascii="Arial" w:hAnsi="Arial" w:cs="Arial"/>
                <w:color w:val="595959"/>
                <w:sz w:val="20"/>
                <w:szCs w:val="20"/>
              </w:rPr>
            </w:pPr>
            <w:r w:rsidRPr="00661719">
              <w:rPr>
                <w:rFonts w:ascii="Arial" w:hAnsi="Arial" w:cs="Arial"/>
                <w:color w:val="595959"/>
                <w:sz w:val="20"/>
                <w:szCs w:val="20"/>
              </w:rPr>
              <w:t>L M H</w:t>
            </w:r>
          </w:p>
        </w:tc>
      </w:tr>
      <w:tr w:rsidR="00D86D1C" w:rsidRPr="004D06D8" w14:paraId="3344F22A" w14:textId="77777777" w:rsidTr="003727F0">
        <w:trPr>
          <w:trHeight w:hRule="exact" w:val="113"/>
        </w:trPr>
        <w:tc>
          <w:tcPr>
            <w:tcW w:w="560" w:type="dxa"/>
            <w:tcBorders>
              <w:top w:val="single" w:sz="4" w:space="0" w:color="auto"/>
              <w:left w:val="single" w:sz="4" w:space="0" w:color="auto"/>
              <w:bottom w:val="nil"/>
              <w:right w:val="single" w:sz="4" w:space="0" w:color="auto"/>
            </w:tcBorders>
          </w:tcPr>
          <w:p w14:paraId="62169321" w14:textId="77777777" w:rsidR="00D86D1C" w:rsidRPr="004D06D8" w:rsidRDefault="00D86D1C" w:rsidP="001A3C56">
            <w:pPr>
              <w:spacing w:before="120"/>
              <w:rPr>
                <w:rFonts w:ascii="Arial" w:hAnsi="Arial" w:cs="Arial"/>
                <w:color w:val="404040"/>
                <w:sz w:val="20"/>
                <w:szCs w:val="20"/>
              </w:rPr>
            </w:pPr>
          </w:p>
        </w:tc>
        <w:tc>
          <w:tcPr>
            <w:tcW w:w="1918" w:type="dxa"/>
            <w:tcBorders>
              <w:top w:val="single" w:sz="4" w:space="0" w:color="auto"/>
              <w:left w:val="single" w:sz="4" w:space="0" w:color="auto"/>
              <w:bottom w:val="nil"/>
              <w:right w:val="single" w:sz="4" w:space="0" w:color="auto"/>
            </w:tcBorders>
          </w:tcPr>
          <w:p w14:paraId="17173F1E" w14:textId="77777777" w:rsidR="00D86D1C" w:rsidRPr="004D06D8" w:rsidRDefault="00D86D1C" w:rsidP="001A3C56">
            <w:pPr>
              <w:spacing w:before="120"/>
              <w:rPr>
                <w:rFonts w:ascii="Arial" w:hAnsi="Arial" w:cs="Arial"/>
                <w:color w:val="404040"/>
                <w:sz w:val="24"/>
                <w:szCs w:val="24"/>
              </w:rPr>
            </w:pPr>
          </w:p>
        </w:tc>
        <w:tc>
          <w:tcPr>
            <w:tcW w:w="2790" w:type="dxa"/>
            <w:tcBorders>
              <w:top w:val="single" w:sz="4" w:space="0" w:color="auto"/>
              <w:left w:val="single" w:sz="4" w:space="0" w:color="auto"/>
              <w:bottom w:val="nil"/>
              <w:right w:val="single" w:sz="4" w:space="0" w:color="auto"/>
            </w:tcBorders>
          </w:tcPr>
          <w:p w14:paraId="71DD2B7A" w14:textId="77777777" w:rsidR="00D86D1C" w:rsidRPr="004D06D8" w:rsidRDefault="00D86D1C" w:rsidP="001A3C56">
            <w:pPr>
              <w:spacing w:before="120"/>
              <w:rPr>
                <w:rFonts w:ascii="Arial" w:hAnsi="Arial" w:cs="Arial"/>
                <w:color w:val="404040"/>
                <w:sz w:val="20"/>
                <w:szCs w:val="20"/>
              </w:rPr>
            </w:pPr>
          </w:p>
        </w:tc>
        <w:tc>
          <w:tcPr>
            <w:tcW w:w="8514" w:type="dxa"/>
            <w:gridSpan w:val="7"/>
            <w:tcBorders>
              <w:top w:val="single" w:sz="4" w:space="0" w:color="auto"/>
              <w:left w:val="single" w:sz="4" w:space="0" w:color="auto"/>
              <w:bottom w:val="nil"/>
              <w:right w:val="single" w:sz="4" w:space="0" w:color="auto"/>
            </w:tcBorders>
          </w:tcPr>
          <w:p w14:paraId="4CD9CF65" w14:textId="77777777" w:rsidR="00D86D1C" w:rsidRPr="004D06D8" w:rsidRDefault="00D86D1C" w:rsidP="001A3C56">
            <w:pPr>
              <w:jc w:val="center"/>
              <w:rPr>
                <w:rFonts w:ascii="Arial" w:hAnsi="Arial" w:cs="Arial"/>
                <w:color w:val="404040"/>
                <w:sz w:val="24"/>
                <w:szCs w:val="24"/>
              </w:rPr>
            </w:pPr>
          </w:p>
        </w:tc>
        <w:tc>
          <w:tcPr>
            <w:tcW w:w="989" w:type="dxa"/>
            <w:gridSpan w:val="3"/>
            <w:tcBorders>
              <w:top w:val="single" w:sz="4" w:space="0" w:color="auto"/>
              <w:left w:val="single" w:sz="4" w:space="0" w:color="auto"/>
              <w:bottom w:val="nil"/>
              <w:right w:val="single" w:sz="4" w:space="0" w:color="auto"/>
            </w:tcBorders>
            <w:shd w:val="clear" w:color="auto" w:fill="92D050"/>
            <w:vAlign w:val="center"/>
          </w:tcPr>
          <w:p w14:paraId="5AF63B11" w14:textId="77777777" w:rsidR="00D86D1C" w:rsidRPr="004D06D8" w:rsidRDefault="00D86D1C" w:rsidP="001A3C56">
            <w:pPr>
              <w:spacing w:before="120" w:after="60"/>
              <w:jc w:val="center"/>
              <w:rPr>
                <w:rFonts w:ascii="Arial" w:hAnsi="Arial" w:cs="Arial"/>
                <w:color w:val="404040"/>
                <w:sz w:val="20"/>
                <w:szCs w:val="20"/>
              </w:rPr>
            </w:pPr>
          </w:p>
        </w:tc>
      </w:tr>
      <w:tr w:rsidR="00D86D1C" w:rsidRPr="004D06D8" w14:paraId="042BF1DE" w14:textId="77777777" w:rsidTr="003727F0">
        <w:trPr>
          <w:trHeight w:hRule="exact" w:val="6860"/>
        </w:trPr>
        <w:tc>
          <w:tcPr>
            <w:tcW w:w="560" w:type="dxa"/>
            <w:tcBorders>
              <w:top w:val="nil"/>
              <w:left w:val="single" w:sz="4" w:space="0" w:color="auto"/>
              <w:bottom w:val="single" w:sz="4" w:space="0" w:color="auto"/>
              <w:right w:val="single" w:sz="4" w:space="0" w:color="auto"/>
            </w:tcBorders>
          </w:tcPr>
          <w:p w14:paraId="770AF9D0" w14:textId="1792CC63" w:rsidR="00D86D1C" w:rsidRPr="00031E78" w:rsidRDefault="001175F2" w:rsidP="001A3C56">
            <w:pPr>
              <w:spacing w:before="120"/>
              <w:rPr>
                <w:rFonts w:ascii="Arial" w:hAnsi="Arial" w:cs="Arial"/>
                <w:color w:val="404040"/>
                <w:sz w:val="24"/>
                <w:szCs w:val="24"/>
              </w:rPr>
            </w:pPr>
            <w:r>
              <w:rPr>
                <w:rFonts w:ascii="Arial" w:hAnsi="Arial" w:cs="Arial"/>
                <w:color w:val="404040"/>
                <w:sz w:val="24"/>
                <w:szCs w:val="24"/>
              </w:rPr>
              <w:t>0</w:t>
            </w:r>
            <w:r w:rsidR="003727F0">
              <w:rPr>
                <w:rFonts w:ascii="Arial" w:hAnsi="Arial" w:cs="Arial"/>
                <w:color w:val="404040"/>
                <w:sz w:val="24"/>
                <w:szCs w:val="24"/>
              </w:rPr>
              <w:t>3</w:t>
            </w:r>
          </w:p>
        </w:tc>
        <w:tc>
          <w:tcPr>
            <w:tcW w:w="1918" w:type="dxa"/>
            <w:tcBorders>
              <w:top w:val="nil"/>
              <w:left w:val="single" w:sz="4" w:space="0" w:color="auto"/>
              <w:bottom w:val="single" w:sz="4" w:space="0" w:color="auto"/>
              <w:right w:val="single" w:sz="4" w:space="0" w:color="auto"/>
            </w:tcBorders>
          </w:tcPr>
          <w:p w14:paraId="623263B4" w14:textId="2CBC993C" w:rsidR="00D86D1C" w:rsidRPr="004D06D8" w:rsidRDefault="001175F2" w:rsidP="007B6FC1">
            <w:pPr>
              <w:spacing w:before="120"/>
              <w:ind w:left="113"/>
              <w:rPr>
                <w:rFonts w:ascii="Arial" w:hAnsi="Arial" w:cs="Arial"/>
                <w:color w:val="404040"/>
                <w:sz w:val="24"/>
                <w:szCs w:val="24"/>
              </w:rPr>
            </w:pPr>
            <w:r>
              <w:rPr>
                <w:rFonts w:ascii="Arial" w:hAnsi="Arial" w:cs="Arial"/>
                <w:b/>
                <w:bCs/>
                <w:sz w:val="24"/>
                <w:szCs w:val="24"/>
              </w:rPr>
              <w:t>COVID - 19</w:t>
            </w:r>
          </w:p>
        </w:tc>
        <w:tc>
          <w:tcPr>
            <w:tcW w:w="2790" w:type="dxa"/>
            <w:tcBorders>
              <w:top w:val="nil"/>
              <w:left w:val="single" w:sz="4" w:space="0" w:color="auto"/>
              <w:bottom w:val="single" w:sz="4" w:space="0" w:color="auto"/>
              <w:right w:val="single" w:sz="4" w:space="0" w:color="auto"/>
            </w:tcBorders>
          </w:tcPr>
          <w:p w14:paraId="0E1C1F76" w14:textId="77777777" w:rsidR="001175F2" w:rsidRDefault="001175F2" w:rsidP="001175F2">
            <w:pPr>
              <w:pStyle w:val="BalloonText"/>
              <w:spacing w:before="120"/>
              <w:ind w:left="113" w:right="170"/>
              <w:rPr>
                <w:rFonts w:ascii="Arial" w:hAnsi="Arial" w:cs="Arial"/>
                <w:color w:val="0D0D0D"/>
                <w:sz w:val="24"/>
                <w:szCs w:val="24"/>
              </w:rPr>
            </w:pPr>
            <w:r>
              <w:rPr>
                <w:rFonts w:ascii="Arial" w:hAnsi="Arial" w:cs="Arial"/>
                <w:color w:val="0D0D0D"/>
                <w:sz w:val="24"/>
                <w:szCs w:val="24"/>
              </w:rPr>
              <w:t>Preventing the spread whilst maintaining education delivery.</w:t>
            </w:r>
          </w:p>
          <w:p w14:paraId="0D2F77F8" w14:textId="67734D32" w:rsidR="00D86D1C" w:rsidRPr="005E5E6B" w:rsidRDefault="001175F2" w:rsidP="005E5E6B">
            <w:pPr>
              <w:spacing w:before="120"/>
              <w:ind w:left="113" w:right="113"/>
              <w:rPr>
                <w:rFonts w:ascii="Arial" w:hAnsi="Arial" w:cs="Arial"/>
                <w:b/>
                <w:bCs/>
                <w:sz w:val="24"/>
                <w:szCs w:val="24"/>
              </w:rPr>
            </w:pPr>
            <w:r w:rsidRPr="00D86D1C">
              <w:rPr>
                <w:rFonts w:ascii="Arial" w:hAnsi="Arial" w:cs="Arial"/>
                <w:b/>
                <w:bCs/>
                <w:sz w:val="24"/>
                <w:szCs w:val="24"/>
              </w:rPr>
              <w:t>Rapid Testing</w:t>
            </w:r>
            <w:r w:rsidR="005E5E6B">
              <w:rPr>
                <w:rFonts w:ascii="Arial" w:hAnsi="Arial" w:cs="Arial"/>
                <w:b/>
                <w:bCs/>
                <w:sz w:val="24"/>
                <w:szCs w:val="24"/>
              </w:rPr>
              <w:t xml:space="preserve"> LFD Test</w:t>
            </w:r>
            <w:r w:rsidR="0064528F">
              <w:rPr>
                <w:rFonts w:ascii="Arial" w:hAnsi="Arial" w:cs="Arial"/>
                <w:b/>
                <w:bCs/>
                <w:sz w:val="24"/>
                <w:szCs w:val="24"/>
              </w:rPr>
              <w:t xml:space="preserve"> </w:t>
            </w:r>
            <w:r w:rsidR="0064528F" w:rsidRPr="0064528F">
              <w:rPr>
                <w:rFonts w:ascii="Arial" w:hAnsi="Arial" w:cs="Arial"/>
                <w:sz w:val="20"/>
                <w:szCs w:val="20"/>
              </w:rPr>
              <w:t>(</w:t>
            </w:r>
            <w:r w:rsidR="0064528F">
              <w:rPr>
                <w:rFonts w:ascii="Arial" w:hAnsi="Arial" w:cs="Arial"/>
                <w:sz w:val="20"/>
                <w:szCs w:val="20"/>
              </w:rPr>
              <w:t>l</w:t>
            </w:r>
            <w:r w:rsidR="0064528F" w:rsidRPr="0064528F">
              <w:rPr>
                <w:rFonts w:ascii="Arial" w:hAnsi="Arial" w:cs="Arial"/>
                <w:sz w:val="20"/>
                <w:szCs w:val="20"/>
              </w:rPr>
              <w:t xml:space="preserve">ateral </w:t>
            </w:r>
            <w:r w:rsidR="0064528F">
              <w:rPr>
                <w:rFonts w:ascii="Arial" w:hAnsi="Arial" w:cs="Arial"/>
                <w:sz w:val="20"/>
                <w:szCs w:val="20"/>
              </w:rPr>
              <w:t>f</w:t>
            </w:r>
            <w:r w:rsidR="0064528F" w:rsidRPr="0064528F">
              <w:rPr>
                <w:rFonts w:ascii="Arial" w:hAnsi="Arial" w:cs="Arial"/>
                <w:sz w:val="20"/>
                <w:szCs w:val="20"/>
              </w:rPr>
              <w:t xml:space="preserve">low </w:t>
            </w:r>
            <w:r w:rsidR="005E5E6B">
              <w:rPr>
                <w:rFonts w:ascii="Arial" w:hAnsi="Arial" w:cs="Arial"/>
                <w:sz w:val="20"/>
                <w:szCs w:val="20"/>
              </w:rPr>
              <w:t>device</w:t>
            </w:r>
            <w:r w:rsidR="0064528F" w:rsidRPr="0064528F">
              <w:rPr>
                <w:rFonts w:ascii="Arial" w:hAnsi="Arial" w:cs="Arial"/>
                <w:sz w:val="20"/>
                <w:szCs w:val="20"/>
              </w:rPr>
              <w:t>)</w:t>
            </w:r>
          </w:p>
        </w:tc>
        <w:tc>
          <w:tcPr>
            <w:tcW w:w="8514" w:type="dxa"/>
            <w:gridSpan w:val="7"/>
            <w:tcBorders>
              <w:top w:val="nil"/>
              <w:left w:val="single" w:sz="4" w:space="0" w:color="auto"/>
              <w:bottom w:val="single" w:sz="4" w:space="0" w:color="auto"/>
              <w:right w:val="single" w:sz="4" w:space="0" w:color="auto"/>
            </w:tcBorders>
          </w:tcPr>
          <w:p w14:paraId="46F842EA" w14:textId="7F613963" w:rsidR="001175F2" w:rsidRPr="001175F2" w:rsidRDefault="005B5F49" w:rsidP="005A3644">
            <w:pPr>
              <w:pStyle w:val="xmsonormal"/>
              <w:shd w:val="clear" w:color="auto" w:fill="FFFFFF"/>
              <w:spacing w:before="0" w:beforeAutospacing="0" w:after="0" w:afterAutospacing="0"/>
              <w:ind w:left="170" w:right="170"/>
              <w:rPr>
                <w:rFonts w:ascii="Arial" w:hAnsi="Arial" w:cs="Arial"/>
                <w:color w:val="201F1E"/>
              </w:rPr>
            </w:pPr>
            <w:r>
              <w:rPr>
                <w:rFonts w:ascii="Arial" w:hAnsi="Arial" w:cs="Arial"/>
                <w:b/>
                <w:bCs/>
                <w:color w:val="201F1E"/>
              </w:rPr>
              <w:t xml:space="preserve">Alternative ways of obtaining </w:t>
            </w:r>
            <w:r w:rsidR="002478E2">
              <w:rPr>
                <w:rFonts w:ascii="Arial" w:hAnsi="Arial" w:cs="Arial"/>
                <w:b/>
                <w:bCs/>
                <w:color w:val="201F1E"/>
              </w:rPr>
              <w:t>an</w:t>
            </w:r>
            <w:r>
              <w:rPr>
                <w:rFonts w:ascii="Arial" w:hAnsi="Arial" w:cs="Arial"/>
                <w:b/>
                <w:bCs/>
                <w:color w:val="201F1E"/>
              </w:rPr>
              <w:t xml:space="preserve"> LFD Test</w:t>
            </w:r>
            <w:r w:rsidR="001175F2" w:rsidRPr="001175F2">
              <w:rPr>
                <w:rFonts w:ascii="Arial" w:hAnsi="Arial" w:cs="Arial"/>
                <w:b/>
                <w:bCs/>
                <w:color w:val="201F1E"/>
              </w:rPr>
              <w:t> </w:t>
            </w:r>
          </w:p>
          <w:p w14:paraId="692EB863" w14:textId="079F9E36" w:rsidR="005B5F49" w:rsidRDefault="005B5F49" w:rsidP="005B5F49">
            <w:pPr>
              <w:pStyle w:val="xmsonormal"/>
              <w:shd w:val="clear" w:color="auto" w:fill="FFFFFF"/>
              <w:spacing w:before="0" w:beforeAutospacing="0" w:after="0" w:afterAutospacing="0"/>
              <w:ind w:left="170" w:right="170"/>
              <w:rPr>
                <w:rFonts w:ascii="Arial" w:hAnsi="Arial" w:cs="Arial"/>
                <w:color w:val="201F1E"/>
              </w:rPr>
            </w:pPr>
            <w:r>
              <w:rPr>
                <w:rFonts w:ascii="Arial" w:hAnsi="Arial" w:cs="Arial"/>
                <w:color w:val="201F1E"/>
              </w:rPr>
              <w:t xml:space="preserve">There are alternatives for those that cannot obtain test kits to use at home. Test centres are available in Worcestershire where the LFD test can be taken. Details can be found by clicking the link: </w:t>
            </w:r>
            <w:hyperlink r:id="rId27" w:history="1">
              <w:r w:rsidRPr="005B5F49">
                <w:rPr>
                  <w:rStyle w:val="Hyperlink"/>
                  <w:rFonts w:ascii="Arial" w:hAnsi="Arial" w:cs="Arial"/>
                </w:rPr>
                <w:t>Coronavirus (COVID-19) I do not have symptoms | Coronavirus (COVID-19) I do not have symptoms | Worcestershire County Council</w:t>
              </w:r>
            </w:hyperlink>
          </w:p>
          <w:p w14:paraId="0C822018" w14:textId="77777777" w:rsidR="005B5F49" w:rsidRDefault="005B5F49" w:rsidP="005B5F49">
            <w:pPr>
              <w:pStyle w:val="xmsonormal"/>
              <w:shd w:val="clear" w:color="auto" w:fill="FFFFFF"/>
              <w:spacing w:before="0" w:beforeAutospacing="0" w:after="0" w:afterAutospacing="0"/>
              <w:ind w:right="170"/>
              <w:rPr>
                <w:rFonts w:ascii="Arial" w:hAnsi="Arial" w:cs="Arial"/>
                <w:color w:val="201F1E"/>
              </w:rPr>
            </w:pPr>
          </w:p>
          <w:p w14:paraId="1E9D3124" w14:textId="7788CC6F" w:rsidR="005B5F49" w:rsidRDefault="005B5F49" w:rsidP="005B5F49">
            <w:pPr>
              <w:pStyle w:val="xmsonormal"/>
              <w:shd w:val="clear" w:color="auto" w:fill="FFFFFF"/>
              <w:spacing w:before="0" w:beforeAutospacing="0" w:after="0" w:afterAutospacing="0"/>
              <w:ind w:left="170" w:right="170"/>
              <w:rPr>
                <w:rFonts w:ascii="Arial" w:hAnsi="Arial" w:cs="Arial"/>
                <w:color w:val="201F1E"/>
              </w:rPr>
            </w:pPr>
            <w:r>
              <w:rPr>
                <w:rFonts w:ascii="Arial" w:hAnsi="Arial" w:cs="Arial"/>
                <w:color w:val="201F1E"/>
              </w:rPr>
              <w:t>For over 16s:</w:t>
            </w:r>
            <w:r w:rsidRPr="005B5F49">
              <w:rPr>
                <w:rFonts w:ascii="Arial" w:hAnsi="Arial" w:cs="Arial"/>
                <w:color w:val="201F1E"/>
              </w:rPr>
              <w:t xml:space="preserve"> </w:t>
            </w:r>
            <w:hyperlink r:id="rId28" w:history="1">
              <w:r w:rsidRPr="005B5F49">
                <w:rPr>
                  <w:rStyle w:val="Hyperlink"/>
                  <w:rFonts w:ascii="Arial" w:hAnsi="Arial" w:cs="Arial"/>
                </w:rPr>
                <w:t>Worcestershire Council Covid Screening | 1central-health</w:t>
              </w:r>
            </w:hyperlink>
          </w:p>
          <w:p w14:paraId="03F44302" w14:textId="77777777" w:rsidR="005B5F49" w:rsidRDefault="005B5F49" w:rsidP="005B5F49">
            <w:pPr>
              <w:pStyle w:val="xmsonormal"/>
              <w:shd w:val="clear" w:color="auto" w:fill="FFFFFF"/>
              <w:spacing w:before="0" w:beforeAutospacing="0" w:after="0" w:afterAutospacing="0"/>
              <w:ind w:left="170" w:right="170"/>
              <w:rPr>
                <w:rFonts w:ascii="Arial" w:hAnsi="Arial" w:cs="Arial"/>
                <w:color w:val="201F1E"/>
              </w:rPr>
            </w:pPr>
          </w:p>
          <w:p w14:paraId="70663E2A" w14:textId="27B5C932" w:rsidR="005B5F49" w:rsidRPr="001175F2" w:rsidRDefault="005B5F49" w:rsidP="005B5F49">
            <w:pPr>
              <w:pStyle w:val="xmsonormal"/>
              <w:shd w:val="clear" w:color="auto" w:fill="FFFFFF"/>
              <w:spacing w:before="0" w:beforeAutospacing="0" w:after="0" w:afterAutospacing="0"/>
              <w:ind w:left="170" w:right="170"/>
              <w:rPr>
                <w:rFonts w:ascii="Arial" w:hAnsi="Arial" w:cs="Arial"/>
                <w:color w:val="262626" w:themeColor="text1" w:themeTint="D9"/>
              </w:rPr>
            </w:pPr>
            <w:r>
              <w:rPr>
                <w:rFonts w:ascii="Arial" w:hAnsi="Arial" w:cs="Arial"/>
                <w:color w:val="201F1E"/>
              </w:rPr>
              <w:t xml:space="preserve">For over 18s: </w:t>
            </w:r>
            <w:hyperlink r:id="rId29" w:history="1">
              <w:r w:rsidRPr="005B5F49">
                <w:rPr>
                  <w:rStyle w:val="Hyperlink"/>
                  <w:rFonts w:ascii="Arial" w:hAnsi="Arial" w:cs="Arial"/>
                </w:rPr>
                <w:t>Book a testing appointment visit (worcestershire.gov.uk)</w:t>
              </w:r>
            </w:hyperlink>
            <w:r>
              <w:rPr>
                <w:rFonts w:ascii="Arial" w:hAnsi="Arial" w:cs="Arial"/>
                <w:color w:val="201F1E"/>
              </w:rPr>
              <w:t xml:space="preserve"> </w:t>
            </w:r>
          </w:p>
          <w:p w14:paraId="1EEE2FC8" w14:textId="27BEFCC3" w:rsidR="001175F2" w:rsidRPr="001175F2" w:rsidRDefault="001175F2" w:rsidP="001175F2">
            <w:pPr>
              <w:spacing w:before="120"/>
              <w:ind w:left="170" w:right="170"/>
              <w:rPr>
                <w:rFonts w:ascii="Arial" w:hAnsi="Arial" w:cs="Arial"/>
                <w:color w:val="262626" w:themeColor="text1" w:themeTint="D9"/>
                <w:sz w:val="24"/>
                <w:szCs w:val="24"/>
              </w:rPr>
            </w:pPr>
          </w:p>
        </w:tc>
        <w:tc>
          <w:tcPr>
            <w:tcW w:w="989" w:type="dxa"/>
            <w:gridSpan w:val="3"/>
            <w:tcBorders>
              <w:top w:val="nil"/>
              <w:left w:val="single" w:sz="4" w:space="0" w:color="auto"/>
              <w:bottom w:val="single" w:sz="4" w:space="0" w:color="auto"/>
              <w:right w:val="single" w:sz="4" w:space="0" w:color="auto"/>
            </w:tcBorders>
            <w:shd w:val="clear" w:color="auto" w:fill="92D050"/>
            <w:vAlign w:val="center"/>
          </w:tcPr>
          <w:p w14:paraId="32ABCEDE" w14:textId="3776C9E6" w:rsidR="00D86D1C" w:rsidRPr="002F1169" w:rsidRDefault="003727F0" w:rsidP="001A3C56">
            <w:pPr>
              <w:spacing w:before="120" w:after="60"/>
              <w:jc w:val="center"/>
              <w:rPr>
                <w:rFonts w:ascii="Arial" w:hAnsi="Arial" w:cs="Arial"/>
                <w:b/>
                <w:color w:val="404040"/>
                <w:sz w:val="48"/>
                <w:szCs w:val="48"/>
              </w:rPr>
            </w:pPr>
            <w:r>
              <w:rPr>
                <w:rFonts w:ascii="Arial" w:hAnsi="Arial" w:cs="Arial"/>
                <w:b/>
                <w:color w:val="404040"/>
                <w:sz w:val="48"/>
                <w:szCs w:val="48"/>
              </w:rPr>
              <w:t>L</w:t>
            </w:r>
          </w:p>
        </w:tc>
      </w:tr>
    </w:tbl>
    <w:p w14:paraId="758FAED0" w14:textId="6F60DEB2" w:rsidR="0064528F" w:rsidRDefault="0064528F"/>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918"/>
        <w:gridCol w:w="2790"/>
        <w:gridCol w:w="3322"/>
        <w:gridCol w:w="1118"/>
        <w:gridCol w:w="1674"/>
        <w:gridCol w:w="283"/>
        <w:gridCol w:w="979"/>
        <w:gridCol w:w="701"/>
        <w:gridCol w:w="437"/>
        <w:gridCol w:w="124"/>
        <w:gridCol w:w="827"/>
        <w:gridCol w:w="38"/>
      </w:tblGrid>
      <w:tr w:rsidR="0064528F" w:rsidRPr="004D06D8" w14:paraId="133273FB" w14:textId="77777777" w:rsidTr="00C3029A">
        <w:trPr>
          <w:trHeight w:hRule="exact" w:val="624"/>
        </w:trPr>
        <w:tc>
          <w:tcPr>
            <w:tcW w:w="8590" w:type="dxa"/>
            <w:gridSpan w:val="4"/>
            <w:tcBorders>
              <w:top w:val="nil"/>
              <w:left w:val="nil"/>
              <w:bottom w:val="nil"/>
              <w:right w:val="single" w:sz="4" w:space="0" w:color="auto"/>
            </w:tcBorders>
            <w:shd w:val="clear" w:color="auto" w:fill="FFFFFF"/>
            <w:hideMark/>
          </w:tcPr>
          <w:p w14:paraId="54C6A4D9" w14:textId="030BC4F5" w:rsidR="0064528F" w:rsidRPr="00227660" w:rsidRDefault="0064528F" w:rsidP="00287937">
            <w:pPr>
              <w:rPr>
                <w:rFonts w:ascii="Helvetica" w:hAnsi="Helvetica" w:cs="Arial"/>
                <w:b/>
                <w:color w:val="000000"/>
                <w:sz w:val="44"/>
                <w:szCs w:val="44"/>
              </w:rPr>
            </w:pPr>
            <w:r w:rsidRPr="00227660">
              <w:rPr>
                <w:rFonts w:ascii="Helvetica" w:hAnsi="Helvetica" w:cs="Arial"/>
                <w:b/>
                <w:color w:val="000000"/>
                <w:sz w:val="44"/>
                <w:szCs w:val="44"/>
              </w:rPr>
              <w:t xml:space="preserve">Risk Assessment  </w:t>
            </w:r>
            <w:r w:rsidRPr="00D10082">
              <w:rPr>
                <w:rFonts w:ascii="Helvetica" w:hAnsi="Helvetica" w:cs="Arial"/>
                <w:color w:val="000000"/>
                <w:sz w:val="28"/>
                <w:szCs w:val="28"/>
              </w:rPr>
              <w:t>Heart of Worcestershire College</w:t>
            </w:r>
          </w:p>
        </w:tc>
        <w:tc>
          <w:tcPr>
            <w:tcW w:w="1118" w:type="dxa"/>
            <w:tcBorders>
              <w:top w:val="single" w:sz="4" w:space="0" w:color="auto"/>
              <w:left w:val="single" w:sz="4" w:space="0" w:color="auto"/>
              <w:bottom w:val="single" w:sz="4" w:space="0" w:color="auto"/>
              <w:right w:val="single" w:sz="4" w:space="0" w:color="auto"/>
            </w:tcBorders>
            <w:shd w:val="clear" w:color="auto" w:fill="F2F2F2"/>
            <w:vAlign w:val="center"/>
          </w:tcPr>
          <w:p w14:paraId="63AEF524" w14:textId="77777777" w:rsidR="0064528F" w:rsidRPr="00227660" w:rsidRDefault="0064528F" w:rsidP="00C3029A">
            <w:pPr>
              <w:ind w:left="57"/>
              <w:rPr>
                <w:rFonts w:ascii="Helvetica" w:hAnsi="Helvetica" w:cs="Arial"/>
                <w:color w:val="262626"/>
                <w:sz w:val="24"/>
                <w:szCs w:val="24"/>
              </w:rPr>
            </w:pPr>
            <w:r w:rsidRPr="00227660">
              <w:rPr>
                <w:rFonts w:ascii="Helvetica" w:hAnsi="Helvetica" w:cs="Arial"/>
                <w:color w:val="262626"/>
                <w:sz w:val="24"/>
                <w:szCs w:val="24"/>
              </w:rPr>
              <w:t xml:space="preserve">RA No. </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14:paraId="49FF5DE3" w14:textId="77777777" w:rsidR="0064528F" w:rsidRPr="00BA65BB" w:rsidRDefault="0064528F" w:rsidP="00C3029A">
            <w:pPr>
              <w:jc w:val="center"/>
              <w:rPr>
                <w:rFonts w:ascii="Arial" w:hAnsi="Arial" w:cs="Arial"/>
                <w:b/>
                <w:color w:val="262626"/>
                <w:sz w:val="28"/>
                <w:szCs w:val="28"/>
              </w:rPr>
            </w:pPr>
            <w:r>
              <w:rPr>
                <w:rFonts w:ascii="Arial" w:hAnsi="Arial" w:cs="Arial"/>
                <w:b/>
                <w:color w:val="262626"/>
                <w:sz w:val="28"/>
                <w:szCs w:val="28"/>
              </w:rPr>
              <w:t>COVID 19</w:t>
            </w:r>
          </w:p>
        </w:tc>
        <w:tc>
          <w:tcPr>
            <w:tcW w:w="283" w:type="dxa"/>
            <w:tcBorders>
              <w:top w:val="nil"/>
              <w:left w:val="single" w:sz="4" w:space="0" w:color="auto"/>
              <w:bottom w:val="nil"/>
              <w:right w:val="single" w:sz="4" w:space="0" w:color="auto"/>
            </w:tcBorders>
            <w:shd w:val="clear" w:color="auto" w:fill="FFFFFF"/>
            <w:vAlign w:val="center"/>
          </w:tcPr>
          <w:p w14:paraId="64C1B850" w14:textId="77777777" w:rsidR="0064528F" w:rsidRPr="007D0E75" w:rsidRDefault="0064528F" w:rsidP="00C3029A">
            <w:pPr>
              <w:ind w:left="57"/>
              <w:rPr>
                <w:rFonts w:ascii="Helvetica" w:hAnsi="Helvetica" w:cs="Arial"/>
                <w:color w:val="404040"/>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F2F2F2"/>
            <w:vAlign w:val="center"/>
          </w:tcPr>
          <w:p w14:paraId="76C8AFA6" w14:textId="77777777" w:rsidR="0064528F" w:rsidRPr="007D0E75" w:rsidRDefault="0064528F" w:rsidP="00C3029A">
            <w:pPr>
              <w:jc w:val="center"/>
              <w:rPr>
                <w:rFonts w:ascii="Arial" w:hAnsi="Arial" w:cs="Arial"/>
                <w:color w:val="404040"/>
                <w:sz w:val="20"/>
                <w:szCs w:val="20"/>
              </w:rPr>
            </w:pPr>
            <w:r w:rsidRPr="007D0E75">
              <w:rPr>
                <w:rFonts w:ascii="Helvetica" w:hAnsi="Helvetica" w:cs="Arial"/>
                <w:color w:val="404040"/>
                <w:sz w:val="20"/>
                <w:szCs w:val="20"/>
              </w:rPr>
              <w:t>Page</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0C07644D" w14:textId="3F6DD3A8" w:rsidR="0064528F" w:rsidRPr="00BA65BB" w:rsidRDefault="0064528F" w:rsidP="00C3029A">
            <w:pPr>
              <w:jc w:val="center"/>
              <w:rPr>
                <w:rFonts w:ascii="Arial" w:hAnsi="Arial" w:cs="Arial"/>
                <w:b/>
                <w:color w:val="262626"/>
                <w:sz w:val="28"/>
                <w:szCs w:val="28"/>
              </w:rPr>
            </w:pPr>
            <w:r>
              <w:rPr>
                <w:rFonts w:ascii="Arial" w:hAnsi="Arial" w:cs="Arial"/>
                <w:b/>
                <w:color w:val="262626"/>
                <w:sz w:val="28"/>
                <w:szCs w:val="28"/>
              </w:rPr>
              <w:t>1</w:t>
            </w:r>
            <w:r w:rsidR="003D46A1">
              <w:rPr>
                <w:rFonts w:ascii="Arial" w:hAnsi="Arial" w:cs="Arial"/>
                <w:b/>
                <w:color w:val="262626"/>
                <w:sz w:val="28"/>
                <w:szCs w:val="28"/>
              </w:rPr>
              <w:t>0</w:t>
            </w:r>
          </w:p>
        </w:tc>
        <w:tc>
          <w:tcPr>
            <w:tcW w:w="5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9F8E28" w14:textId="77777777" w:rsidR="0064528F" w:rsidRPr="007D0E75" w:rsidRDefault="0064528F" w:rsidP="00C3029A">
            <w:pPr>
              <w:jc w:val="center"/>
              <w:rPr>
                <w:rFonts w:ascii="Arial" w:hAnsi="Arial" w:cs="Arial"/>
                <w:color w:val="404040"/>
                <w:sz w:val="20"/>
                <w:szCs w:val="20"/>
              </w:rPr>
            </w:pPr>
            <w:r>
              <w:rPr>
                <w:rFonts w:ascii="Arial" w:hAnsi="Arial" w:cs="Arial"/>
                <w:color w:val="404040"/>
                <w:sz w:val="20"/>
                <w:szCs w:val="20"/>
              </w:rPr>
              <w:t>of</w:t>
            </w:r>
          </w:p>
        </w:tc>
        <w:tc>
          <w:tcPr>
            <w:tcW w:w="8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1D4025" w14:textId="44959A03" w:rsidR="0064528F" w:rsidRPr="00BA65BB" w:rsidRDefault="0064528F" w:rsidP="00C3029A">
            <w:pPr>
              <w:jc w:val="center"/>
              <w:rPr>
                <w:rFonts w:ascii="Arial" w:hAnsi="Arial" w:cs="Arial"/>
                <w:b/>
                <w:color w:val="262626"/>
                <w:sz w:val="28"/>
                <w:szCs w:val="28"/>
              </w:rPr>
            </w:pPr>
            <w:r>
              <w:rPr>
                <w:rFonts w:ascii="Arial" w:hAnsi="Arial" w:cs="Arial"/>
                <w:b/>
                <w:color w:val="262626"/>
                <w:sz w:val="28"/>
                <w:szCs w:val="28"/>
              </w:rPr>
              <w:t>1</w:t>
            </w:r>
            <w:r w:rsidR="003727F0">
              <w:rPr>
                <w:rFonts w:ascii="Arial" w:hAnsi="Arial" w:cs="Arial"/>
                <w:b/>
                <w:color w:val="262626"/>
                <w:sz w:val="28"/>
                <w:szCs w:val="28"/>
              </w:rPr>
              <w:t>1</w:t>
            </w:r>
          </w:p>
        </w:tc>
      </w:tr>
      <w:tr w:rsidR="0064528F" w:rsidRPr="004D06D8" w14:paraId="1521C6A6" w14:textId="77777777" w:rsidTr="00C3029A">
        <w:trPr>
          <w:gridAfter w:val="1"/>
          <w:wAfter w:w="38" w:type="dxa"/>
          <w:cantSplit/>
          <w:trHeight w:val="283"/>
        </w:trPr>
        <w:tc>
          <w:tcPr>
            <w:tcW w:w="560" w:type="dxa"/>
            <w:tcBorders>
              <w:top w:val="nil"/>
              <w:left w:val="nil"/>
              <w:bottom w:val="single" w:sz="4" w:space="0" w:color="auto"/>
              <w:right w:val="nil"/>
            </w:tcBorders>
            <w:shd w:val="clear" w:color="auto" w:fill="FFFFFF"/>
            <w:textDirection w:val="btLr"/>
            <w:vAlign w:val="center"/>
            <w:hideMark/>
          </w:tcPr>
          <w:p w14:paraId="119821ED" w14:textId="77777777" w:rsidR="0064528F" w:rsidRPr="004D06D8" w:rsidRDefault="0064528F" w:rsidP="00C3029A">
            <w:pPr>
              <w:pStyle w:val="Heading4"/>
              <w:spacing w:before="0" w:after="0"/>
              <w:ind w:left="113" w:right="113"/>
              <w:jc w:val="center"/>
              <w:rPr>
                <w:b w:val="0"/>
                <w:bCs/>
                <w:color w:val="404040"/>
              </w:rPr>
            </w:pPr>
          </w:p>
        </w:tc>
        <w:tc>
          <w:tcPr>
            <w:tcW w:w="1918" w:type="dxa"/>
            <w:tcBorders>
              <w:top w:val="nil"/>
              <w:left w:val="nil"/>
              <w:bottom w:val="single" w:sz="4" w:space="0" w:color="auto"/>
              <w:right w:val="nil"/>
            </w:tcBorders>
            <w:shd w:val="clear" w:color="auto" w:fill="FFFFFF"/>
            <w:vAlign w:val="center"/>
            <w:hideMark/>
          </w:tcPr>
          <w:p w14:paraId="145A4E5A" w14:textId="77777777" w:rsidR="0064528F" w:rsidRPr="004D06D8" w:rsidRDefault="0064528F" w:rsidP="00C3029A">
            <w:pPr>
              <w:jc w:val="center"/>
              <w:rPr>
                <w:rFonts w:ascii="Arial" w:hAnsi="Arial" w:cs="Arial"/>
                <w:color w:val="404040"/>
              </w:rPr>
            </w:pPr>
          </w:p>
        </w:tc>
        <w:tc>
          <w:tcPr>
            <w:tcW w:w="2790" w:type="dxa"/>
            <w:tcBorders>
              <w:top w:val="nil"/>
              <w:left w:val="nil"/>
              <w:bottom w:val="single" w:sz="4" w:space="0" w:color="auto"/>
              <w:right w:val="nil"/>
            </w:tcBorders>
            <w:shd w:val="clear" w:color="auto" w:fill="FFFFFF"/>
            <w:vAlign w:val="center"/>
            <w:hideMark/>
          </w:tcPr>
          <w:p w14:paraId="677C9096" w14:textId="77777777" w:rsidR="0064528F" w:rsidRPr="004D06D8" w:rsidRDefault="0064528F" w:rsidP="00C3029A">
            <w:pPr>
              <w:pStyle w:val="Heading2"/>
              <w:jc w:val="center"/>
              <w:rPr>
                <w:b w:val="0"/>
                <w:color w:val="404040"/>
                <w:sz w:val="22"/>
                <w:szCs w:val="22"/>
              </w:rPr>
            </w:pPr>
          </w:p>
        </w:tc>
        <w:tc>
          <w:tcPr>
            <w:tcW w:w="8514" w:type="dxa"/>
            <w:gridSpan w:val="7"/>
            <w:tcBorders>
              <w:top w:val="nil"/>
              <w:left w:val="nil"/>
              <w:bottom w:val="single" w:sz="4" w:space="0" w:color="auto"/>
              <w:right w:val="nil"/>
            </w:tcBorders>
            <w:shd w:val="clear" w:color="auto" w:fill="FFFFFF"/>
            <w:vAlign w:val="center"/>
            <w:hideMark/>
          </w:tcPr>
          <w:p w14:paraId="30C3A5AE" w14:textId="77777777" w:rsidR="0064528F" w:rsidRPr="004D06D8" w:rsidRDefault="0064528F" w:rsidP="00C3029A">
            <w:pPr>
              <w:pStyle w:val="Heading2"/>
              <w:jc w:val="center"/>
              <w:rPr>
                <w:b w:val="0"/>
                <w:color w:val="404040"/>
                <w:sz w:val="24"/>
                <w:szCs w:val="24"/>
              </w:rPr>
            </w:pPr>
          </w:p>
        </w:tc>
        <w:tc>
          <w:tcPr>
            <w:tcW w:w="951" w:type="dxa"/>
            <w:gridSpan w:val="2"/>
            <w:tcBorders>
              <w:top w:val="nil"/>
              <w:left w:val="nil"/>
              <w:bottom w:val="single" w:sz="4" w:space="0" w:color="auto"/>
              <w:right w:val="nil"/>
            </w:tcBorders>
            <w:shd w:val="clear" w:color="auto" w:fill="FFFFFF"/>
            <w:textDirection w:val="btLr"/>
            <w:vAlign w:val="center"/>
          </w:tcPr>
          <w:p w14:paraId="5CB7E039" w14:textId="77777777" w:rsidR="0064528F" w:rsidRPr="00224A54" w:rsidRDefault="0064528F" w:rsidP="00C3029A">
            <w:pPr>
              <w:ind w:left="113"/>
              <w:jc w:val="center"/>
              <w:rPr>
                <w:rFonts w:ascii="Arial" w:hAnsi="Arial" w:cs="Arial"/>
                <w:color w:val="404040"/>
                <w:sz w:val="24"/>
                <w:szCs w:val="24"/>
              </w:rPr>
            </w:pPr>
          </w:p>
        </w:tc>
      </w:tr>
      <w:tr w:rsidR="0064528F" w:rsidRPr="004D06D8" w14:paraId="4ED1FE3E" w14:textId="77777777" w:rsidTr="00C3029A">
        <w:trPr>
          <w:cantSplit/>
          <w:trHeight w:val="907"/>
        </w:trPr>
        <w:tc>
          <w:tcPr>
            <w:tcW w:w="560" w:type="dxa"/>
            <w:tcBorders>
              <w:top w:val="single" w:sz="4" w:space="0" w:color="auto"/>
              <w:left w:val="single" w:sz="4" w:space="0" w:color="auto"/>
              <w:bottom w:val="nil"/>
              <w:right w:val="single" w:sz="4" w:space="0" w:color="auto"/>
            </w:tcBorders>
            <w:shd w:val="clear" w:color="auto" w:fill="F2F2F2"/>
            <w:textDirection w:val="btLr"/>
            <w:vAlign w:val="center"/>
            <w:hideMark/>
          </w:tcPr>
          <w:p w14:paraId="4BCE7CE9" w14:textId="77777777" w:rsidR="0064528F" w:rsidRPr="004D06D8" w:rsidRDefault="0064528F" w:rsidP="00C3029A">
            <w:pPr>
              <w:pStyle w:val="Heading4"/>
              <w:spacing w:before="0" w:after="0"/>
              <w:ind w:left="113" w:right="113"/>
              <w:jc w:val="center"/>
              <w:rPr>
                <w:b w:val="0"/>
                <w:bCs/>
                <w:color w:val="404040"/>
              </w:rPr>
            </w:pPr>
            <w:r w:rsidRPr="004D06D8">
              <w:rPr>
                <w:b w:val="0"/>
                <w:bCs/>
                <w:color w:val="404040"/>
              </w:rPr>
              <w:t>Serial</w:t>
            </w:r>
          </w:p>
        </w:tc>
        <w:tc>
          <w:tcPr>
            <w:tcW w:w="1918" w:type="dxa"/>
            <w:tcBorders>
              <w:top w:val="single" w:sz="4" w:space="0" w:color="auto"/>
              <w:left w:val="single" w:sz="4" w:space="0" w:color="auto"/>
              <w:bottom w:val="nil"/>
              <w:right w:val="single" w:sz="4" w:space="0" w:color="auto"/>
            </w:tcBorders>
            <w:shd w:val="clear" w:color="auto" w:fill="F2F2F2"/>
            <w:vAlign w:val="center"/>
            <w:hideMark/>
          </w:tcPr>
          <w:p w14:paraId="4B9ACFBC" w14:textId="77777777" w:rsidR="0064528F" w:rsidRPr="00224A54" w:rsidRDefault="0064528F" w:rsidP="00C3029A">
            <w:pPr>
              <w:jc w:val="center"/>
              <w:rPr>
                <w:rFonts w:ascii="Arial" w:hAnsi="Arial" w:cs="Arial"/>
                <w:color w:val="404040"/>
              </w:rPr>
            </w:pPr>
            <w:r w:rsidRPr="004D06D8">
              <w:rPr>
                <w:rFonts w:ascii="Arial" w:hAnsi="Arial" w:cs="Arial"/>
                <w:color w:val="404040"/>
              </w:rPr>
              <w:t>Hazard</w:t>
            </w:r>
          </w:p>
        </w:tc>
        <w:tc>
          <w:tcPr>
            <w:tcW w:w="2790" w:type="dxa"/>
            <w:tcBorders>
              <w:top w:val="single" w:sz="4" w:space="0" w:color="auto"/>
              <w:left w:val="single" w:sz="4" w:space="0" w:color="auto"/>
              <w:bottom w:val="nil"/>
              <w:right w:val="single" w:sz="4" w:space="0" w:color="auto"/>
            </w:tcBorders>
            <w:shd w:val="clear" w:color="auto" w:fill="F2F2F2"/>
            <w:vAlign w:val="center"/>
            <w:hideMark/>
          </w:tcPr>
          <w:p w14:paraId="0D203804" w14:textId="77777777" w:rsidR="0064528F" w:rsidRPr="00224A54" w:rsidRDefault="0064528F" w:rsidP="00C3029A">
            <w:pPr>
              <w:pStyle w:val="Heading2"/>
              <w:jc w:val="center"/>
              <w:rPr>
                <w:b w:val="0"/>
                <w:color w:val="404040"/>
                <w:sz w:val="22"/>
                <w:szCs w:val="22"/>
              </w:rPr>
            </w:pPr>
            <w:r w:rsidRPr="004D06D8">
              <w:rPr>
                <w:b w:val="0"/>
                <w:color w:val="404040"/>
                <w:sz w:val="22"/>
                <w:szCs w:val="22"/>
              </w:rPr>
              <w:t xml:space="preserve">Potential Harm </w:t>
            </w:r>
          </w:p>
        </w:tc>
        <w:tc>
          <w:tcPr>
            <w:tcW w:w="8514" w:type="dxa"/>
            <w:gridSpan w:val="7"/>
            <w:tcBorders>
              <w:top w:val="single" w:sz="4" w:space="0" w:color="auto"/>
              <w:left w:val="single" w:sz="4" w:space="0" w:color="auto"/>
              <w:bottom w:val="nil"/>
              <w:right w:val="single" w:sz="4" w:space="0" w:color="auto"/>
            </w:tcBorders>
            <w:shd w:val="clear" w:color="auto" w:fill="F2F2F2"/>
            <w:vAlign w:val="center"/>
            <w:hideMark/>
          </w:tcPr>
          <w:p w14:paraId="2811A754" w14:textId="77777777" w:rsidR="0064528F" w:rsidRPr="00224A54" w:rsidRDefault="0064528F" w:rsidP="00C3029A">
            <w:pPr>
              <w:pStyle w:val="Heading2"/>
              <w:jc w:val="center"/>
              <w:rPr>
                <w:b w:val="0"/>
                <w:color w:val="404040"/>
                <w:sz w:val="24"/>
                <w:szCs w:val="24"/>
              </w:rPr>
            </w:pPr>
            <w:r w:rsidRPr="004D06D8">
              <w:rPr>
                <w:b w:val="0"/>
                <w:color w:val="404040"/>
                <w:sz w:val="24"/>
                <w:szCs w:val="24"/>
              </w:rPr>
              <w:t>Control Measures</w:t>
            </w:r>
          </w:p>
        </w:tc>
        <w:tc>
          <w:tcPr>
            <w:tcW w:w="989" w:type="dxa"/>
            <w:gridSpan w:val="3"/>
            <w:tcBorders>
              <w:top w:val="single" w:sz="4" w:space="0" w:color="auto"/>
              <w:left w:val="single" w:sz="4" w:space="0" w:color="auto"/>
              <w:bottom w:val="nil"/>
              <w:right w:val="single" w:sz="4" w:space="0" w:color="auto"/>
            </w:tcBorders>
            <w:shd w:val="clear" w:color="auto" w:fill="F2F2F2"/>
            <w:vAlign w:val="center"/>
          </w:tcPr>
          <w:p w14:paraId="484D0BFF" w14:textId="77777777" w:rsidR="0064528F" w:rsidRPr="00E4145A" w:rsidRDefault="0064528F" w:rsidP="00C3029A">
            <w:pPr>
              <w:jc w:val="center"/>
              <w:rPr>
                <w:rFonts w:ascii="Arial" w:hAnsi="Arial" w:cs="Arial"/>
                <w:color w:val="404040"/>
                <w:sz w:val="20"/>
                <w:szCs w:val="20"/>
              </w:rPr>
            </w:pPr>
            <w:r w:rsidRPr="00E4145A">
              <w:rPr>
                <w:b/>
                <w:color w:val="404040"/>
                <w:sz w:val="20"/>
                <w:szCs w:val="20"/>
              </w:rPr>
              <w:t>Risk Rating</w:t>
            </w:r>
          </w:p>
        </w:tc>
      </w:tr>
      <w:tr w:rsidR="0064528F" w:rsidRPr="00224A54" w14:paraId="38A9E782" w14:textId="77777777" w:rsidTr="00C3029A">
        <w:trPr>
          <w:trHeight w:hRule="exact" w:val="340"/>
        </w:trPr>
        <w:tc>
          <w:tcPr>
            <w:tcW w:w="560" w:type="dxa"/>
            <w:tcBorders>
              <w:top w:val="nil"/>
              <w:left w:val="single" w:sz="4" w:space="0" w:color="auto"/>
              <w:bottom w:val="single" w:sz="4" w:space="0" w:color="auto"/>
              <w:right w:val="single" w:sz="4" w:space="0" w:color="auto"/>
            </w:tcBorders>
            <w:shd w:val="clear" w:color="auto" w:fill="F2F2F2"/>
            <w:vAlign w:val="center"/>
          </w:tcPr>
          <w:p w14:paraId="69136ABC" w14:textId="77777777" w:rsidR="0064528F" w:rsidRPr="00224A54" w:rsidRDefault="0064528F" w:rsidP="00C3029A">
            <w:pPr>
              <w:jc w:val="center"/>
              <w:rPr>
                <w:rFonts w:ascii="Arial" w:hAnsi="Arial" w:cs="Arial"/>
                <w:color w:val="404040"/>
                <w:sz w:val="16"/>
                <w:szCs w:val="16"/>
              </w:rPr>
            </w:pPr>
          </w:p>
        </w:tc>
        <w:tc>
          <w:tcPr>
            <w:tcW w:w="1918" w:type="dxa"/>
            <w:tcBorders>
              <w:top w:val="nil"/>
              <w:left w:val="single" w:sz="4" w:space="0" w:color="auto"/>
              <w:bottom w:val="single" w:sz="4" w:space="0" w:color="auto"/>
              <w:right w:val="single" w:sz="4" w:space="0" w:color="auto"/>
            </w:tcBorders>
            <w:shd w:val="clear" w:color="auto" w:fill="F2F2F2"/>
            <w:vAlign w:val="center"/>
          </w:tcPr>
          <w:p w14:paraId="28F2A2D0" w14:textId="77777777" w:rsidR="0064528F" w:rsidRPr="00F0786E" w:rsidRDefault="0064528F" w:rsidP="00C3029A">
            <w:pPr>
              <w:jc w:val="center"/>
              <w:rPr>
                <w:rFonts w:ascii="Arial" w:hAnsi="Arial" w:cs="Arial"/>
                <w:color w:val="595959"/>
                <w:sz w:val="16"/>
                <w:szCs w:val="16"/>
              </w:rPr>
            </w:pPr>
            <w:r w:rsidRPr="00F0786E">
              <w:rPr>
                <w:rFonts w:ascii="Arial" w:hAnsi="Arial" w:cs="Arial"/>
                <w:color w:val="595959"/>
                <w:sz w:val="16"/>
                <w:szCs w:val="16"/>
              </w:rPr>
              <w:t>What are the Hazards?</w:t>
            </w:r>
          </w:p>
        </w:tc>
        <w:tc>
          <w:tcPr>
            <w:tcW w:w="2790" w:type="dxa"/>
            <w:tcBorders>
              <w:top w:val="nil"/>
              <w:left w:val="single" w:sz="4" w:space="0" w:color="auto"/>
              <w:bottom w:val="single" w:sz="4" w:space="0" w:color="auto"/>
              <w:right w:val="single" w:sz="4" w:space="0" w:color="auto"/>
            </w:tcBorders>
            <w:shd w:val="clear" w:color="auto" w:fill="F2F2F2"/>
            <w:vAlign w:val="center"/>
          </w:tcPr>
          <w:p w14:paraId="7F5CCA58" w14:textId="77777777" w:rsidR="0064528F" w:rsidRPr="00F0786E" w:rsidRDefault="0064528F" w:rsidP="00C3029A">
            <w:pPr>
              <w:jc w:val="center"/>
              <w:rPr>
                <w:rFonts w:ascii="Arial" w:hAnsi="Arial" w:cs="Arial"/>
                <w:color w:val="595959"/>
                <w:sz w:val="16"/>
                <w:szCs w:val="16"/>
              </w:rPr>
            </w:pPr>
            <w:r>
              <w:rPr>
                <w:color w:val="595959"/>
                <w:sz w:val="16"/>
                <w:szCs w:val="16"/>
              </w:rPr>
              <w:t>Who could</w:t>
            </w:r>
            <w:r w:rsidRPr="00F0786E">
              <w:rPr>
                <w:color w:val="595959"/>
                <w:sz w:val="16"/>
                <w:szCs w:val="16"/>
              </w:rPr>
              <w:t xml:space="preserve"> be harmed and how?</w:t>
            </w:r>
          </w:p>
        </w:tc>
        <w:tc>
          <w:tcPr>
            <w:tcW w:w="8514" w:type="dxa"/>
            <w:gridSpan w:val="7"/>
            <w:tcBorders>
              <w:top w:val="nil"/>
              <w:left w:val="single" w:sz="4" w:space="0" w:color="auto"/>
              <w:bottom w:val="single" w:sz="4" w:space="0" w:color="auto"/>
              <w:right w:val="single" w:sz="4" w:space="0" w:color="auto"/>
            </w:tcBorders>
            <w:shd w:val="clear" w:color="auto" w:fill="F2F2F2"/>
            <w:vAlign w:val="center"/>
          </w:tcPr>
          <w:p w14:paraId="25CB886F" w14:textId="77777777" w:rsidR="0064528F" w:rsidRPr="00F0786E" w:rsidRDefault="0064528F" w:rsidP="00C3029A">
            <w:pPr>
              <w:jc w:val="center"/>
              <w:rPr>
                <w:rFonts w:ascii="Arial" w:hAnsi="Arial" w:cs="Arial"/>
                <w:color w:val="595959"/>
                <w:sz w:val="16"/>
                <w:szCs w:val="16"/>
              </w:rPr>
            </w:pPr>
            <w:r w:rsidRPr="00F0786E">
              <w:rPr>
                <w:color w:val="595959"/>
                <w:sz w:val="16"/>
                <w:szCs w:val="16"/>
              </w:rPr>
              <w:t xml:space="preserve">What </w:t>
            </w:r>
            <w:r>
              <w:rPr>
                <w:color w:val="595959"/>
                <w:sz w:val="16"/>
                <w:szCs w:val="16"/>
              </w:rPr>
              <w:t>needs to be done</w:t>
            </w:r>
            <w:r w:rsidRPr="00F0786E">
              <w:rPr>
                <w:color w:val="595959"/>
                <w:sz w:val="16"/>
                <w:szCs w:val="16"/>
              </w:rPr>
              <w:t>?</w:t>
            </w:r>
          </w:p>
        </w:tc>
        <w:tc>
          <w:tcPr>
            <w:tcW w:w="989" w:type="dxa"/>
            <w:gridSpan w:val="3"/>
            <w:tcBorders>
              <w:top w:val="nil"/>
              <w:left w:val="single" w:sz="4" w:space="0" w:color="auto"/>
              <w:bottom w:val="single" w:sz="4" w:space="0" w:color="auto"/>
              <w:right w:val="single" w:sz="4" w:space="0" w:color="auto"/>
            </w:tcBorders>
            <w:shd w:val="clear" w:color="auto" w:fill="F2F2F2"/>
            <w:vAlign w:val="center"/>
          </w:tcPr>
          <w:p w14:paraId="0C3DC48C" w14:textId="77777777" w:rsidR="0064528F" w:rsidRPr="00661719" w:rsidRDefault="0064528F" w:rsidP="00C3029A">
            <w:pPr>
              <w:jc w:val="center"/>
              <w:rPr>
                <w:rFonts w:ascii="Arial" w:hAnsi="Arial" w:cs="Arial"/>
                <w:color w:val="595959"/>
                <w:sz w:val="20"/>
                <w:szCs w:val="20"/>
              </w:rPr>
            </w:pPr>
            <w:r w:rsidRPr="00661719">
              <w:rPr>
                <w:rFonts w:ascii="Arial" w:hAnsi="Arial" w:cs="Arial"/>
                <w:color w:val="595959"/>
                <w:sz w:val="20"/>
                <w:szCs w:val="20"/>
              </w:rPr>
              <w:t>L M H</w:t>
            </w:r>
          </w:p>
        </w:tc>
      </w:tr>
      <w:tr w:rsidR="005E5E6B" w:rsidRPr="004D06D8" w14:paraId="7A8E19B2" w14:textId="77777777" w:rsidTr="003727F0">
        <w:trPr>
          <w:trHeight w:hRule="exact" w:val="7427"/>
        </w:trPr>
        <w:tc>
          <w:tcPr>
            <w:tcW w:w="560" w:type="dxa"/>
            <w:tcBorders>
              <w:top w:val="single" w:sz="4" w:space="0" w:color="auto"/>
              <w:left w:val="single" w:sz="4" w:space="0" w:color="auto"/>
              <w:bottom w:val="single" w:sz="4" w:space="0" w:color="auto"/>
              <w:right w:val="single" w:sz="4" w:space="0" w:color="auto"/>
            </w:tcBorders>
          </w:tcPr>
          <w:p w14:paraId="2D8B7E08" w14:textId="20CE77AD" w:rsidR="005E5E6B" w:rsidRDefault="005E5E6B" w:rsidP="00DC32C4">
            <w:pPr>
              <w:spacing w:before="120"/>
              <w:rPr>
                <w:rFonts w:ascii="Arial" w:hAnsi="Arial" w:cs="Arial"/>
                <w:color w:val="404040"/>
                <w:sz w:val="24"/>
                <w:szCs w:val="24"/>
              </w:rPr>
            </w:pPr>
            <w:r>
              <w:rPr>
                <w:rFonts w:ascii="Arial" w:hAnsi="Arial" w:cs="Arial"/>
                <w:color w:val="404040"/>
                <w:sz w:val="24"/>
                <w:szCs w:val="24"/>
              </w:rPr>
              <w:t>0</w:t>
            </w:r>
            <w:r w:rsidR="003727F0">
              <w:rPr>
                <w:rFonts w:ascii="Arial" w:hAnsi="Arial" w:cs="Arial"/>
                <w:color w:val="404040"/>
                <w:sz w:val="24"/>
                <w:szCs w:val="24"/>
              </w:rPr>
              <w:t>4</w:t>
            </w:r>
          </w:p>
        </w:tc>
        <w:tc>
          <w:tcPr>
            <w:tcW w:w="1918" w:type="dxa"/>
            <w:tcBorders>
              <w:top w:val="single" w:sz="4" w:space="0" w:color="auto"/>
              <w:left w:val="single" w:sz="4" w:space="0" w:color="auto"/>
              <w:bottom w:val="single" w:sz="4" w:space="0" w:color="auto"/>
              <w:right w:val="single" w:sz="4" w:space="0" w:color="auto"/>
            </w:tcBorders>
          </w:tcPr>
          <w:p w14:paraId="5B6ED13F" w14:textId="77777777" w:rsidR="005E5E6B" w:rsidRDefault="005E5E6B" w:rsidP="00DC32C4">
            <w:pPr>
              <w:spacing w:before="120"/>
              <w:ind w:left="113"/>
              <w:rPr>
                <w:rFonts w:ascii="Arial" w:hAnsi="Arial" w:cs="Arial"/>
                <w:b/>
                <w:bCs/>
                <w:sz w:val="24"/>
                <w:szCs w:val="24"/>
              </w:rPr>
            </w:pPr>
            <w:r>
              <w:rPr>
                <w:rFonts w:ascii="Arial" w:hAnsi="Arial" w:cs="Arial"/>
                <w:b/>
                <w:bCs/>
                <w:sz w:val="24"/>
                <w:szCs w:val="24"/>
              </w:rPr>
              <w:t>COVID - 19</w:t>
            </w:r>
          </w:p>
        </w:tc>
        <w:tc>
          <w:tcPr>
            <w:tcW w:w="2790" w:type="dxa"/>
            <w:tcBorders>
              <w:top w:val="single" w:sz="4" w:space="0" w:color="auto"/>
              <w:left w:val="single" w:sz="4" w:space="0" w:color="auto"/>
              <w:bottom w:val="single" w:sz="4" w:space="0" w:color="auto"/>
              <w:right w:val="single" w:sz="4" w:space="0" w:color="auto"/>
            </w:tcBorders>
          </w:tcPr>
          <w:p w14:paraId="455E3DA5" w14:textId="77777777" w:rsidR="005E5E6B" w:rsidRDefault="005E5E6B" w:rsidP="00DC32C4">
            <w:pPr>
              <w:pStyle w:val="BalloonText"/>
              <w:spacing w:before="120"/>
              <w:ind w:left="113" w:right="170"/>
              <w:rPr>
                <w:rFonts w:ascii="Arial" w:hAnsi="Arial" w:cs="Arial"/>
                <w:color w:val="0D0D0D"/>
                <w:sz w:val="24"/>
                <w:szCs w:val="24"/>
              </w:rPr>
            </w:pPr>
            <w:r>
              <w:rPr>
                <w:rFonts w:ascii="Arial" w:hAnsi="Arial" w:cs="Arial"/>
                <w:color w:val="0D0D0D"/>
                <w:sz w:val="24"/>
                <w:szCs w:val="24"/>
              </w:rPr>
              <w:t xml:space="preserve">Maintaining education delivery to </w:t>
            </w:r>
            <w:r w:rsidRPr="00C443AE">
              <w:rPr>
                <w:rFonts w:ascii="Arial" w:hAnsi="Arial" w:cs="Arial"/>
                <w:b/>
                <w:bCs/>
                <w:color w:val="0D0D0D"/>
                <w:sz w:val="24"/>
                <w:szCs w:val="24"/>
              </w:rPr>
              <w:t>Vulnerable students</w:t>
            </w:r>
          </w:p>
        </w:tc>
        <w:tc>
          <w:tcPr>
            <w:tcW w:w="8514" w:type="dxa"/>
            <w:gridSpan w:val="7"/>
            <w:tcBorders>
              <w:top w:val="single" w:sz="4" w:space="0" w:color="auto"/>
              <w:left w:val="single" w:sz="4" w:space="0" w:color="auto"/>
              <w:bottom w:val="single" w:sz="4" w:space="0" w:color="auto"/>
              <w:right w:val="single" w:sz="4" w:space="0" w:color="auto"/>
            </w:tcBorders>
          </w:tcPr>
          <w:p w14:paraId="7DE7A18B" w14:textId="110E2471" w:rsidR="005B5F49" w:rsidRDefault="005E5E6B" w:rsidP="00CB2F00">
            <w:pPr>
              <w:pStyle w:val="xmsonormal"/>
              <w:shd w:val="clear" w:color="auto" w:fill="FFFFFF"/>
              <w:spacing w:before="120" w:beforeAutospacing="0" w:after="0" w:afterAutospacing="0"/>
              <w:ind w:left="170" w:right="170"/>
              <w:rPr>
                <w:rStyle w:val="Hyperlink"/>
                <w:rFonts w:ascii="Arial" w:hAnsi="Arial" w:cs="Arial"/>
              </w:rPr>
            </w:pPr>
            <w:r w:rsidRPr="00E20D60">
              <w:rPr>
                <w:rFonts w:ascii="Arial" w:hAnsi="Arial" w:cs="Arial"/>
                <w:b/>
                <w:bCs/>
                <w:color w:val="201F1E"/>
              </w:rPr>
              <w:t>Vulnerable Learners</w:t>
            </w:r>
            <w:r w:rsidRPr="00E20D60">
              <w:rPr>
                <w:rFonts w:ascii="Arial" w:hAnsi="Arial" w:cs="Arial"/>
                <w:color w:val="201F1E"/>
              </w:rPr>
              <w:t xml:space="preserve"> - </w:t>
            </w:r>
            <w:r w:rsidR="005B5F49" w:rsidRPr="00E20D60">
              <w:rPr>
                <w:rFonts w:ascii="Arial" w:hAnsi="Arial" w:cs="Arial"/>
                <w:color w:val="201F1E"/>
              </w:rPr>
              <w:t xml:space="preserve">Guidance regarding Vulnerable learners is available: </w:t>
            </w:r>
            <w:hyperlink r:id="rId30" w:history="1">
              <w:r w:rsidR="005B5F49" w:rsidRPr="00E20D60">
                <w:rPr>
                  <w:rStyle w:val="Hyperlink"/>
                  <w:rFonts w:ascii="Arial" w:hAnsi="Arial" w:cs="Arial"/>
                </w:rPr>
                <w:t>[Withdrawn] Supporting vulnerable children and young people during the coronavirus (COVID-19) outbreak - actions for educational providers and other partners - GOV.UK (www.gov.uk)</w:t>
              </w:r>
            </w:hyperlink>
          </w:p>
          <w:p w14:paraId="6698C0DD" w14:textId="0D2BD8DF" w:rsidR="003727F0" w:rsidRDefault="003727F0" w:rsidP="00CB2F00">
            <w:pPr>
              <w:pStyle w:val="xmsonormal"/>
              <w:shd w:val="clear" w:color="auto" w:fill="FFFFFF"/>
              <w:spacing w:before="120" w:beforeAutospacing="0" w:after="0" w:afterAutospacing="0"/>
              <w:ind w:left="170" w:right="170"/>
              <w:rPr>
                <w:rFonts w:ascii="Arial" w:hAnsi="Arial" w:cs="Arial"/>
                <w:color w:val="201F1E"/>
              </w:rPr>
            </w:pPr>
          </w:p>
          <w:p w14:paraId="322A8038" w14:textId="77777777" w:rsidR="003727F0" w:rsidRPr="00E20D60" w:rsidRDefault="003727F0" w:rsidP="003727F0">
            <w:pPr>
              <w:pStyle w:val="xmsonormal"/>
              <w:shd w:val="clear" w:color="auto" w:fill="FFFFFF"/>
              <w:spacing w:before="0" w:beforeAutospacing="0" w:after="120" w:afterAutospacing="0"/>
              <w:ind w:left="170" w:right="170"/>
              <w:rPr>
                <w:rFonts w:ascii="Arial" w:hAnsi="Arial" w:cs="Arial"/>
                <w:color w:val="201F1E"/>
              </w:rPr>
            </w:pPr>
            <w:r w:rsidRPr="00E20D60">
              <w:rPr>
                <w:rFonts w:ascii="Arial" w:hAnsi="Arial" w:cs="Arial"/>
                <w:b/>
                <w:bCs/>
                <w:color w:val="201F1E"/>
              </w:rPr>
              <w:t>Safeguarding Procedures</w:t>
            </w:r>
          </w:p>
          <w:p w14:paraId="2385BCD6" w14:textId="77777777" w:rsidR="003727F0" w:rsidRPr="00E20D60" w:rsidRDefault="003727F0" w:rsidP="003727F0">
            <w:pPr>
              <w:pStyle w:val="xmsonormal"/>
              <w:shd w:val="clear" w:color="auto" w:fill="FFFFFF"/>
              <w:spacing w:before="0" w:beforeAutospacing="0" w:after="0" w:afterAutospacing="0"/>
              <w:ind w:left="170" w:right="170"/>
              <w:rPr>
                <w:rFonts w:ascii="Arial" w:hAnsi="Arial" w:cs="Arial"/>
                <w:color w:val="201F1E"/>
              </w:rPr>
            </w:pPr>
            <w:r w:rsidRPr="00E20D60">
              <w:rPr>
                <w:rFonts w:ascii="Arial" w:hAnsi="Arial" w:cs="Arial"/>
                <w:color w:val="201F1E"/>
              </w:rPr>
              <w:t>Please note safeguarding procedures remain the same. If you have a concern that a learner is at risk of significant harm please call the dedicated mobile numbers which can be found on all College desktops:</w:t>
            </w:r>
          </w:p>
          <w:p w14:paraId="5CAA2513" w14:textId="77777777" w:rsidR="003727F0" w:rsidRPr="00E20D60" w:rsidRDefault="003727F0" w:rsidP="003727F0">
            <w:pPr>
              <w:pStyle w:val="xmsonormal"/>
              <w:shd w:val="clear" w:color="auto" w:fill="FFFFFF"/>
              <w:spacing w:before="0" w:beforeAutospacing="0" w:after="0" w:afterAutospacing="0"/>
              <w:ind w:left="170" w:right="170"/>
              <w:rPr>
                <w:rFonts w:ascii="Arial" w:hAnsi="Arial" w:cs="Arial"/>
                <w:color w:val="201F1E"/>
              </w:rPr>
            </w:pPr>
            <w:r w:rsidRPr="00E20D60">
              <w:rPr>
                <w:rFonts w:ascii="Arial" w:hAnsi="Arial" w:cs="Arial"/>
                <w:color w:val="201F1E"/>
              </w:rPr>
              <w:t> </w:t>
            </w:r>
          </w:p>
          <w:p w14:paraId="065D20C0" w14:textId="77777777" w:rsidR="003727F0" w:rsidRPr="00287937" w:rsidRDefault="003727F0" w:rsidP="003727F0">
            <w:pPr>
              <w:pStyle w:val="xmsonormal"/>
              <w:shd w:val="clear" w:color="auto" w:fill="FFFFFF"/>
              <w:spacing w:before="0" w:beforeAutospacing="0" w:after="0" w:afterAutospacing="0"/>
              <w:ind w:left="170" w:right="170"/>
              <w:rPr>
                <w:rFonts w:ascii="Arial" w:hAnsi="Arial" w:cs="Arial"/>
                <w:color w:val="201F1E"/>
              </w:rPr>
            </w:pPr>
            <w:r w:rsidRPr="00287937">
              <w:rPr>
                <w:rFonts w:ascii="Arial" w:hAnsi="Arial" w:cs="Arial"/>
                <w:color w:val="201F1E"/>
              </w:rPr>
              <w:t xml:space="preserve">Redditch/Bromsgrove: </w:t>
            </w:r>
            <w:r>
              <w:rPr>
                <w:rFonts w:ascii="Arial" w:hAnsi="Arial" w:cs="Arial"/>
                <w:color w:val="201F1E"/>
              </w:rPr>
              <w:t xml:space="preserve"> </w:t>
            </w:r>
            <w:r w:rsidRPr="00287937">
              <w:rPr>
                <w:rFonts w:ascii="Arial" w:hAnsi="Arial" w:cs="Arial"/>
                <w:color w:val="201F1E"/>
              </w:rPr>
              <w:t>07881 379 252</w:t>
            </w:r>
          </w:p>
          <w:p w14:paraId="3DBE06DE" w14:textId="77777777" w:rsidR="003727F0" w:rsidRPr="00287937" w:rsidRDefault="003727F0" w:rsidP="003727F0">
            <w:pPr>
              <w:pStyle w:val="xmsonormal"/>
              <w:shd w:val="clear" w:color="auto" w:fill="FFFFFF"/>
              <w:spacing w:before="0" w:beforeAutospacing="0" w:after="0" w:afterAutospacing="0"/>
              <w:ind w:left="170" w:right="170"/>
              <w:rPr>
                <w:rFonts w:ascii="Arial" w:hAnsi="Arial" w:cs="Arial"/>
                <w:color w:val="201F1E"/>
              </w:rPr>
            </w:pPr>
            <w:r w:rsidRPr="00287937">
              <w:rPr>
                <w:rFonts w:ascii="Arial" w:hAnsi="Arial" w:cs="Arial"/>
                <w:color w:val="201F1E"/>
              </w:rPr>
              <w:t xml:space="preserve">Worcester/Malvern: </w:t>
            </w:r>
            <w:r>
              <w:rPr>
                <w:rFonts w:ascii="Arial" w:hAnsi="Arial" w:cs="Arial"/>
                <w:color w:val="201F1E"/>
              </w:rPr>
              <w:t xml:space="preserve">     </w:t>
            </w:r>
            <w:r w:rsidRPr="00287937">
              <w:rPr>
                <w:rFonts w:ascii="Arial" w:hAnsi="Arial" w:cs="Arial"/>
                <w:color w:val="201F1E"/>
              </w:rPr>
              <w:t>07789 754 161</w:t>
            </w:r>
          </w:p>
          <w:p w14:paraId="3E1A576D" w14:textId="77777777" w:rsidR="003727F0" w:rsidRPr="00E20D60" w:rsidRDefault="003727F0" w:rsidP="003727F0">
            <w:pPr>
              <w:pStyle w:val="xmsonormal"/>
              <w:shd w:val="clear" w:color="auto" w:fill="FFFFFF"/>
              <w:spacing w:before="0" w:beforeAutospacing="0" w:after="0" w:afterAutospacing="0"/>
              <w:ind w:left="170" w:right="170"/>
              <w:rPr>
                <w:rFonts w:ascii="Arial" w:hAnsi="Arial" w:cs="Arial"/>
                <w:color w:val="201F1E"/>
              </w:rPr>
            </w:pPr>
            <w:r w:rsidRPr="00E20D60">
              <w:rPr>
                <w:rFonts w:ascii="Arial" w:hAnsi="Arial" w:cs="Arial"/>
                <w:color w:val="201F1E"/>
              </w:rPr>
              <w:t> </w:t>
            </w:r>
          </w:p>
          <w:p w14:paraId="1398D634" w14:textId="77777777" w:rsidR="003727F0" w:rsidRPr="00E20D60" w:rsidRDefault="003727F0" w:rsidP="003727F0">
            <w:pPr>
              <w:pStyle w:val="xmsonormal"/>
              <w:shd w:val="clear" w:color="auto" w:fill="FFFFFF"/>
              <w:spacing w:before="0" w:beforeAutospacing="0" w:after="0" w:afterAutospacing="0"/>
              <w:ind w:left="170" w:right="170"/>
              <w:rPr>
                <w:rFonts w:ascii="Arial" w:hAnsi="Arial" w:cs="Arial"/>
                <w:color w:val="201F1E"/>
              </w:rPr>
            </w:pPr>
            <w:r w:rsidRPr="00E20D60">
              <w:rPr>
                <w:rFonts w:ascii="Arial" w:hAnsi="Arial" w:cs="Arial"/>
                <w:color w:val="201F1E"/>
              </w:rPr>
              <w:t>Please note the safeguarding phones are available during opening hours only. Please refer to the Safeguarding Policy if you require contact details for out of hours emergency numbers.</w:t>
            </w:r>
          </w:p>
          <w:p w14:paraId="695E480E" w14:textId="77777777" w:rsidR="003727F0" w:rsidRPr="00E20D60" w:rsidRDefault="003727F0" w:rsidP="003727F0">
            <w:pPr>
              <w:pStyle w:val="xmsonormal"/>
              <w:shd w:val="clear" w:color="auto" w:fill="FFFFFF"/>
              <w:spacing w:before="0" w:beforeAutospacing="0" w:after="0" w:afterAutospacing="0"/>
              <w:ind w:left="170" w:right="170"/>
              <w:rPr>
                <w:rFonts w:ascii="Arial" w:hAnsi="Arial" w:cs="Arial"/>
                <w:color w:val="201F1E"/>
              </w:rPr>
            </w:pPr>
            <w:r w:rsidRPr="00E20D60">
              <w:rPr>
                <w:rFonts w:ascii="Arial" w:hAnsi="Arial" w:cs="Arial"/>
                <w:color w:val="201F1E"/>
              </w:rPr>
              <w:t> </w:t>
            </w:r>
          </w:p>
          <w:p w14:paraId="60FF1FA5" w14:textId="77777777" w:rsidR="003727F0" w:rsidRPr="00E20D60" w:rsidRDefault="003727F0" w:rsidP="003727F0">
            <w:pPr>
              <w:pStyle w:val="xmsonormal"/>
              <w:shd w:val="clear" w:color="auto" w:fill="FFFFFF"/>
              <w:spacing w:before="0" w:beforeAutospacing="0" w:after="0" w:afterAutospacing="0"/>
              <w:ind w:left="170" w:right="170"/>
              <w:rPr>
                <w:rFonts w:ascii="Arial" w:hAnsi="Arial" w:cs="Arial"/>
                <w:color w:val="201F1E"/>
              </w:rPr>
            </w:pPr>
            <w:r w:rsidRPr="00E20D60">
              <w:rPr>
                <w:rFonts w:ascii="Arial" w:hAnsi="Arial" w:cs="Arial"/>
                <w:color w:val="201F1E"/>
              </w:rPr>
              <w:t>Referrals into the wellbeing team can be accessed via the staff portal</w:t>
            </w:r>
          </w:p>
          <w:p w14:paraId="662B9CC8" w14:textId="366DDF9F" w:rsidR="003727F0" w:rsidRPr="00CB2F00" w:rsidRDefault="00563082" w:rsidP="003727F0">
            <w:pPr>
              <w:pStyle w:val="xmsonormal"/>
              <w:shd w:val="clear" w:color="auto" w:fill="FFFFFF"/>
              <w:spacing w:before="120" w:beforeAutospacing="0" w:after="0" w:afterAutospacing="0"/>
              <w:ind w:left="170" w:right="170"/>
              <w:rPr>
                <w:rFonts w:ascii="Arial" w:hAnsi="Arial" w:cs="Arial"/>
                <w:color w:val="201F1E"/>
              </w:rPr>
            </w:pPr>
            <w:hyperlink r:id="rId31" w:tgtFrame="_blank" w:history="1">
              <w:r w:rsidR="003727F0" w:rsidRPr="00E20D60">
                <w:rPr>
                  <w:rStyle w:val="Hyperlink"/>
                  <w:rFonts w:ascii="Arial" w:hAnsi="Arial" w:cs="Arial"/>
                  <w:color w:val="954F72"/>
                  <w:bdr w:val="none" w:sz="0" w:space="0" w:color="auto" w:frame="1"/>
                </w:rPr>
                <w:t>https://webapps.howcollege.ac.uk/WelfareReferrals2020</w:t>
              </w:r>
            </w:hyperlink>
          </w:p>
          <w:p w14:paraId="74E3DCEC" w14:textId="73DB54AA" w:rsidR="005B5F49" w:rsidRPr="00E20D60" w:rsidRDefault="005B5F49" w:rsidP="00CB2F00">
            <w:pPr>
              <w:pStyle w:val="xmsonormal"/>
              <w:shd w:val="clear" w:color="auto" w:fill="FFFFFF"/>
              <w:spacing w:before="0" w:beforeAutospacing="0" w:after="0" w:afterAutospacing="0"/>
              <w:ind w:right="170"/>
              <w:rPr>
                <w:rFonts w:ascii="Arial" w:hAnsi="Arial" w:cs="Arial"/>
                <w:color w:val="201F1E"/>
              </w:rPr>
            </w:pPr>
          </w:p>
          <w:p w14:paraId="19734D47" w14:textId="428B99BB" w:rsidR="005B5F49" w:rsidRPr="001175F2" w:rsidRDefault="005B5F49" w:rsidP="00DC32C4">
            <w:pPr>
              <w:pStyle w:val="xmsonormal"/>
              <w:shd w:val="clear" w:color="auto" w:fill="FFFFFF"/>
              <w:spacing w:before="0" w:beforeAutospacing="0" w:after="0" w:afterAutospacing="0"/>
              <w:ind w:left="170" w:right="170"/>
              <w:rPr>
                <w:rFonts w:ascii="Arial" w:hAnsi="Arial" w:cs="Arial"/>
                <w:b/>
                <w:bCs/>
                <w:color w:val="262626" w:themeColor="text1" w:themeTint="D9"/>
              </w:rPr>
            </w:pPr>
          </w:p>
        </w:tc>
        <w:tc>
          <w:tcPr>
            <w:tcW w:w="989"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77686240" w14:textId="128C5FD7" w:rsidR="005E5E6B" w:rsidRDefault="003727F0" w:rsidP="00DC32C4">
            <w:pPr>
              <w:spacing w:before="120" w:after="60"/>
              <w:jc w:val="center"/>
              <w:rPr>
                <w:rFonts w:ascii="Arial" w:hAnsi="Arial" w:cs="Arial"/>
                <w:b/>
                <w:color w:val="404040"/>
                <w:sz w:val="48"/>
                <w:szCs w:val="48"/>
              </w:rPr>
            </w:pPr>
            <w:r>
              <w:rPr>
                <w:rFonts w:ascii="Arial" w:hAnsi="Arial" w:cs="Arial"/>
                <w:b/>
                <w:color w:val="404040"/>
                <w:sz w:val="48"/>
                <w:szCs w:val="48"/>
              </w:rPr>
              <w:t>L</w:t>
            </w:r>
          </w:p>
        </w:tc>
      </w:tr>
    </w:tbl>
    <w:p w14:paraId="59161FC4" w14:textId="77777777" w:rsidR="005B5F49" w:rsidRDefault="005B5F49">
      <w:r>
        <w:br w:type="page"/>
      </w:r>
    </w:p>
    <w:p w14:paraId="55245955" w14:textId="77777777" w:rsidR="00D86D1C" w:rsidRDefault="00D86D1C"/>
    <w:p w14:paraId="7575C1C4" w14:textId="77777777" w:rsidR="006B5DA9" w:rsidRDefault="006B5DA9"/>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1"/>
        <w:gridCol w:w="1258"/>
        <w:gridCol w:w="1677"/>
        <w:gridCol w:w="236"/>
        <w:gridCol w:w="1028"/>
        <w:gridCol w:w="701"/>
        <w:gridCol w:w="561"/>
        <w:gridCol w:w="839"/>
      </w:tblGrid>
      <w:tr w:rsidR="00E94695" w:rsidRPr="004D06D8" w14:paraId="34780E3F" w14:textId="77777777" w:rsidTr="006B5DA9">
        <w:trPr>
          <w:trHeight w:hRule="exact" w:val="624"/>
        </w:trPr>
        <w:tc>
          <w:tcPr>
            <w:tcW w:w="8471" w:type="dxa"/>
            <w:tcBorders>
              <w:top w:val="nil"/>
              <w:left w:val="nil"/>
              <w:bottom w:val="nil"/>
              <w:right w:val="single" w:sz="4" w:space="0" w:color="auto"/>
            </w:tcBorders>
            <w:shd w:val="clear" w:color="auto" w:fill="FFFFFF"/>
            <w:hideMark/>
          </w:tcPr>
          <w:p w14:paraId="2A85A87E" w14:textId="77777777" w:rsidR="00E94695" w:rsidRPr="00227660" w:rsidRDefault="0016375D" w:rsidP="0093325F">
            <w:pPr>
              <w:ind w:left="57"/>
              <w:rPr>
                <w:rFonts w:ascii="Helvetica" w:hAnsi="Helvetica" w:cs="Arial"/>
                <w:b/>
                <w:color w:val="000000"/>
                <w:sz w:val="44"/>
                <w:szCs w:val="44"/>
              </w:rPr>
            </w:pPr>
            <w:r w:rsidRPr="00227660">
              <w:rPr>
                <w:rFonts w:ascii="Helvetica" w:hAnsi="Helvetica" w:cs="Arial"/>
                <w:b/>
                <w:color w:val="000000"/>
                <w:sz w:val="44"/>
                <w:szCs w:val="44"/>
              </w:rPr>
              <w:t xml:space="preserve">Risk Assessment </w:t>
            </w:r>
            <w:r w:rsidR="00965054" w:rsidRPr="00227660">
              <w:rPr>
                <w:rFonts w:ascii="Helvetica" w:hAnsi="Helvetica" w:cs="Arial"/>
                <w:b/>
                <w:color w:val="000000"/>
                <w:sz w:val="44"/>
                <w:szCs w:val="44"/>
              </w:rPr>
              <w:t xml:space="preserve"> </w:t>
            </w:r>
            <w:r w:rsidR="00965054" w:rsidRPr="00D10082">
              <w:rPr>
                <w:rFonts w:ascii="Helvetica" w:hAnsi="Helvetica" w:cs="Arial"/>
                <w:color w:val="000000"/>
                <w:sz w:val="28"/>
                <w:szCs w:val="28"/>
              </w:rPr>
              <w:t>Heart of Worcestershire College</w:t>
            </w:r>
          </w:p>
        </w:tc>
        <w:tc>
          <w:tcPr>
            <w:tcW w:w="1258" w:type="dxa"/>
            <w:tcBorders>
              <w:top w:val="single" w:sz="4" w:space="0" w:color="auto"/>
              <w:left w:val="single" w:sz="4" w:space="0" w:color="auto"/>
              <w:bottom w:val="single" w:sz="4" w:space="0" w:color="auto"/>
              <w:right w:val="single" w:sz="4" w:space="0" w:color="auto"/>
            </w:tcBorders>
            <w:shd w:val="clear" w:color="auto" w:fill="F2F2F2"/>
            <w:vAlign w:val="center"/>
          </w:tcPr>
          <w:p w14:paraId="649DA7D0" w14:textId="77777777" w:rsidR="00E94695" w:rsidRPr="00227660" w:rsidRDefault="00D62901" w:rsidP="0093325F">
            <w:pPr>
              <w:ind w:left="57"/>
              <w:rPr>
                <w:rFonts w:ascii="Helvetica" w:hAnsi="Helvetica" w:cs="Arial"/>
                <w:color w:val="262626"/>
                <w:sz w:val="24"/>
                <w:szCs w:val="24"/>
              </w:rPr>
            </w:pPr>
            <w:r w:rsidRPr="00227660">
              <w:rPr>
                <w:rFonts w:ascii="Helvetica" w:hAnsi="Helvetica" w:cs="Arial"/>
                <w:color w:val="262626"/>
                <w:sz w:val="24"/>
                <w:szCs w:val="24"/>
              </w:rPr>
              <w:t>RA</w:t>
            </w:r>
            <w:r w:rsidR="00E94695" w:rsidRPr="00227660">
              <w:rPr>
                <w:rFonts w:ascii="Helvetica" w:hAnsi="Helvetica" w:cs="Arial"/>
                <w:color w:val="262626"/>
                <w:sz w:val="24"/>
                <w:szCs w:val="24"/>
              </w:rPr>
              <w:t xml:space="preserve"> No. </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14:paraId="0F3BBFB1" w14:textId="5CAB9AB1" w:rsidR="00E94695" w:rsidRPr="00BA65BB" w:rsidRDefault="00B52818" w:rsidP="00B52818">
            <w:pPr>
              <w:ind w:left="57"/>
              <w:rPr>
                <w:rFonts w:ascii="Arial" w:hAnsi="Arial" w:cs="Arial"/>
                <w:b/>
                <w:color w:val="262626"/>
                <w:sz w:val="28"/>
                <w:szCs w:val="28"/>
              </w:rPr>
            </w:pPr>
            <w:r>
              <w:rPr>
                <w:rFonts w:ascii="Arial" w:hAnsi="Arial" w:cs="Arial"/>
                <w:b/>
                <w:color w:val="262626"/>
                <w:sz w:val="28"/>
                <w:szCs w:val="28"/>
              </w:rPr>
              <w:t>COVID 19</w:t>
            </w:r>
          </w:p>
        </w:tc>
        <w:tc>
          <w:tcPr>
            <w:tcW w:w="236" w:type="dxa"/>
            <w:tcBorders>
              <w:top w:val="nil"/>
              <w:left w:val="single" w:sz="4" w:space="0" w:color="auto"/>
              <w:bottom w:val="nil"/>
              <w:right w:val="single" w:sz="4" w:space="0" w:color="auto"/>
            </w:tcBorders>
            <w:shd w:val="clear" w:color="auto" w:fill="FFFFFF"/>
            <w:vAlign w:val="center"/>
          </w:tcPr>
          <w:p w14:paraId="023596B6" w14:textId="77777777" w:rsidR="00E94695" w:rsidRPr="007D0E75" w:rsidRDefault="00E94695" w:rsidP="0093325F">
            <w:pPr>
              <w:ind w:left="57"/>
              <w:rPr>
                <w:rFonts w:ascii="Helvetica" w:hAnsi="Helvetica" w:cs="Arial"/>
                <w:color w:val="404040"/>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14:paraId="5CE37A70" w14:textId="77777777" w:rsidR="00E94695" w:rsidRPr="007D0E75" w:rsidRDefault="00E94695" w:rsidP="0093325F">
            <w:pPr>
              <w:jc w:val="center"/>
              <w:rPr>
                <w:rFonts w:ascii="Arial" w:hAnsi="Arial" w:cs="Arial"/>
                <w:color w:val="404040"/>
                <w:sz w:val="20"/>
                <w:szCs w:val="20"/>
              </w:rPr>
            </w:pPr>
            <w:r w:rsidRPr="007D0E75">
              <w:rPr>
                <w:rFonts w:ascii="Helvetica" w:hAnsi="Helvetica" w:cs="Arial"/>
                <w:color w:val="404040"/>
                <w:sz w:val="20"/>
                <w:szCs w:val="20"/>
              </w:rPr>
              <w:t>Page</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1DDD0EFB" w14:textId="353DA669" w:rsidR="00E94695" w:rsidRPr="00BA65BB" w:rsidRDefault="00347C88" w:rsidP="0093325F">
            <w:pPr>
              <w:jc w:val="center"/>
              <w:rPr>
                <w:rFonts w:ascii="Arial" w:hAnsi="Arial" w:cs="Arial"/>
                <w:b/>
                <w:color w:val="262626"/>
                <w:sz w:val="28"/>
                <w:szCs w:val="28"/>
              </w:rPr>
            </w:pPr>
            <w:r>
              <w:rPr>
                <w:rFonts w:ascii="Arial" w:hAnsi="Arial" w:cs="Arial"/>
                <w:b/>
                <w:color w:val="262626"/>
                <w:sz w:val="28"/>
                <w:szCs w:val="28"/>
              </w:rPr>
              <w:t>1</w:t>
            </w:r>
            <w:r w:rsidR="003727F0">
              <w:rPr>
                <w:rFonts w:ascii="Arial" w:hAnsi="Arial" w:cs="Arial"/>
                <w:b/>
                <w:color w:val="262626"/>
                <w:sz w:val="28"/>
                <w:szCs w:val="28"/>
              </w:rPr>
              <w:t>1</w:t>
            </w:r>
          </w:p>
        </w:tc>
        <w:tc>
          <w:tcPr>
            <w:tcW w:w="561" w:type="dxa"/>
            <w:tcBorders>
              <w:top w:val="single" w:sz="4" w:space="0" w:color="auto"/>
              <w:left w:val="single" w:sz="4" w:space="0" w:color="auto"/>
              <w:bottom w:val="single" w:sz="4" w:space="0" w:color="auto"/>
              <w:right w:val="single" w:sz="4" w:space="0" w:color="auto"/>
            </w:tcBorders>
            <w:shd w:val="clear" w:color="auto" w:fill="F2F2F2"/>
            <w:vAlign w:val="center"/>
          </w:tcPr>
          <w:p w14:paraId="44947A11" w14:textId="77777777" w:rsidR="00E94695" w:rsidRPr="007D0E75" w:rsidRDefault="00E94695" w:rsidP="0093325F">
            <w:pPr>
              <w:jc w:val="center"/>
              <w:rPr>
                <w:rFonts w:ascii="Arial" w:hAnsi="Arial" w:cs="Arial"/>
                <w:color w:val="404040"/>
                <w:sz w:val="20"/>
                <w:szCs w:val="20"/>
              </w:rPr>
            </w:pPr>
            <w:r>
              <w:rPr>
                <w:rFonts w:ascii="Arial" w:hAnsi="Arial" w:cs="Arial"/>
                <w:color w:val="404040"/>
                <w:sz w:val="20"/>
                <w:szCs w:val="20"/>
              </w:rPr>
              <w:t>of</w:t>
            </w: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14:paraId="0F1BB193" w14:textId="5B944425" w:rsidR="00E94695" w:rsidRPr="00BA65BB" w:rsidRDefault="00347C88" w:rsidP="0093325F">
            <w:pPr>
              <w:jc w:val="center"/>
              <w:rPr>
                <w:rFonts w:ascii="Arial" w:hAnsi="Arial" w:cs="Arial"/>
                <w:b/>
                <w:color w:val="262626"/>
                <w:sz w:val="28"/>
                <w:szCs w:val="28"/>
              </w:rPr>
            </w:pPr>
            <w:r>
              <w:rPr>
                <w:rFonts w:ascii="Arial" w:hAnsi="Arial" w:cs="Arial"/>
                <w:b/>
                <w:color w:val="262626"/>
                <w:sz w:val="28"/>
                <w:szCs w:val="28"/>
              </w:rPr>
              <w:t>1</w:t>
            </w:r>
            <w:r w:rsidR="003727F0">
              <w:rPr>
                <w:rFonts w:ascii="Arial" w:hAnsi="Arial" w:cs="Arial"/>
                <w:b/>
                <w:color w:val="262626"/>
                <w:sz w:val="28"/>
                <w:szCs w:val="28"/>
              </w:rPr>
              <w:t>1</w:t>
            </w:r>
          </w:p>
        </w:tc>
      </w:tr>
      <w:tr w:rsidR="00FD4DCD" w:rsidRPr="004D06D8" w14:paraId="0924023E" w14:textId="77777777" w:rsidTr="006B5DA9">
        <w:trPr>
          <w:cantSplit/>
          <w:trHeight w:hRule="exact" w:val="227"/>
        </w:trPr>
        <w:tc>
          <w:tcPr>
            <w:tcW w:w="14771" w:type="dxa"/>
            <w:gridSpan w:val="8"/>
            <w:tcBorders>
              <w:top w:val="nil"/>
              <w:left w:val="nil"/>
              <w:bottom w:val="single" w:sz="4" w:space="0" w:color="auto"/>
              <w:right w:val="nil"/>
            </w:tcBorders>
            <w:shd w:val="clear" w:color="auto" w:fill="FFFFFF"/>
            <w:hideMark/>
          </w:tcPr>
          <w:p w14:paraId="7CC7696A" w14:textId="77777777" w:rsidR="00FD4DCD" w:rsidRDefault="00FD4DCD" w:rsidP="0093325F"/>
        </w:tc>
      </w:tr>
      <w:tr w:rsidR="00471FF1" w:rsidRPr="00E94695" w14:paraId="798B867E" w14:textId="77777777" w:rsidTr="006B5DA9">
        <w:trPr>
          <w:cantSplit/>
          <w:trHeight w:val="567"/>
        </w:trPr>
        <w:tc>
          <w:tcPr>
            <w:tcW w:w="14771"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4576CC61" w14:textId="77777777" w:rsidR="00471FF1" w:rsidRPr="00D10082" w:rsidRDefault="00FD4DCD" w:rsidP="00FD4DCD">
            <w:pPr>
              <w:ind w:left="227"/>
              <w:rPr>
                <w:rFonts w:cs="Arial"/>
                <w:b/>
                <w:color w:val="404040"/>
                <w:sz w:val="32"/>
                <w:szCs w:val="32"/>
              </w:rPr>
            </w:pPr>
            <w:r w:rsidRPr="00D10082">
              <w:rPr>
                <w:rFonts w:cs="Arial"/>
                <w:b/>
                <w:color w:val="404040"/>
                <w:sz w:val="32"/>
                <w:szCs w:val="32"/>
              </w:rPr>
              <w:t>Addit</w:t>
            </w:r>
            <w:r w:rsidR="00D10082" w:rsidRPr="00D10082">
              <w:rPr>
                <w:rFonts w:cs="Arial"/>
                <w:b/>
                <w:color w:val="404040"/>
                <w:sz w:val="32"/>
                <w:szCs w:val="32"/>
              </w:rPr>
              <w:t>ional Comments</w:t>
            </w:r>
          </w:p>
        </w:tc>
      </w:tr>
      <w:tr w:rsidR="001E783B" w:rsidRPr="004D06D8" w14:paraId="1A540AD5" w14:textId="77777777" w:rsidTr="006B5DA9">
        <w:trPr>
          <w:trHeight w:hRule="exact" w:val="113"/>
        </w:trPr>
        <w:tc>
          <w:tcPr>
            <w:tcW w:w="14771" w:type="dxa"/>
            <w:gridSpan w:val="8"/>
            <w:tcBorders>
              <w:top w:val="single" w:sz="4" w:space="0" w:color="auto"/>
              <w:left w:val="single" w:sz="4" w:space="0" w:color="auto"/>
              <w:bottom w:val="nil"/>
              <w:right w:val="single" w:sz="4" w:space="0" w:color="auto"/>
            </w:tcBorders>
          </w:tcPr>
          <w:p w14:paraId="78B38722" w14:textId="77777777" w:rsidR="001E783B" w:rsidRPr="004D06D8" w:rsidRDefault="001E783B" w:rsidP="00D45C78">
            <w:pPr>
              <w:spacing w:before="120" w:after="60"/>
              <w:rPr>
                <w:rFonts w:ascii="Arial" w:hAnsi="Arial" w:cs="Arial"/>
                <w:color w:val="404040"/>
                <w:sz w:val="20"/>
                <w:szCs w:val="20"/>
              </w:rPr>
            </w:pPr>
          </w:p>
        </w:tc>
      </w:tr>
      <w:tr w:rsidR="001E783B" w:rsidRPr="001E783B" w14:paraId="4654AD51" w14:textId="77777777" w:rsidTr="00C6661A">
        <w:trPr>
          <w:cantSplit/>
          <w:trHeight w:val="7427"/>
        </w:trPr>
        <w:tc>
          <w:tcPr>
            <w:tcW w:w="14771" w:type="dxa"/>
            <w:gridSpan w:val="8"/>
            <w:tcBorders>
              <w:top w:val="nil"/>
              <w:left w:val="single" w:sz="4" w:space="0" w:color="auto"/>
              <w:bottom w:val="single" w:sz="4" w:space="0" w:color="auto"/>
              <w:right w:val="single" w:sz="4" w:space="0" w:color="auto"/>
            </w:tcBorders>
          </w:tcPr>
          <w:p w14:paraId="3E395078" w14:textId="5C020971" w:rsidR="00D55EA9" w:rsidRDefault="00D55EA9" w:rsidP="0028383B">
            <w:pPr>
              <w:pStyle w:val="BodyNormal"/>
              <w:spacing w:before="240" w:after="360"/>
              <w:ind w:left="227" w:right="227"/>
              <w:rPr>
                <w:rFonts w:cs="Arial"/>
                <w:color w:val="0D0D0D"/>
                <w:sz w:val="24"/>
                <w:szCs w:val="24"/>
              </w:rPr>
            </w:pPr>
            <w:r w:rsidRPr="00D55EA9">
              <w:rPr>
                <w:rFonts w:cs="Arial"/>
                <w:b/>
                <w:color w:val="0D0D0D"/>
                <w:sz w:val="24"/>
                <w:szCs w:val="24"/>
              </w:rPr>
              <w:t>This Risk Assessment -</w:t>
            </w:r>
            <w:r>
              <w:rPr>
                <w:rFonts w:cs="Arial"/>
                <w:color w:val="0D0D0D"/>
                <w:sz w:val="24"/>
                <w:szCs w:val="24"/>
              </w:rPr>
              <w:t xml:space="preserve"> </w:t>
            </w:r>
            <w:r w:rsidR="0049057D">
              <w:rPr>
                <w:rFonts w:cs="Arial"/>
                <w:color w:val="0D0D0D"/>
                <w:sz w:val="24"/>
                <w:szCs w:val="24"/>
              </w:rPr>
              <w:t>This risk assessment has been updated to reflect the ongoing Coronavirus Pandemic (COVID-19)</w:t>
            </w:r>
            <w:r w:rsidR="00195FDE">
              <w:rPr>
                <w:rFonts w:cs="Arial"/>
                <w:color w:val="0D0D0D"/>
                <w:sz w:val="24"/>
                <w:szCs w:val="24"/>
              </w:rPr>
              <w:t xml:space="preserve">. </w:t>
            </w:r>
            <w:r w:rsidR="006866C2">
              <w:rPr>
                <w:rFonts w:cs="Arial"/>
                <w:color w:val="0D0D0D"/>
                <w:sz w:val="24"/>
                <w:szCs w:val="24"/>
              </w:rPr>
              <w:t xml:space="preserve">It </w:t>
            </w:r>
            <w:r w:rsidR="0049057D">
              <w:rPr>
                <w:rFonts w:cs="Arial"/>
                <w:color w:val="0D0D0D"/>
                <w:sz w:val="24"/>
                <w:szCs w:val="24"/>
              </w:rPr>
              <w:t xml:space="preserve">is based on </w:t>
            </w:r>
            <w:r w:rsidR="006866C2">
              <w:rPr>
                <w:rFonts w:cs="Arial"/>
                <w:color w:val="0D0D0D"/>
                <w:sz w:val="24"/>
                <w:szCs w:val="24"/>
              </w:rPr>
              <w:t xml:space="preserve">guidance and </w:t>
            </w:r>
            <w:r w:rsidR="0049057D">
              <w:rPr>
                <w:rFonts w:cs="Arial"/>
                <w:color w:val="0D0D0D"/>
                <w:sz w:val="24"/>
                <w:szCs w:val="24"/>
              </w:rPr>
              <w:t>controls that are currently in place or advised (</w:t>
            </w:r>
            <w:r w:rsidR="00ED7321">
              <w:rPr>
                <w:rFonts w:cs="Arial"/>
                <w:color w:val="0D0D0D"/>
                <w:sz w:val="24"/>
                <w:szCs w:val="24"/>
              </w:rPr>
              <w:t>2 December</w:t>
            </w:r>
            <w:r w:rsidR="00C6661A">
              <w:rPr>
                <w:rFonts w:cs="Arial"/>
                <w:color w:val="0D0D0D"/>
                <w:sz w:val="24"/>
                <w:szCs w:val="24"/>
              </w:rPr>
              <w:t xml:space="preserve"> 2021</w:t>
            </w:r>
            <w:r w:rsidR="0049057D">
              <w:rPr>
                <w:rFonts w:cs="Arial"/>
                <w:color w:val="0D0D0D"/>
                <w:sz w:val="24"/>
                <w:szCs w:val="24"/>
              </w:rPr>
              <w:t>)</w:t>
            </w:r>
            <w:r w:rsidR="0028383B">
              <w:rPr>
                <w:rFonts w:cs="Arial"/>
                <w:color w:val="0D0D0D"/>
                <w:sz w:val="24"/>
                <w:szCs w:val="24"/>
              </w:rPr>
              <w:t xml:space="preserve"> </w:t>
            </w:r>
            <w:hyperlink r:id="rId32" w:history="1">
              <w:r w:rsidR="00ED7321" w:rsidRPr="00092C09">
                <w:rPr>
                  <w:rStyle w:val="Hyperlink"/>
                  <w:rFonts w:cs="Arial"/>
                  <w:bCs/>
                  <w:sz w:val="24"/>
                  <w:szCs w:val="24"/>
                </w:rPr>
                <w:t>https://www.gov.uk/government/publications/coronavirus-covid-19-maintaining-further-education-provision/further-education-covid-19-operational-guidance</w:t>
              </w:r>
            </w:hyperlink>
          </w:p>
          <w:p w14:paraId="37D0D52D" w14:textId="77777777" w:rsidR="0028383B" w:rsidRDefault="0028383B" w:rsidP="0028383B">
            <w:pPr>
              <w:pStyle w:val="BodyNormal"/>
              <w:spacing w:before="240" w:after="360"/>
              <w:ind w:left="227" w:right="227"/>
              <w:rPr>
                <w:rFonts w:cs="Arial"/>
                <w:b/>
                <w:color w:val="262626" w:themeColor="text1" w:themeTint="D9"/>
                <w:sz w:val="24"/>
                <w:szCs w:val="24"/>
              </w:rPr>
            </w:pPr>
            <w:r>
              <w:rPr>
                <w:rFonts w:cs="Arial"/>
                <w:b/>
                <w:color w:val="262626" w:themeColor="text1" w:themeTint="D9"/>
                <w:sz w:val="24"/>
                <w:szCs w:val="24"/>
              </w:rPr>
              <w:t xml:space="preserve">General Guidance: </w:t>
            </w:r>
          </w:p>
          <w:p w14:paraId="618EE10F" w14:textId="77777777" w:rsidR="0028383B" w:rsidRDefault="0028383B" w:rsidP="0028383B">
            <w:pPr>
              <w:pStyle w:val="BodyNormal"/>
              <w:spacing w:before="240" w:after="360"/>
              <w:ind w:left="227" w:right="227"/>
              <w:rPr>
                <w:rFonts w:cs="Arial"/>
                <w:bCs/>
                <w:color w:val="262626" w:themeColor="text1" w:themeTint="D9"/>
                <w:sz w:val="24"/>
                <w:szCs w:val="24"/>
              </w:rPr>
            </w:pPr>
            <w:r>
              <w:rPr>
                <w:rFonts w:cs="Arial"/>
                <w:b/>
                <w:color w:val="262626" w:themeColor="text1" w:themeTint="D9"/>
                <w:sz w:val="24"/>
                <w:szCs w:val="24"/>
              </w:rPr>
              <w:t>Travel guidance:</w:t>
            </w:r>
            <w:r w:rsidRPr="00B86E81">
              <w:rPr>
                <w:rFonts w:cs="Arial"/>
                <w:bCs/>
                <w:color w:val="262626" w:themeColor="text1" w:themeTint="D9"/>
                <w:sz w:val="24"/>
                <w:szCs w:val="24"/>
              </w:rPr>
              <w:t xml:space="preserve"> </w:t>
            </w:r>
            <w:hyperlink r:id="rId33" w:history="1">
              <w:r w:rsidRPr="00B86E81">
                <w:rPr>
                  <w:rStyle w:val="Hyperlink"/>
                  <w:rFonts w:cs="Arial"/>
                  <w:bCs/>
                  <w:sz w:val="24"/>
                  <w:szCs w:val="24"/>
                </w:rPr>
                <w:t>https://www.gov.uk/guidance/coronavirus-covid-19-safer-travel-guidance-for-passengers</w:t>
              </w:r>
            </w:hyperlink>
          </w:p>
          <w:p w14:paraId="415CE1C1" w14:textId="77777777" w:rsidR="0028383B" w:rsidRDefault="0028383B" w:rsidP="0028383B">
            <w:pPr>
              <w:pStyle w:val="BodyNormal"/>
              <w:spacing w:before="240" w:after="360"/>
              <w:ind w:left="227" w:right="227"/>
              <w:rPr>
                <w:rFonts w:cs="Arial"/>
                <w:b/>
                <w:color w:val="262626" w:themeColor="text1" w:themeTint="D9"/>
                <w:sz w:val="24"/>
                <w:szCs w:val="24"/>
              </w:rPr>
            </w:pPr>
            <w:r>
              <w:rPr>
                <w:rFonts w:cs="Arial"/>
                <w:b/>
                <w:color w:val="262626" w:themeColor="text1" w:themeTint="D9"/>
                <w:sz w:val="24"/>
                <w:szCs w:val="24"/>
              </w:rPr>
              <w:t xml:space="preserve">Contingency Framework for stepping up or down of measures: </w:t>
            </w:r>
            <w:hyperlink r:id="rId34" w:history="1">
              <w:r w:rsidRPr="00C07DEF">
                <w:rPr>
                  <w:rStyle w:val="Hyperlink"/>
                  <w:rFonts w:cs="Arial"/>
                  <w:bCs/>
                  <w:sz w:val="24"/>
                  <w:szCs w:val="24"/>
                </w:rPr>
                <w:t>https://www.gov.uk/government/publications/coronavirus-covid-19-local-restrictions-in-education-and-childcare-settings/contingency-framework-education-and-childcare-settings</w:t>
              </w:r>
            </w:hyperlink>
            <w:r>
              <w:rPr>
                <w:rFonts w:cs="Arial"/>
                <w:b/>
                <w:color w:val="262626" w:themeColor="text1" w:themeTint="D9"/>
                <w:sz w:val="24"/>
                <w:szCs w:val="24"/>
              </w:rPr>
              <w:t xml:space="preserve">  </w:t>
            </w:r>
          </w:p>
          <w:p w14:paraId="25303B03" w14:textId="3E5AD8BB" w:rsidR="0028383B" w:rsidRPr="0028383B" w:rsidRDefault="0028383B" w:rsidP="0028383B">
            <w:pPr>
              <w:pStyle w:val="BodyNormal"/>
              <w:spacing w:before="240" w:after="360"/>
              <w:ind w:left="227" w:right="227"/>
              <w:rPr>
                <w:rFonts w:cs="Arial"/>
                <w:color w:val="0D0D0D"/>
                <w:sz w:val="24"/>
                <w:szCs w:val="24"/>
              </w:rPr>
            </w:pPr>
          </w:p>
        </w:tc>
      </w:tr>
    </w:tbl>
    <w:p w14:paraId="56F430DF" w14:textId="7103B5F9" w:rsidR="006B5DA9" w:rsidRDefault="006B5DA9" w:rsidP="00BD583F">
      <w:pPr>
        <w:rPr>
          <w:rFonts w:ascii="Tahoma" w:hAnsi="Tahoma" w:cs="Tahoma"/>
          <w:color w:val="262626"/>
          <w:sz w:val="24"/>
          <w:szCs w:val="24"/>
        </w:rPr>
      </w:pPr>
    </w:p>
    <w:p w14:paraId="495EAE0B" w14:textId="77777777" w:rsidR="006B5DA9" w:rsidRDefault="006B5DA9" w:rsidP="00BD583F">
      <w:pPr>
        <w:rPr>
          <w:rFonts w:ascii="Tahoma" w:hAnsi="Tahoma" w:cs="Tahoma"/>
          <w:color w:val="262626"/>
          <w:sz w:val="24"/>
          <w:szCs w:val="24"/>
        </w:rPr>
      </w:pPr>
    </w:p>
    <w:sectPr w:rsidR="006B5DA9" w:rsidSect="00977292">
      <w:footerReference w:type="default" r:id="rId35"/>
      <w:footerReference w:type="first" r:id="rId36"/>
      <w:pgSz w:w="16838" w:h="11906" w:orient="landscape" w:code="9"/>
      <w:pgMar w:top="567" w:right="964" w:bottom="510" w:left="102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4F6EC" w14:textId="77777777" w:rsidR="00563082" w:rsidRDefault="00563082" w:rsidP="00755A07">
      <w:r>
        <w:separator/>
      </w:r>
    </w:p>
  </w:endnote>
  <w:endnote w:type="continuationSeparator" w:id="0">
    <w:p w14:paraId="5AB22384" w14:textId="77777777" w:rsidR="00563082" w:rsidRDefault="00563082" w:rsidP="0075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F UI Display">
    <w:altName w:val="Cambria"/>
    <w:panose1 w:val="00000000000000000000"/>
    <w:charset w:val="00"/>
    <w:family w:val="roman"/>
    <w:notTrueType/>
    <w:pitch w:val="default"/>
  </w:font>
  <w:font w:name=".SFUIDisplay-Regular">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725" w:type="dxa"/>
      <w:tblInd w:w="-176" w:type="dxa"/>
      <w:tblBorders>
        <w:insideH w:val="single" w:sz="4" w:space="0" w:color="auto"/>
      </w:tblBorders>
      <w:tblLook w:val="04A0" w:firstRow="1" w:lastRow="0" w:firstColumn="1" w:lastColumn="0" w:noHBand="0" w:noVBand="1"/>
    </w:tblPr>
    <w:tblGrid>
      <w:gridCol w:w="1361"/>
      <w:gridCol w:w="567"/>
      <w:gridCol w:w="3231"/>
      <w:gridCol w:w="567"/>
      <w:gridCol w:w="5669"/>
      <w:gridCol w:w="567"/>
      <w:gridCol w:w="3763"/>
    </w:tblGrid>
    <w:tr w:rsidR="00DC32C4" w:rsidRPr="00C2715E" w14:paraId="038A4CE8" w14:textId="77777777" w:rsidTr="00033B1A">
      <w:trPr>
        <w:trHeight w:val="283"/>
      </w:trPr>
      <w:tc>
        <w:tcPr>
          <w:tcW w:w="1361" w:type="dxa"/>
          <w:shd w:val="clear" w:color="auto" w:fill="auto"/>
          <w:vAlign w:val="center"/>
        </w:tcPr>
        <w:p w14:paraId="2D6D955E" w14:textId="77777777" w:rsidR="00DC32C4" w:rsidRPr="00C2715E" w:rsidRDefault="00DC32C4" w:rsidP="00032C74">
          <w:pPr>
            <w:pStyle w:val="Footer"/>
            <w:rPr>
              <w:rFonts w:ascii="Arial" w:hAnsi="Arial" w:cs="Arial"/>
              <w:color w:val="404040"/>
              <w:sz w:val="20"/>
              <w:szCs w:val="20"/>
            </w:rPr>
          </w:pPr>
          <w:r w:rsidRPr="00C2715E">
            <w:rPr>
              <w:rFonts w:ascii="Arial" w:hAnsi="Arial" w:cs="Arial"/>
              <w:color w:val="404040"/>
              <w:sz w:val="20"/>
              <w:szCs w:val="20"/>
            </w:rPr>
            <w:t>Risk Rating:</w:t>
          </w:r>
        </w:p>
      </w:tc>
      <w:tc>
        <w:tcPr>
          <w:tcW w:w="567" w:type="dxa"/>
          <w:shd w:val="clear" w:color="auto" w:fill="92D050"/>
          <w:vAlign w:val="center"/>
        </w:tcPr>
        <w:p w14:paraId="6007F7BC" w14:textId="77777777" w:rsidR="00DC32C4" w:rsidRPr="00C2715E" w:rsidRDefault="00DC32C4" w:rsidP="00032C74">
          <w:pPr>
            <w:pStyle w:val="Footer"/>
            <w:rPr>
              <w:rFonts w:ascii="Arial" w:hAnsi="Arial" w:cs="Arial"/>
              <w:color w:val="404040"/>
              <w:sz w:val="20"/>
              <w:szCs w:val="20"/>
            </w:rPr>
          </w:pPr>
        </w:p>
      </w:tc>
      <w:tc>
        <w:tcPr>
          <w:tcW w:w="3231" w:type="dxa"/>
          <w:shd w:val="clear" w:color="auto" w:fill="auto"/>
          <w:vAlign w:val="center"/>
        </w:tcPr>
        <w:p w14:paraId="2CB7D72B" w14:textId="77777777" w:rsidR="00DC32C4" w:rsidRPr="00C2715E" w:rsidRDefault="00DC32C4" w:rsidP="007A6D80">
          <w:pPr>
            <w:pStyle w:val="Footer"/>
            <w:rPr>
              <w:rFonts w:ascii="Arial" w:hAnsi="Arial" w:cs="Arial"/>
              <w:color w:val="404040"/>
              <w:sz w:val="20"/>
              <w:szCs w:val="20"/>
            </w:rPr>
          </w:pPr>
          <w:r w:rsidRPr="00C2715E">
            <w:rPr>
              <w:rFonts w:ascii="Arial" w:hAnsi="Arial" w:cs="Arial"/>
              <w:color w:val="404040"/>
              <w:sz w:val="20"/>
              <w:szCs w:val="20"/>
            </w:rPr>
            <w:t>L – Low (Activity can continue)</w:t>
          </w:r>
        </w:p>
      </w:tc>
      <w:tc>
        <w:tcPr>
          <w:tcW w:w="567" w:type="dxa"/>
          <w:shd w:val="clear" w:color="auto" w:fill="FFC000"/>
          <w:vAlign w:val="center"/>
        </w:tcPr>
        <w:p w14:paraId="23C6475E" w14:textId="77777777" w:rsidR="00DC32C4" w:rsidRPr="00C2715E" w:rsidRDefault="00DC32C4" w:rsidP="00032C74">
          <w:pPr>
            <w:pStyle w:val="Footer"/>
            <w:rPr>
              <w:rFonts w:ascii="Arial" w:hAnsi="Arial" w:cs="Arial"/>
              <w:color w:val="404040"/>
              <w:sz w:val="20"/>
              <w:szCs w:val="20"/>
            </w:rPr>
          </w:pPr>
        </w:p>
      </w:tc>
      <w:tc>
        <w:tcPr>
          <w:tcW w:w="5669" w:type="dxa"/>
          <w:shd w:val="clear" w:color="auto" w:fill="auto"/>
          <w:vAlign w:val="center"/>
        </w:tcPr>
        <w:p w14:paraId="08ACA437" w14:textId="77777777" w:rsidR="00DC32C4" w:rsidRPr="00C2715E" w:rsidRDefault="00DC32C4" w:rsidP="007A6D80">
          <w:pPr>
            <w:pStyle w:val="Footer"/>
            <w:rPr>
              <w:rFonts w:ascii="Arial" w:hAnsi="Arial" w:cs="Arial"/>
              <w:color w:val="404040"/>
              <w:sz w:val="20"/>
              <w:szCs w:val="20"/>
            </w:rPr>
          </w:pPr>
          <w:r w:rsidRPr="00C2715E">
            <w:rPr>
              <w:rFonts w:ascii="Arial" w:hAnsi="Arial" w:cs="Arial"/>
              <w:color w:val="404040"/>
              <w:sz w:val="20"/>
              <w:szCs w:val="20"/>
            </w:rPr>
            <w:t>M – Medium (Activity can continue but must be monitored)</w:t>
          </w:r>
        </w:p>
      </w:tc>
      <w:tc>
        <w:tcPr>
          <w:tcW w:w="567" w:type="dxa"/>
          <w:shd w:val="clear" w:color="auto" w:fill="C00000"/>
          <w:vAlign w:val="center"/>
        </w:tcPr>
        <w:p w14:paraId="622474E5" w14:textId="77777777" w:rsidR="00DC32C4" w:rsidRPr="00C2715E" w:rsidRDefault="00DC32C4" w:rsidP="00032C74">
          <w:pPr>
            <w:pStyle w:val="Footer"/>
            <w:rPr>
              <w:rFonts w:ascii="Arial" w:hAnsi="Arial" w:cs="Arial"/>
              <w:color w:val="404040"/>
              <w:sz w:val="20"/>
              <w:szCs w:val="20"/>
            </w:rPr>
          </w:pPr>
        </w:p>
      </w:tc>
      <w:tc>
        <w:tcPr>
          <w:tcW w:w="3763" w:type="dxa"/>
          <w:shd w:val="clear" w:color="auto" w:fill="auto"/>
          <w:vAlign w:val="center"/>
        </w:tcPr>
        <w:p w14:paraId="2BA567C2" w14:textId="77777777" w:rsidR="00DC32C4" w:rsidRPr="00C2715E" w:rsidRDefault="00DC32C4" w:rsidP="00C2715E">
          <w:pPr>
            <w:pStyle w:val="Footer"/>
            <w:ind w:right="57"/>
            <w:rPr>
              <w:rFonts w:ascii="Arial" w:hAnsi="Arial" w:cs="Arial"/>
              <w:color w:val="404040"/>
              <w:sz w:val="20"/>
              <w:szCs w:val="20"/>
            </w:rPr>
          </w:pPr>
          <w:r w:rsidRPr="00C2715E">
            <w:rPr>
              <w:rFonts w:ascii="Arial" w:hAnsi="Arial" w:cs="Arial"/>
              <w:color w:val="404040"/>
              <w:sz w:val="20"/>
              <w:szCs w:val="20"/>
            </w:rPr>
            <w:t>H – High (Activity must not continue)</w:t>
          </w:r>
        </w:p>
      </w:tc>
    </w:tr>
  </w:tbl>
  <w:p w14:paraId="6BB50212" w14:textId="77777777" w:rsidR="00DC32C4" w:rsidRDefault="00DC3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725" w:type="dxa"/>
      <w:tblInd w:w="-176" w:type="dxa"/>
      <w:tblBorders>
        <w:insideH w:val="single" w:sz="4" w:space="0" w:color="auto"/>
      </w:tblBorders>
      <w:tblLook w:val="04A0" w:firstRow="1" w:lastRow="0" w:firstColumn="1" w:lastColumn="0" w:noHBand="0" w:noVBand="1"/>
    </w:tblPr>
    <w:tblGrid>
      <w:gridCol w:w="1361"/>
      <w:gridCol w:w="567"/>
      <w:gridCol w:w="3231"/>
      <w:gridCol w:w="567"/>
      <w:gridCol w:w="5669"/>
      <w:gridCol w:w="567"/>
      <w:gridCol w:w="3763"/>
    </w:tblGrid>
    <w:tr w:rsidR="00DC32C4" w:rsidRPr="00C2715E" w14:paraId="3E6589DD" w14:textId="77777777" w:rsidTr="00E62B46">
      <w:trPr>
        <w:trHeight w:val="283"/>
      </w:trPr>
      <w:tc>
        <w:tcPr>
          <w:tcW w:w="1361" w:type="dxa"/>
          <w:shd w:val="clear" w:color="auto" w:fill="auto"/>
          <w:vAlign w:val="center"/>
        </w:tcPr>
        <w:p w14:paraId="756BAC25" w14:textId="77777777" w:rsidR="00DC32C4" w:rsidRPr="00C2715E" w:rsidRDefault="00DC32C4" w:rsidP="00C2715E">
          <w:pPr>
            <w:pStyle w:val="Footer"/>
            <w:rPr>
              <w:rFonts w:ascii="Arial" w:hAnsi="Arial" w:cs="Arial"/>
              <w:color w:val="404040"/>
              <w:sz w:val="20"/>
              <w:szCs w:val="20"/>
            </w:rPr>
          </w:pPr>
          <w:r w:rsidRPr="00C2715E">
            <w:rPr>
              <w:rFonts w:ascii="Arial" w:hAnsi="Arial" w:cs="Arial"/>
              <w:color w:val="404040"/>
              <w:sz w:val="20"/>
              <w:szCs w:val="20"/>
            </w:rPr>
            <w:t>Risk Rating:</w:t>
          </w:r>
        </w:p>
      </w:tc>
      <w:tc>
        <w:tcPr>
          <w:tcW w:w="567" w:type="dxa"/>
          <w:shd w:val="clear" w:color="auto" w:fill="92D050"/>
          <w:vAlign w:val="center"/>
        </w:tcPr>
        <w:p w14:paraId="3EB7FE47" w14:textId="77777777" w:rsidR="00DC32C4" w:rsidRPr="00C2715E" w:rsidRDefault="00DC32C4" w:rsidP="00C2715E">
          <w:pPr>
            <w:pStyle w:val="Footer"/>
            <w:rPr>
              <w:rFonts w:ascii="Arial" w:hAnsi="Arial" w:cs="Arial"/>
              <w:color w:val="404040"/>
              <w:sz w:val="20"/>
              <w:szCs w:val="20"/>
            </w:rPr>
          </w:pPr>
        </w:p>
      </w:tc>
      <w:tc>
        <w:tcPr>
          <w:tcW w:w="3231" w:type="dxa"/>
          <w:shd w:val="clear" w:color="auto" w:fill="auto"/>
          <w:vAlign w:val="center"/>
        </w:tcPr>
        <w:p w14:paraId="33A2C6EE" w14:textId="77777777" w:rsidR="00DC32C4" w:rsidRPr="00C2715E" w:rsidRDefault="00DC32C4" w:rsidP="00C2715E">
          <w:pPr>
            <w:pStyle w:val="Footer"/>
            <w:rPr>
              <w:rFonts w:ascii="Arial" w:hAnsi="Arial" w:cs="Arial"/>
              <w:color w:val="404040"/>
              <w:sz w:val="20"/>
              <w:szCs w:val="20"/>
            </w:rPr>
          </w:pPr>
          <w:r w:rsidRPr="00C2715E">
            <w:rPr>
              <w:rFonts w:ascii="Arial" w:hAnsi="Arial" w:cs="Arial"/>
              <w:color w:val="404040"/>
              <w:sz w:val="20"/>
              <w:szCs w:val="20"/>
            </w:rPr>
            <w:t>L – Low (Activity can continue)</w:t>
          </w:r>
        </w:p>
      </w:tc>
      <w:tc>
        <w:tcPr>
          <w:tcW w:w="567" w:type="dxa"/>
          <w:shd w:val="clear" w:color="auto" w:fill="FFC000"/>
          <w:vAlign w:val="center"/>
        </w:tcPr>
        <w:p w14:paraId="06B669D6" w14:textId="77777777" w:rsidR="00DC32C4" w:rsidRPr="00C2715E" w:rsidRDefault="00DC32C4" w:rsidP="00C2715E">
          <w:pPr>
            <w:pStyle w:val="Footer"/>
            <w:rPr>
              <w:rFonts w:ascii="Arial" w:hAnsi="Arial" w:cs="Arial"/>
              <w:color w:val="404040"/>
              <w:sz w:val="20"/>
              <w:szCs w:val="20"/>
            </w:rPr>
          </w:pPr>
        </w:p>
      </w:tc>
      <w:tc>
        <w:tcPr>
          <w:tcW w:w="5669" w:type="dxa"/>
          <w:shd w:val="clear" w:color="auto" w:fill="auto"/>
          <w:vAlign w:val="center"/>
        </w:tcPr>
        <w:p w14:paraId="1F06F443" w14:textId="77777777" w:rsidR="00DC32C4" w:rsidRPr="00C2715E" w:rsidRDefault="00DC32C4" w:rsidP="00C2715E">
          <w:pPr>
            <w:pStyle w:val="Footer"/>
            <w:rPr>
              <w:rFonts w:ascii="Arial" w:hAnsi="Arial" w:cs="Arial"/>
              <w:color w:val="404040"/>
              <w:sz w:val="20"/>
              <w:szCs w:val="20"/>
            </w:rPr>
          </w:pPr>
          <w:r w:rsidRPr="00C2715E">
            <w:rPr>
              <w:rFonts w:ascii="Arial" w:hAnsi="Arial" w:cs="Arial"/>
              <w:color w:val="404040"/>
              <w:sz w:val="20"/>
              <w:szCs w:val="20"/>
            </w:rPr>
            <w:t>M – Medium (Activity can continue but must be monitored)</w:t>
          </w:r>
        </w:p>
      </w:tc>
      <w:tc>
        <w:tcPr>
          <w:tcW w:w="567" w:type="dxa"/>
          <w:shd w:val="clear" w:color="auto" w:fill="C00000"/>
          <w:vAlign w:val="center"/>
        </w:tcPr>
        <w:p w14:paraId="68D566AF" w14:textId="77777777" w:rsidR="00DC32C4" w:rsidRPr="00C2715E" w:rsidRDefault="00DC32C4" w:rsidP="00C2715E">
          <w:pPr>
            <w:pStyle w:val="Footer"/>
            <w:rPr>
              <w:rFonts w:ascii="Arial" w:hAnsi="Arial" w:cs="Arial"/>
              <w:color w:val="404040"/>
              <w:sz w:val="20"/>
              <w:szCs w:val="20"/>
            </w:rPr>
          </w:pPr>
        </w:p>
      </w:tc>
      <w:tc>
        <w:tcPr>
          <w:tcW w:w="3763" w:type="dxa"/>
          <w:shd w:val="clear" w:color="auto" w:fill="auto"/>
          <w:vAlign w:val="center"/>
        </w:tcPr>
        <w:p w14:paraId="5DD13831" w14:textId="77777777" w:rsidR="00DC32C4" w:rsidRPr="00C2715E" w:rsidRDefault="00DC32C4" w:rsidP="00C2715E">
          <w:pPr>
            <w:pStyle w:val="Footer"/>
            <w:ind w:right="57"/>
            <w:rPr>
              <w:rFonts w:ascii="Arial" w:hAnsi="Arial" w:cs="Arial"/>
              <w:color w:val="404040"/>
              <w:sz w:val="20"/>
              <w:szCs w:val="20"/>
            </w:rPr>
          </w:pPr>
          <w:r w:rsidRPr="00C2715E">
            <w:rPr>
              <w:rFonts w:ascii="Arial" w:hAnsi="Arial" w:cs="Arial"/>
              <w:color w:val="404040"/>
              <w:sz w:val="20"/>
              <w:szCs w:val="20"/>
            </w:rPr>
            <w:t>H – High (Activity must not continue)</w:t>
          </w:r>
        </w:p>
      </w:tc>
    </w:tr>
  </w:tbl>
  <w:p w14:paraId="5866C9DC" w14:textId="77777777" w:rsidR="00DC32C4" w:rsidRDefault="00DC32C4" w:rsidP="009A627C">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1B3E7" w14:textId="77777777" w:rsidR="00563082" w:rsidRDefault="00563082" w:rsidP="00755A07">
      <w:r>
        <w:separator/>
      </w:r>
    </w:p>
  </w:footnote>
  <w:footnote w:type="continuationSeparator" w:id="0">
    <w:p w14:paraId="6E9C9DAD" w14:textId="77777777" w:rsidR="00563082" w:rsidRDefault="00563082" w:rsidP="00755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40A05A6"/>
    <w:lvl w:ilvl="0">
      <w:numFmt w:val="bullet"/>
      <w:lvlText w:val="*"/>
      <w:lvlJc w:val="left"/>
      <w:pPr>
        <w:ind w:left="0" w:firstLine="0"/>
      </w:pPr>
    </w:lvl>
  </w:abstractNum>
  <w:abstractNum w:abstractNumId="1" w15:restartNumberingAfterBreak="0">
    <w:nsid w:val="05CC0F16"/>
    <w:multiLevelType w:val="hybridMultilevel"/>
    <w:tmpl w:val="D946E1CA"/>
    <w:lvl w:ilvl="0" w:tplc="08090001">
      <w:start w:val="1"/>
      <w:numFmt w:val="bullet"/>
      <w:lvlText w:val=""/>
      <w:lvlJc w:val="left"/>
      <w:pPr>
        <w:tabs>
          <w:tab w:val="num" w:pos="927"/>
        </w:tabs>
        <w:ind w:left="92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B0D1169"/>
    <w:multiLevelType w:val="hybridMultilevel"/>
    <w:tmpl w:val="5DBEC98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3F71146"/>
    <w:multiLevelType w:val="hybridMultilevel"/>
    <w:tmpl w:val="B134C1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bullet"/>
      <w:lvlText w:val=""/>
      <w:lvlJc w:val="left"/>
      <w:pPr>
        <w:ind w:left="5040" w:hanging="360"/>
      </w:pPr>
      <w:rPr>
        <w:rFonts w:ascii="Symbol" w:hAnsi="Symbol" w:hint="default"/>
      </w:r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454193D"/>
    <w:multiLevelType w:val="hybridMultilevel"/>
    <w:tmpl w:val="E438E97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495477A"/>
    <w:multiLevelType w:val="hybridMultilevel"/>
    <w:tmpl w:val="B7A4C4E4"/>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6" w15:restartNumberingAfterBreak="0">
    <w:nsid w:val="23D73703"/>
    <w:multiLevelType w:val="hybridMultilevel"/>
    <w:tmpl w:val="413AE06C"/>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E1E798F"/>
    <w:multiLevelType w:val="hybridMultilevel"/>
    <w:tmpl w:val="5672C50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87C2A2F"/>
    <w:multiLevelType w:val="hybridMultilevel"/>
    <w:tmpl w:val="0ED67474"/>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9" w15:restartNumberingAfterBreak="0">
    <w:nsid w:val="4F7506C3"/>
    <w:multiLevelType w:val="multilevel"/>
    <w:tmpl w:val="1AF22BF6"/>
    <w:lvl w:ilvl="0">
      <w:start w:val="1"/>
      <w:numFmt w:val="decimal"/>
      <w:lvlText w:val="%1.0"/>
      <w:lvlJc w:val="left"/>
      <w:pPr>
        <w:tabs>
          <w:tab w:val="num" w:pos="570"/>
        </w:tabs>
        <w:ind w:left="570" w:hanging="570"/>
      </w:pPr>
    </w:lvl>
    <w:lvl w:ilvl="1">
      <w:start w:val="1"/>
      <w:numFmt w:val="decimal"/>
      <w:lvlText w:val="%1.%2"/>
      <w:lvlJc w:val="left"/>
      <w:pPr>
        <w:tabs>
          <w:tab w:val="num" w:pos="1290"/>
        </w:tabs>
        <w:ind w:left="1290" w:hanging="57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0" w15:restartNumberingAfterBreak="0">
    <w:nsid w:val="50366295"/>
    <w:multiLevelType w:val="hybridMultilevel"/>
    <w:tmpl w:val="5AAA7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164E67"/>
    <w:multiLevelType w:val="hybridMultilevel"/>
    <w:tmpl w:val="187A4DD6"/>
    <w:lvl w:ilvl="0" w:tplc="BACA80BE">
      <w:start w:val="1"/>
      <w:numFmt w:val="bullet"/>
      <w:lvlText w:val=""/>
      <w:lvlJc w:val="left"/>
      <w:pPr>
        <w:tabs>
          <w:tab w:val="num" w:pos="360"/>
        </w:tabs>
        <w:ind w:left="113" w:firstLine="5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5A106BB0"/>
    <w:multiLevelType w:val="hybridMultilevel"/>
    <w:tmpl w:val="614E497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36D1D3B"/>
    <w:multiLevelType w:val="hybridMultilevel"/>
    <w:tmpl w:val="2612F5F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 w15:restartNumberingAfterBreak="0">
    <w:nsid w:val="691B0CCA"/>
    <w:multiLevelType w:val="hybridMultilevel"/>
    <w:tmpl w:val="A1A8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B40F1"/>
    <w:multiLevelType w:val="hybridMultilevel"/>
    <w:tmpl w:val="37E2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4E3D4A"/>
    <w:multiLevelType w:val="hybridMultilevel"/>
    <w:tmpl w:val="F746E44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74594DF8"/>
    <w:multiLevelType w:val="hybridMultilevel"/>
    <w:tmpl w:val="81645C9A"/>
    <w:lvl w:ilvl="0" w:tplc="D4A69C44">
      <w:numFmt w:val="bullet"/>
      <w:lvlText w:val=""/>
      <w:lvlJc w:val="left"/>
      <w:pPr>
        <w:ind w:left="720" w:hanging="360"/>
      </w:pPr>
      <w:rPr>
        <w:rFonts w:ascii="Symbol" w:eastAsia="Calibri" w:hAnsi="Symbol" w:cs="Arial" w:hint="default"/>
        <w:color w:val="40404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695C6A"/>
    <w:multiLevelType w:val="hybridMultilevel"/>
    <w:tmpl w:val="C224981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9" w15:restartNumberingAfterBreak="0">
    <w:nsid w:val="7B792EE0"/>
    <w:multiLevelType w:val="hybridMultilevel"/>
    <w:tmpl w:val="ED82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236887"/>
    <w:multiLevelType w:val="hybridMultilevel"/>
    <w:tmpl w:val="B7FCC82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5"/>
  </w:num>
  <w:num w:numId="2">
    <w:abstractNumId w:val="4"/>
  </w:num>
  <w:num w:numId="3">
    <w:abstractNumId w:val="5"/>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0"/>
        <w:lvlJc w:val="left"/>
        <w:pPr>
          <w:ind w:left="0" w:firstLine="0"/>
        </w:pPr>
        <w:rPr>
          <w:rFonts w:ascii="Helv" w:hAnsi="Helv" w:hint="default"/>
        </w:rPr>
      </w:lvl>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10"/>
  </w:num>
  <w:num w:numId="18">
    <w:abstractNumId w:val="14"/>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7"/>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grammar="clean"/>
  <w:documentProtection w:edit="forms" w:formatting="1"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06"/>
    <w:rsid w:val="00002DF0"/>
    <w:rsid w:val="00002F22"/>
    <w:rsid w:val="00003528"/>
    <w:rsid w:val="00004886"/>
    <w:rsid w:val="00010A58"/>
    <w:rsid w:val="00016F62"/>
    <w:rsid w:val="00025854"/>
    <w:rsid w:val="00026528"/>
    <w:rsid w:val="00031E78"/>
    <w:rsid w:val="00032AF6"/>
    <w:rsid w:val="00032C74"/>
    <w:rsid w:val="00033B1A"/>
    <w:rsid w:val="00036709"/>
    <w:rsid w:val="0004426C"/>
    <w:rsid w:val="000506D6"/>
    <w:rsid w:val="0005252F"/>
    <w:rsid w:val="000565CD"/>
    <w:rsid w:val="00060C62"/>
    <w:rsid w:val="000708E8"/>
    <w:rsid w:val="000729A2"/>
    <w:rsid w:val="00075AA3"/>
    <w:rsid w:val="00075D59"/>
    <w:rsid w:val="00080BBF"/>
    <w:rsid w:val="00082C20"/>
    <w:rsid w:val="0008325D"/>
    <w:rsid w:val="00084752"/>
    <w:rsid w:val="0009065C"/>
    <w:rsid w:val="00091A2D"/>
    <w:rsid w:val="000972E9"/>
    <w:rsid w:val="00097F62"/>
    <w:rsid w:val="000A0640"/>
    <w:rsid w:val="000A0C93"/>
    <w:rsid w:val="000A1239"/>
    <w:rsid w:val="000A28C6"/>
    <w:rsid w:val="000A4046"/>
    <w:rsid w:val="000A4C65"/>
    <w:rsid w:val="000A50F8"/>
    <w:rsid w:val="000A51AF"/>
    <w:rsid w:val="000B108D"/>
    <w:rsid w:val="000B211B"/>
    <w:rsid w:val="000B704C"/>
    <w:rsid w:val="000B7C0B"/>
    <w:rsid w:val="000D140A"/>
    <w:rsid w:val="000D1BA3"/>
    <w:rsid w:val="000D5AB4"/>
    <w:rsid w:val="000E1EDA"/>
    <w:rsid w:val="000E23AB"/>
    <w:rsid w:val="000E2F57"/>
    <w:rsid w:val="000E626D"/>
    <w:rsid w:val="000E7B63"/>
    <w:rsid w:val="000F07FE"/>
    <w:rsid w:val="000F0A17"/>
    <w:rsid w:val="000F32EE"/>
    <w:rsid w:val="000F3C8F"/>
    <w:rsid w:val="000F6710"/>
    <w:rsid w:val="001039D4"/>
    <w:rsid w:val="00105D45"/>
    <w:rsid w:val="0010626D"/>
    <w:rsid w:val="00106BE5"/>
    <w:rsid w:val="00114427"/>
    <w:rsid w:val="001175F2"/>
    <w:rsid w:val="001237B2"/>
    <w:rsid w:val="0012456D"/>
    <w:rsid w:val="00126BA3"/>
    <w:rsid w:val="00127F81"/>
    <w:rsid w:val="0013381A"/>
    <w:rsid w:val="001345A1"/>
    <w:rsid w:val="00140949"/>
    <w:rsid w:val="00142EF3"/>
    <w:rsid w:val="00146C93"/>
    <w:rsid w:val="00151B6D"/>
    <w:rsid w:val="001565F2"/>
    <w:rsid w:val="001576A5"/>
    <w:rsid w:val="0016348E"/>
    <w:rsid w:val="0016375D"/>
    <w:rsid w:val="0016509C"/>
    <w:rsid w:val="00165B02"/>
    <w:rsid w:val="00166B63"/>
    <w:rsid w:val="00173344"/>
    <w:rsid w:val="00173E11"/>
    <w:rsid w:val="00190C1C"/>
    <w:rsid w:val="00190FAB"/>
    <w:rsid w:val="00192CF0"/>
    <w:rsid w:val="001944F2"/>
    <w:rsid w:val="00195FDE"/>
    <w:rsid w:val="001A1FD0"/>
    <w:rsid w:val="001A352E"/>
    <w:rsid w:val="001A3C56"/>
    <w:rsid w:val="001A3EA3"/>
    <w:rsid w:val="001B012F"/>
    <w:rsid w:val="001B0163"/>
    <w:rsid w:val="001B3452"/>
    <w:rsid w:val="001B494C"/>
    <w:rsid w:val="001B4FE6"/>
    <w:rsid w:val="001B5140"/>
    <w:rsid w:val="001B53D3"/>
    <w:rsid w:val="001C1AA5"/>
    <w:rsid w:val="001C214C"/>
    <w:rsid w:val="001C6110"/>
    <w:rsid w:val="001C7EB0"/>
    <w:rsid w:val="001D035D"/>
    <w:rsid w:val="001D1AC1"/>
    <w:rsid w:val="001D49FF"/>
    <w:rsid w:val="001D5320"/>
    <w:rsid w:val="001D740B"/>
    <w:rsid w:val="001D7758"/>
    <w:rsid w:val="001D7E8B"/>
    <w:rsid w:val="001E004D"/>
    <w:rsid w:val="001E783B"/>
    <w:rsid w:val="001E7BEB"/>
    <w:rsid w:val="001F058D"/>
    <w:rsid w:val="001F7A3A"/>
    <w:rsid w:val="00210204"/>
    <w:rsid w:val="00213135"/>
    <w:rsid w:val="00213B2F"/>
    <w:rsid w:val="00215D4D"/>
    <w:rsid w:val="0021623D"/>
    <w:rsid w:val="00217D2A"/>
    <w:rsid w:val="00220888"/>
    <w:rsid w:val="002246B8"/>
    <w:rsid w:val="00224A54"/>
    <w:rsid w:val="00226D90"/>
    <w:rsid w:val="00227660"/>
    <w:rsid w:val="002304A4"/>
    <w:rsid w:val="002335D1"/>
    <w:rsid w:val="002344AF"/>
    <w:rsid w:val="00236013"/>
    <w:rsid w:val="00236F91"/>
    <w:rsid w:val="00240646"/>
    <w:rsid w:val="0024338E"/>
    <w:rsid w:val="0024765A"/>
    <w:rsid w:val="002478E2"/>
    <w:rsid w:val="0025173F"/>
    <w:rsid w:val="0025388B"/>
    <w:rsid w:val="002563C0"/>
    <w:rsid w:val="002609B2"/>
    <w:rsid w:val="00263340"/>
    <w:rsid w:val="002641F8"/>
    <w:rsid w:val="002653ED"/>
    <w:rsid w:val="002701BD"/>
    <w:rsid w:val="00275524"/>
    <w:rsid w:val="0028383B"/>
    <w:rsid w:val="00287937"/>
    <w:rsid w:val="0029508A"/>
    <w:rsid w:val="00296CB0"/>
    <w:rsid w:val="002A0B76"/>
    <w:rsid w:val="002A18E0"/>
    <w:rsid w:val="002A3DD3"/>
    <w:rsid w:val="002A59F5"/>
    <w:rsid w:val="002B0267"/>
    <w:rsid w:val="002B4DBC"/>
    <w:rsid w:val="002B5787"/>
    <w:rsid w:val="002B5CF6"/>
    <w:rsid w:val="002B5FFF"/>
    <w:rsid w:val="002B6C56"/>
    <w:rsid w:val="002B77F3"/>
    <w:rsid w:val="002C54F7"/>
    <w:rsid w:val="002C5966"/>
    <w:rsid w:val="002D09D0"/>
    <w:rsid w:val="002D0B37"/>
    <w:rsid w:val="002D302D"/>
    <w:rsid w:val="002D34AA"/>
    <w:rsid w:val="002D38EC"/>
    <w:rsid w:val="002D5146"/>
    <w:rsid w:val="002D663F"/>
    <w:rsid w:val="002D6A10"/>
    <w:rsid w:val="002E37C9"/>
    <w:rsid w:val="002E4EC9"/>
    <w:rsid w:val="002F1169"/>
    <w:rsid w:val="002F239F"/>
    <w:rsid w:val="002F32DF"/>
    <w:rsid w:val="002F518C"/>
    <w:rsid w:val="002F7053"/>
    <w:rsid w:val="002F7E8F"/>
    <w:rsid w:val="003007E1"/>
    <w:rsid w:val="00300A4E"/>
    <w:rsid w:val="003075BD"/>
    <w:rsid w:val="00311018"/>
    <w:rsid w:val="00313CB6"/>
    <w:rsid w:val="003165DB"/>
    <w:rsid w:val="00326295"/>
    <w:rsid w:val="00333004"/>
    <w:rsid w:val="003330CA"/>
    <w:rsid w:val="00334080"/>
    <w:rsid w:val="00336A8B"/>
    <w:rsid w:val="0034253D"/>
    <w:rsid w:val="003462F2"/>
    <w:rsid w:val="00347C88"/>
    <w:rsid w:val="0036650A"/>
    <w:rsid w:val="00370D43"/>
    <w:rsid w:val="003727F0"/>
    <w:rsid w:val="00372F89"/>
    <w:rsid w:val="003747E4"/>
    <w:rsid w:val="003826DF"/>
    <w:rsid w:val="0038403E"/>
    <w:rsid w:val="00384BAA"/>
    <w:rsid w:val="00387CF3"/>
    <w:rsid w:val="003905B9"/>
    <w:rsid w:val="00393AB5"/>
    <w:rsid w:val="00394040"/>
    <w:rsid w:val="003941A3"/>
    <w:rsid w:val="0039452D"/>
    <w:rsid w:val="0039571C"/>
    <w:rsid w:val="003A0873"/>
    <w:rsid w:val="003A0D85"/>
    <w:rsid w:val="003A2DA8"/>
    <w:rsid w:val="003A49A9"/>
    <w:rsid w:val="003A4F0F"/>
    <w:rsid w:val="003A6B97"/>
    <w:rsid w:val="003B19DF"/>
    <w:rsid w:val="003B2D63"/>
    <w:rsid w:val="003C0D3B"/>
    <w:rsid w:val="003C4DCC"/>
    <w:rsid w:val="003C6ABE"/>
    <w:rsid w:val="003C6E8C"/>
    <w:rsid w:val="003D0E6E"/>
    <w:rsid w:val="003D1ABF"/>
    <w:rsid w:val="003D3BA8"/>
    <w:rsid w:val="003D46A1"/>
    <w:rsid w:val="003E1480"/>
    <w:rsid w:val="003E269A"/>
    <w:rsid w:val="003E2D67"/>
    <w:rsid w:val="003F0BE5"/>
    <w:rsid w:val="003F42B7"/>
    <w:rsid w:val="003F647D"/>
    <w:rsid w:val="00400C4E"/>
    <w:rsid w:val="0040224E"/>
    <w:rsid w:val="00405D18"/>
    <w:rsid w:val="0041043B"/>
    <w:rsid w:val="00415A8B"/>
    <w:rsid w:val="00415AFB"/>
    <w:rsid w:val="004171AA"/>
    <w:rsid w:val="00420972"/>
    <w:rsid w:val="00420992"/>
    <w:rsid w:val="00422814"/>
    <w:rsid w:val="00422FFA"/>
    <w:rsid w:val="00427431"/>
    <w:rsid w:val="00431755"/>
    <w:rsid w:val="00433A96"/>
    <w:rsid w:val="00435B74"/>
    <w:rsid w:val="00436252"/>
    <w:rsid w:val="00443FD1"/>
    <w:rsid w:val="004452CB"/>
    <w:rsid w:val="004460D5"/>
    <w:rsid w:val="00446EBE"/>
    <w:rsid w:val="00451749"/>
    <w:rsid w:val="00453D4E"/>
    <w:rsid w:val="004566EB"/>
    <w:rsid w:val="00456899"/>
    <w:rsid w:val="00460D95"/>
    <w:rsid w:val="00463113"/>
    <w:rsid w:val="0046542B"/>
    <w:rsid w:val="00466DF1"/>
    <w:rsid w:val="004715DD"/>
    <w:rsid w:val="00471FF1"/>
    <w:rsid w:val="0048191F"/>
    <w:rsid w:val="00481FB6"/>
    <w:rsid w:val="00481FCC"/>
    <w:rsid w:val="0048369D"/>
    <w:rsid w:val="00484475"/>
    <w:rsid w:val="00485EDA"/>
    <w:rsid w:val="00486294"/>
    <w:rsid w:val="0049057D"/>
    <w:rsid w:val="004A0C28"/>
    <w:rsid w:val="004A52EC"/>
    <w:rsid w:val="004A6A5E"/>
    <w:rsid w:val="004B5B4A"/>
    <w:rsid w:val="004B6087"/>
    <w:rsid w:val="004C0F22"/>
    <w:rsid w:val="004C4049"/>
    <w:rsid w:val="004C7861"/>
    <w:rsid w:val="004D06D8"/>
    <w:rsid w:val="004D1A4C"/>
    <w:rsid w:val="004E1683"/>
    <w:rsid w:val="004F6FAA"/>
    <w:rsid w:val="004F727D"/>
    <w:rsid w:val="00504E13"/>
    <w:rsid w:val="0050710F"/>
    <w:rsid w:val="005100CC"/>
    <w:rsid w:val="005137EA"/>
    <w:rsid w:val="005155C8"/>
    <w:rsid w:val="005238E4"/>
    <w:rsid w:val="00527F14"/>
    <w:rsid w:val="0053434B"/>
    <w:rsid w:val="00541C6B"/>
    <w:rsid w:val="00544EDF"/>
    <w:rsid w:val="00554980"/>
    <w:rsid w:val="005574E3"/>
    <w:rsid w:val="00557663"/>
    <w:rsid w:val="00563082"/>
    <w:rsid w:val="00566ACD"/>
    <w:rsid w:val="00570EE2"/>
    <w:rsid w:val="0057361E"/>
    <w:rsid w:val="00574AC9"/>
    <w:rsid w:val="00575421"/>
    <w:rsid w:val="00580712"/>
    <w:rsid w:val="0058393A"/>
    <w:rsid w:val="00583BB4"/>
    <w:rsid w:val="00584847"/>
    <w:rsid w:val="005906E7"/>
    <w:rsid w:val="00596FF0"/>
    <w:rsid w:val="005A3644"/>
    <w:rsid w:val="005A4FDE"/>
    <w:rsid w:val="005A7A3F"/>
    <w:rsid w:val="005B28CD"/>
    <w:rsid w:val="005B3B03"/>
    <w:rsid w:val="005B54FF"/>
    <w:rsid w:val="005B5F49"/>
    <w:rsid w:val="005B71D2"/>
    <w:rsid w:val="005C0CC7"/>
    <w:rsid w:val="005C7126"/>
    <w:rsid w:val="005C7A53"/>
    <w:rsid w:val="005E5E6B"/>
    <w:rsid w:val="005E6205"/>
    <w:rsid w:val="005F4A3E"/>
    <w:rsid w:val="005F6A39"/>
    <w:rsid w:val="00602DAF"/>
    <w:rsid w:val="00603FB3"/>
    <w:rsid w:val="006107FC"/>
    <w:rsid w:val="0061089F"/>
    <w:rsid w:val="00612E2C"/>
    <w:rsid w:val="00616D2D"/>
    <w:rsid w:val="00620F22"/>
    <w:rsid w:val="006322E0"/>
    <w:rsid w:val="00636771"/>
    <w:rsid w:val="00636909"/>
    <w:rsid w:val="0063794D"/>
    <w:rsid w:val="006379DA"/>
    <w:rsid w:val="0064089A"/>
    <w:rsid w:val="0064528F"/>
    <w:rsid w:val="0064796F"/>
    <w:rsid w:val="00647985"/>
    <w:rsid w:val="006513A3"/>
    <w:rsid w:val="00661719"/>
    <w:rsid w:val="006660F1"/>
    <w:rsid w:val="006805F5"/>
    <w:rsid w:val="00682D03"/>
    <w:rsid w:val="006835CE"/>
    <w:rsid w:val="0068458D"/>
    <w:rsid w:val="0068507A"/>
    <w:rsid w:val="006866C2"/>
    <w:rsid w:val="00692E4F"/>
    <w:rsid w:val="006937C5"/>
    <w:rsid w:val="00693816"/>
    <w:rsid w:val="006A0B7A"/>
    <w:rsid w:val="006B0009"/>
    <w:rsid w:val="006B0E13"/>
    <w:rsid w:val="006B4387"/>
    <w:rsid w:val="006B510F"/>
    <w:rsid w:val="006B5DA9"/>
    <w:rsid w:val="006B6430"/>
    <w:rsid w:val="006B6F9D"/>
    <w:rsid w:val="006C070F"/>
    <w:rsid w:val="006C5781"/>
    <w:rsid w:val="006C57D7"/>
    <w:rsid w:val="006C5966"/>
    <w:rsid w:val="006C6E8C"/>
    <w:rsid w:val="006D2F3B"/>
    <w:rsid w:val="006D351A"/>
    <w:rsid w:val="006D5A73"/>
    <w:rsid w:val="006D5FCC"/>
    <w:rsid w:val="006D6224"/>
    <w:rsid w:val="006D7BAA"/>
    <w:rsid w:val="006E0062"/>
    <w:rsid w:val="006E0FD6"/>
    <w:rsid w:val="006E1AF1"/>
    <w:rsid w:val="006E3309"/>
    <w:rsid w:val="006E56E5"/>
    <w:rsid w:val="006F0AFA"/>
    <w:rsid w:val="006F3185"/>
    <w:rsid w:val="006F4C78"/>
    <w:rsid w:val="00702176"/>
    <w:rsid w:val="007050C9"/>
    <w:rsid w:val="00706261"/>
    <w:rsid w:val="00711171"/>
    <w:rsid w:val="007140B7"/>
    <w:rsid w:val="007232DD"/>
    <w:rsid w:val="007238A2"/>
    <w:rsid w:val="00731C5D"/>
    <w:rsid w:val="00732177"/>
    <w:rsid w:val="00732B7C"/>
    <w:rsid w:val="00733011"/>
    <w:rsid w:val="007426ED"/>
    <w:rsid w:val="00750E31"/>
    <w:rsid w:val="00751CDB"/>
    <w:rsid w:val="00751DBA"/>
    <w:rsid w:val="007529C3"/>
    <w:rsid w:val="00755A07"/>
    <w:rsid w:val="00764DE2"/>
    <w:rsid w:val="007669A5"/>
    <w:rsid w:val="007724EC"/>
    <w:rsid w:val="007755E5"/>
    <w:rsid w:val="007772D6"/>
    <w:rsid w:val="00781EC5"/>
    <w:rsid w:val="007821FD"/>
    <w:rsid w:val="00791B60"/>
    <w:rsid w:val="00792F9A"/>
    <w:rsid w:val="00794C1C"/>
    <w:rsid w:val="007A1A69"/>
    <w:rsid w:val="007A6D80"/>
    <w:rsid w:val="007B3988"/>
    <w:rsid w:val="007B3D7B"/>
    <w:rsid w:val="007B4180"/>
    <w:rsid w:val="007B4DFE"/>
    <w:rsid w:val="007B6FC1"/>
    <w:rsid w:val="007C3E71"/>
    <w:rsid w:val="007C6D8D"/>
    <w:rsid w:val="007D0E75"/>
    <w:rsid w:val="007F09D7"/>
    <w:rsid w:val="007F0F48"/>
    <w:rsid w:val="007F25CD"/>
    <w:rsid w:val="007F3846"/>
    <w:rsid w:val="007F4CAE"/>
    <w:rsid w:val="007F53B1"/>
    <w:rsid w:val="00801658"/>
    <w:rsid w:val="00801A43"/>
    <w:rsid w:val="00801AF7"/>
    <w:rsid w:val="00805BD8"/>
    <w:rsid w:val="00814F4A"/>
    <w:rsid w:val="00821B0F"/>
    <w:rsid w:val="0082457F"/>
    <w:rsid w:val="00826115"/>
    <w:rsid w:val="0082633B"/>
    <w:rsid w:val="00827133"/>
    <w:rsid w:val="00836843"/>
    <w:rsid w:val="008368A1"/>
    <w:rsid w:val="00836F8A"/>
    <w:rsid w:val="00850EBD"/>
    <w:rsid w:val="00854160"/>
    <w:rsid w:val="00854F9B"/>
    <w:rsid w:val="00855C0F"/>
    <w:rsid w:val="00863661"/>
    <w:rsid w:val="00865184"/>
    <w:rsid w:val="00866C77"/>
    <w:rsid w:val="00870841"/>
    <w:rsid w:val="00871FC5"/>
    <w:rsid w:val="00872CAF"/>
    <w:rsid w:val="00873C34"/>
    <w:rsid w:val="00877EB1"/>
    <w:rsid w:val="00881197"/>
    <w:rsid w:val="008828AE"/>
    <w:rsid w:val="00893646"/>
    <w:rsid w:val="008946C6"/>
    <w:rsid w:val="00894F65"/>
    <w:rsid w:val="00895DC1"/>
    <w:rsid w:val="008A20EC"/>
    <w:rsid w:val="008B0138"/>
    <w:rsid w:val="008B09CE"/>
    <w:rsid w:val="008B116F"/>
    <w:rsid w:val="008B2681"/>
    <w:rsid w:val="008B41D4"/>
    <w:rsid w:val="008B576A"/>
    <w:rsid w:val="008C1E08"/>
    <w:rsid w:val="008C54DD"/>
    <w:rsid w:val="008C5B6B"/>
    <w:rsid w:val="008D34BD"/>
    <w:rsid w:val="008D6EB9"/>
    <w:rsid w:val="008E56EF"/>
    <w:rsid w:val="008F33E5"/>
    <w:rsid w:val="008F560D"/>
    <w:rsid w:val="008F6940"/>
    <w:rsid w:val="008F6A21"/>
    <w:rsid w:val="008F7D75"/>
    <w:rsid w:val="0090226D"/>
    <w:rsid w:val="009033E5"/>
    <w:rsid w:val="0091066E"/>
    <w:rsid w:val="0091153D"/>
    <w:rsid w:val="00912A65"/>
    <w:rsid w:val="00915EFE"/>
    <w:rsid w:val="00916E70"/>
    <w:rsid w:val="00916F4D"/>
    <w:rsid w:val="009174E7"/>
    <w:rsid w:val="00920F67"/>
    <w:rsid w:val="00921193"/>
    <w:rsid w:val="0092423C"/>
    <w:rsid w:val="00926DD9"/>
    <w:rsid w:val="00926E1A"/>
    <w:rsid w:val="0093325F"/>
    <w:rsid w:val="009337DE"/>
    <w:rsid w:val="00934F17"/>
    <w:rsid w:val="009351FD"/>
    <w:rsid w:val="00937955"/>
    <w:rsid w:val="0094072B"/>
    <w:rsid w:val="00951E8E"/>
    <w:rsid w:val="00960723"/>
    <w:rsid w:val="00961242"/>
    <w:rsid w:val="00962590"/>
    <w:rsid w:val="00962CC5"/>
    <w:rsid w:val="00965054"/>
    <w:rsid w:val="00975A58"/>
    <w:rsid w:val="00977292"/>
    <w:rsid w:val="00981B0E"/>
    <w:rsid w:val="00982DA6"/>
    <w:rsid w:val="0099117A"/>
    <w:rsid w:val="00992ACD"/>
    <w:rsid w:val="00994EA1"/>
    <w:rsid w:val="0099636F"/>
    <w:rsid w:val="009A0677"/>
    <w:rsid w:val="009A26FC"/>
    <w:rsid w:val="009A27C9"/>
    <w:rsid w:val="009A497B"/>
    <w:rsid w:val="009A627C"/>
    <w:rsid w:val="009B2590"/>
    <w:rsid w:val="009B3FB4"/>
    <w:rsid w:val="009C303C"/>
    <w:rsid w:val="009C363E"/>
    <w:rsid w:val="009C520C"/>
    <w:rsid w:val="009C78A1"/>
    <w:rsid w:val="009D6E84"/>
    <w:rsid w:val="009D7987"/>
    <w:rsid w:val="009E699D"/>
    <w:rsid w:val="009F0248"/>
    <w:rsid w:val="009F2F64"/>
    <w:rsid w:val="00A00DCC"/>
    <w:rsid w:val="00A03029"/>
    <w:rsid w:val="00A0363E"/>
    <w:rsid w:val="00A03B51"/>
    <w:rsid w:val="00A03DF6"/>
    <w:rsid w:val="00A15190"/>
    <w:rsid w:val="00A15539"/>
    <w:rsid w:val="00A21994"/>
    <w:rsid w:val="00A21D71"/>
    <w:rsid w:val="00A26EB4"/>
    <w:rsid w:val="00A276D9"/>
    <w:rsid w:val="00A27898"/>
    <w:rsid w:val="00A32D6A"/>
    <w:rsid w:val="00A33871"/>
    <w:rsid w:val="00A4536F"/>
    <w:rsid w:val="00A45515"/>
    <w:rsid w:val="00A47F86"/>
    <w:rsid w:val="00A508B4"/>
    <w:rsid w:val="00A6074C"/>
    <w:rsid w:val="00A620B4"/>
    <w:rsid w:val="00A7235E"/>
    <w:rsid w:val="00A76F78"/>
    <w:rsid w:val="00A84D61"/>
    <w:rsid w:val="00A85169"/>
    <w:rsid w:val="00A902D7"/>
    <w:rsid w:val="00A9202F"/>
    <w:rsid w:val="00A95846"/>
    <w:rsid w:val="00A97FED"/>
    <w:rsid w:val="00AA173B"/>
    <w:rsid w:val="00AA3EBB"/>
    <w:rsid w:val="00AB08EF"/>
    <w:rsid w:val="00AB4A9D"/>
    <w:rsid w:val="00AB5F96"/>
    <w:rsid w:val="00AB6F57"/>
    <w:rsid w:val="00AC2CC6"/>
    <w:rsid w:val="00AC4198"/>
    <w:rsid w:val="00AD2006"/>
    <w:rsid w:val="00AD6640"/>
    <w:rsid w:val="00AE008E"/>
    <w:rsid w:val="00AE096B"/>
    <w:rsid w:val="00AE5679"/>
    <w:rsid w:val="00AF0A6E"/>
    <w:rsid w:val="00AF2460"/>
    <w:rsid w:val="00AF4B43"/>
    <w:rsid w:val="00AF5FFA"/>
    <w:rsid w:val="00AF646B"/>
    <w:rsid w:val="00AF7B04"/>
    <w:rsid w:val="00B0091C"/>
    <w:rsid w:val="00B01CDC"/>
    <w:rsid w:val="00B057EA"/>
    <w:rsid w:val="00B05A55"/>
    <w:rsid w:val="00B05F27"/>
    <w:rsid w:val="00B0773A"/>
    <w:rsid w:val="00B104CD"/>
    <w:rsid w:val="00B142CE"/>
    <w:rsid w:val="00B22244"/>
    <w:rsid w:val="00B22A75"/>
    <w:rsid w:val="00B23FF9"/>
    <w:rsid w:val="00B251F2"/>
    <w:rsid w:val="00B26D48"/>
    <w:rsid w:val="00B344A4"/>
    <w:rsid w:val="00B40AA3"/>
    <w:rsid w:val="00B41381"/>
    <w:rsid w:val="00B436CF"/>
    <w:rsid w:val="00B466F0"/>
    <w:rsid w:val="00B46C15"/>
    <w:rsid w:val="00B4729B"/>
    <w:rsid w:val="00B50D28"/>
    <w:rsid w:val="00B51E71"/>
    <w:rsid w:val="00B52818"/>
    <w:rsid w:val="00B764A7"/>
    <w:rsid w:val="00B82FD3"/>
    <w:rsid w:val="00B86E81"/>
    <w:rsid w:val="00B914A7"/>
    <w:rsid w:val="00B93034"/>
    <w:rsid w:val="00BA06CF"/>
    <w:rsid w:val="00BA2BB7"/>
    <w:rsid w:val="00BA306B"/>
    <w:rsid w:val="00BA65BB"/>
    <w:rsid w:val="00BA708E"/>
    <w:rsid w:val="00BB50FC"/>
    <w:rsid w:val="00BB69B3"/>
    <w:rsid w:val="00BB7AF1"/>
    <w:rsid w:val="00BC0934"/>
    <w:rsid w:val="00BC6D13"/>
    <w:rsid w:val="00BC7CEF"/>
    <w:rsid w:val="00BD3CA0"/>
    <w:rsid w:val="00BD583F"/>
    <w:rsid w:val="00BE2387"/>
    <w:rsid w:val="00BE4F2E"/>
    <w:rsid w:val="00BE5323"/>
    <w:rsid w:val="00BE68F9"/>
    <w:rsid w:val="00BE6B53"/>
    <w:rsid w:val="00BE71B4"/>
    <w:rsid w:val="00BE728A"/>
    <w:rsid w:val="00BF0820"/>
    <w:rsid w:val="00BF59E9"/>
    <w:rsid w:val="00C01AD5"/>
    <w:rsid w:val="00C04B77"/>
    <w:rsid w:val="00C04C30"/>
    <w:rsid w:val="00C05338"/>
    <w:rsid w:val="00C07DEF"/>
    <w:rsid w:val="00C17890"/>
    <w:rsid w:val="00C2182A"/>
    <w:rsid w:val="00C2715E"/>
    <w:rsid w:val="00C3029A"/>
    <w:rsid w:val="00C317DB"/>
    <w:rsid w:val="00C349D6"/>
    <w:rsid w:val="00C3742F"/>
    <w:rsid w:val="00C434A7"/>
    <w:rsid w:val="00C443AE"/>
    <w:rsid w:val="00C44F02"/>
    <w:rsid w:val="00C5077A"/>
    <w:rsid w:val="00C54E9B"/>
    <w:rsid w:val="00C61BD8"/>
    <w:rsid w:val="00C62189"/>
    <w:rsid w:val="00C645D7"/>
    <w:rsid w:val="00C6661A"/>
    <w:rsid w:val="00C73C1E"/>
    <w:rsid w:val="00C75302"/>
    <w:rsid w:val="00C7655E"/>
    <w:rsid w:val="00C83594"/>
    <w:rsid w:val="00C84F94"/>
    <w:rsid w:val="00C93990"/>
    <w:rsid w:val="00CA0439"/>
    <w:rsid w:val="00CA4946"/>
    <w:rsid w:val="00CB10FC"/>
    <w:rsid w:val="00CB2F00"/>
    <w:rsid w:val="00CC12DA"/>
    <w:rsid w:val="00CC2CA8"/>
    <w:rsid w:val="00CC4A1A"/>
    <w:rsid w:val="00CD0D58"/>
    <w:rsid w:val="00CD1A3F"/>
    <w:rsid w:val="00CD283B"/>
    <w:rsid w:val="00CD5B21"/>
    <w:rsid w:val="00CD6B49"/>
    <w:rsid w:val="00CE0143"/>
    <w:rsid w:val="00CE0D2A"/>
    <w:rsid w:val="00CF46D5"/>
    <w:rsid w:val="00CF5304"/>
    <w:rsid w:val="00CF773A"/>
    <w:rsid w:val="00CF7885"/>
    <w:rsid w:val="00D035C3"/>
    <w:rsid w:val="00D0360F"/>
    <w:rsid w:val="00D06692"/>
    <w:rsid w:val="00D07CF6"/>
    <w:rsid w:val="00D10082"/>
    <w:rsid w:val="00D1390A"/>
    <w:rsid w:val="00D16146"/>
    <w:rsid w:val="00D2117E"/>
    <w:rsid w:val="00D21A80"/>
    <w:rsid w:val="00D23654"/>
    <w:rsid w:val="00D2390A"/>
    <w:rsid w:val="00D24580"/>
    <w:rsid w:val="00D247C3"/>
    <w:rsid w:val="00D27C5E"/>
    <w:rsid w:val="00D308F6"/>
    <w:rsid w:val="00D31167"/>
    <w:rsid w:val="00D35615"/>
    <w:rsid w:val="00D35F41"/>
    <w:rsid w:val="00D37B59"/>
    <w:rsid w:val="00D40F9E"/>
    <w:rsid w:val="00D45C78"/>
    <w:rsid w:val="00D46148"/>
    <w:rsid w:val="00D47785"/>
    <w:rsid w:val="00D505C0"/>
    <w:rsid w:val="00D55EA9"/>
    <w:rsid w:val="00D60872"/>
    <w:rsid w:val="00D62901"/>
    <w:rsid w:val="00D73BC4"/>
    <w:rsid w:val="00D8005A"/>
    <w:rsid w:val="00D81DFA"/>
    <w:rsid w:val="00D84C1D"/>
    <w:rsid w:val="00D86D1C"/>
    <w:rsid w:val="00D87411"/>
    <w:rsid w:val="00D9175D"/>
    <w:rsid w:val="00D91DA5"/>
    <w:rsid w:val="00D95DEA"/>
    <w:rsid w:val="00DB09E5"/>
    <w:rsid w:val="00DB0EAD"/>
    <w:rsid w:val="00DC32C4"/>
    <w:rsid w:val="00DC63E0"/>
    <w:rsid w:val="00DC77CA"/>
    <w:rsid w:val="00DC7FD2"/>
    <w:rsid w:val="00DD4C94"/>
    <w:rsid w:val="00DD4D01"/>
    <w:rsid w:val="00DD793C"/>
    <w:rsid w:val="00DE059E"/>
    <w:rsid w:val="00DE1875"/>
    <w:rsid w:val="00DE327C"/>
    <w:rsid w:val="00DF0D22"/>
    <w:rsid w:val="00DF3E99"/>
    <w:rsid w:val="00DF4B32"/>
    <w:rsid w:val="00DF4CA8"/>
    <w:rsid w:val="00DF649D"/>
    <w:rsid w:val="00E03D49"/>
    <w:rsid w:val="00E044EB"/>
    <w:rsid w:val="00E057A3"/>
    <w:rsid w:val="00E079FC"/>
    <w:rsid w:val="00E110DA"/>
    <w:rsid w:val="00E15E2E"/>
    <w:rsid w:val="00E20D60"/>
    <w:rsid w:val="00E22EA1"/>
    <w:rsid w:val="00E23BCF"/>
    <w:rsid w:val="00E308CF"/>
    <w:rsid w:val="00E31A5A"/>
    <w:rsid w:val="00E35763"/>
    <w:rsid w:val="00E4145A"/>
    <w:rsid w:val="00E428BB"/>
    <w:rsid w:val="00E4310F"/>
    <w:rsid w:val="00E43628"/>
    <w:rsid w:val="00E5094E"/>
    <w:rsid w:val="00E50A43"/>
    <w:rsid w:val="00E53B4C"/>
    <w:rsid w:val="00E54CEA"/>
    <w:rsid w:val="00E5525B"/>
    <w:rsid w:val="00E62B46"/>
    <w:rsid w:val="00E64480"/>
    <w:rsid w:val="00E739FA"/>
    <w:rsid w:val="00E74DC3"/>
    <w:rsid w:val="00E94695"/>
    <w:rsid w:val="00EA0FD8"/>
    <w:rsid w:val="00EA260C"/>
    <w:rsid w:val="00EA593F"/>
    <w:rsid w:val="00EA76AA"/>
    <w:rsid w:val="00EB2282"/>
    <w:rsid w:val="00EB3795"/>
    <w:rsid w:val="00EB394A"/>
    <w:rsid w:val="00EB4607"/>
    <w:rsid w:val="00EB73CC"/>
    <w:rsid w:val="00EB794E"/>
    <w:rsid w:val="00EC297F"/>
    <w:rsid w:val="00EC2B9C"/>
    <w:rsid w:val="00EC4D3F"/>
    <w:rsid w:val="00EC5798"/>
    <w:rsid w:val="00ED2E9D"/>
    <w:rsid w:val="00ED3951"/>
    <w:rsid w:val="00ED45DA"/>
    <w:rsid w:val="00ED4D82"/>
    <w:rsid w:val="00ED7321"/>
    <w:rsid w:val="00EE0640"/>
    <w:rsid w:val="00EE177D"/>
    <w:rsid w:val="00EE6F93"/>
    <w:rsid w:val="00EF2E5C"/>
    <w:rsid w:val="00EF5825"/>
    <w:rsid w:val="00EF734E"/>
    <w:rsid w:val="00F04059"/>
    <w:rsid w:val="00F057AF"/>
    <w:rsid w:val="00F06274"/>
    <w:rsid w:val="00F0786E"/>
    <w:rsid w:val="00F07BDC"/>
    <w:rsid w:val="00F115AF"/>
    <w:rsid w:val="00F16FBF"/>
    <w:rsid w:val="00F26894"/>
    <w:rsid w:val="00F43769"/>
    <w:rsid w:val="00F46442"/>
    <w:rsid w:val="00F512C1"/>
    <w:rsid w:val="00F54128"/>
    <w:rsid w:val="00F610C0"/>
    <w:rsid w:val="00F617E5"/>
    <w:rsid w:val="00F80506"/>
    <w:rsid w:val="00F81E3F"/>
    <w:rsid w:val="00F83070"/>
    <w:rsid w:val="00F84D6C"/>
    <w:rsid w:val="00F86145"/>
    <w:rsid w:val="00F9626D"/>
    <w:rsid w:val="00F96B23"/>
    <w:rsid w:val="00FA16B4"/>
    <w:rsid w:val="00FA27BC"/>
    <w:rsid w:val="00FA787A"/>
    <w:rsid w:val="00FA7F7B"/>
    <w:rsid w:val="00FB5D07"/>
    <w:rsid w:val="00FC58D7"/>
    <w:rsid w:val="00FC5A96"/>
    <w:rsid w:val="00FC6B28"/>
    <w:rsid w:val="00FC6C3A"/>
    <w:rsid w:val="00FD1336"/>
    <w:rsid w:val="00FD2F70"/>
    <w:rsid w:val="00FD3965"/>
    <w:rsid w:val="00FD4DCD"/>
    <w:rsid w:val="00FE0BDA"/>
    <w:rsid w:val="00FE34EA"/>
    <w:rsid w:val="00FE57C2"/>
    <w:rsid w:val="00FE6DE4"/>
    <w:rsid w:val="00FE7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E7A6C"/>
  <w15:chartTrackingRefBased/>
  <w15:docId w15:val="{99BCB281-4827-4FDF-BE8A-1B548030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NeueLT Std" w:eastAsia="Calibri" w:hAnsi="HelveticaNeueLT Std"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FBF"/>
    <w:rPr>
      <w:color w:val="0D0D0D"/>
      <w:sz w:val="22"/>
      <w:szCs w:val="22"/>
      <w:lang w:eastAsia="en-US"/>
    </w:rPr>
  </w:style>
  <w:style w:type="paragraph" w:styleId="Heading2">
    <w:name w:val="heading 2"/>
    <w:basedOn w:val="Normal"/>
    <w:next w:val="Normal"/>
    <w:link w:val="Heading2Char"/>
    <w:unhideWhenUsed/>
    <w:qFormat/>
    <w:rsid w:val="000506D6"/>
    <w:pPr>
      <w:keepNext/>
      <w:outlineLvl w:val="1"/>
    </w:pPr>
    <w:rPr>
      <w:rFonts w:ascii="Arial" w:eastAsia="Times New Roman" w:hAnsi="Arial" w:cs="Arial"/>
      <w:b/>
      <w:bCs/>
      <w:color w:val="auto"/>
      <w:sz w:val="16"/>
      <w:szCs w:val="16"/>
    </w:rPr>
  </w:style>
  <w:style w:type="paragraph" w:styleId="Heading4">
    <w:name w:val="heading 4"/>
    <w:basedOn w:val="Normal"/>
    <w:next w:val="Normal"/>
    <w:link w:val="Heading4Char"/>
    <w:unhideWhenUsed/>
    <w:qFormat/>
    <w:rsid w:val="000506D6"/>
    <w:pPr>
      <w:keepNext/>
      <w:spacing w:before="120" w:after="120"/>
      <w:outlineLvl w:val="3"/>
    </w:pPr>
    <w:rPr>
      <w:rFonts w:ascii="Arial" w:eastAsia="Times New Roman" w:hAnsi="Arial" w:cs="Arial"/>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5A07"/>
    <w:pPr>
      <w:tabs>
        <w:tab w:val="center" w:pos="4513"/>
        <w:tab w:val="right" w:pos="9026"/>
      </w:tabs>
    </w:pPr>
  </w:style>
  <w:style w:type="character" w:customStyle="1" w:styleId="HeaderChar">
    <w:name w:val="Header Char"/>
    <w:link w:val="Header"/>
    <w:uiPriority w:val="99"/>
    <w:rsid w:val="00755A07"/>
    <w:rPr>
      <w:color w:val="0D0D0D"/>
      <w:sz w:val="22"/>
      <w:szCs w:val="22"/>
      <w:lang w:eastAsia="en-US"/>
    </w:rPr>
  </w:style>
  <w:style w:type="paragraph" w:styleId="Footer">
    <w:name w:val="footer"/>
    <w:basedOn w:val="Normal"/>
    <w:link w:val="FooterChar"/>
    <w:uiPriority w:val="99"/>
    <w:unhideWhenUsed/>
    <w:rsid w:val="00755A07"/>
    <w:pPr>
      <w:tabs>
        <w:tab w:val="center" w:pos="4513"/>
        <w:tab w:val="right" w:pos="9026"/>
      </w:tabs>
    </w:pPr>
  </w:style>
  <w:style w:type="character" w:customStyle="1" w:styleId="FooterChar">
    <w:name w:val="Footer Char"/>
    <w:link w:val="Footer"/>
    <w:uiPriority w:val="99"/>
    <w:rsid w:val="00755A07"/>
    <w:rPr>
      <w:color w:val="0D0D0D"/>
      <w:sz w:val="22"/>
      <w:szCs w:val="22"/>
      <w:lang w:eastAsia="en-US"/>
    </w:rPr>
  </w:style>
  <w:style w:type="paragraph" w:styleId="BodyText">
    <w:name w:val="Body Text"/>
    <w:basedOn w:val="Normal"/>
    <w:link w:val="BodyTextChar"/>
    <w:semiHidden/>
    <w:unhideWhenUsed/>
    <w:rsid w:val="00FC6C3A"/>
    <w:rPr>
      <w:rFonts w:ascii="Times New Roman" w:eastAsia="Times New Roman" w:hAnsi="Times New Roman"/>
      <w:color w:val="auto"/>
      <w:sz w:val="24"/>
      <w:szCs w:val="20"/>
    </w:rPr>
  </w:style>
  <w:style w:type="character" w:customStyle="1" w:styleId="BodyTextChar">
    <w:name w:val="Body Text Char"/>
    <w:link w:val="BodyText"/>
    <w:semiHidden/>
    <w:rsid w:val="00FC6C3A"/>
    <w:rPr>
      <w:rFonts w:ascii="Times New Roman" w:eastAsia="Times New Roman" w:hAnsi="Times New Roman"/>
      <w:sz w:val="24"/>
      <w:lang w:eastAsia="en-US"/>
    </w:rPr>
  </w:style>
  <w:style w:type="paragraph" w:styleId="ListParagraph">
    <w:name w:val="List Paragraph"/>
    <w:basedOn w:val="Normal"/>
    <w:uiPriority w:val="34"/>
    <w:qFormat/>
    <w:rsid w:val="00FC6C3A"/>
    <w:pPr>
      <w:spacing w:after="200" w:line="276" w:lineRule="auto"/>
      <w:ind w:left="720"/>
    </w:pPr>
    <w:rPr>
      <w:rFonts w:ascii="Calibri" w:hAnsi="Calibri"/>
      <w:color w:val="auto"/>
    </w:rPr>
  </w:style>
  <w:style w:type="character" w:styleId="Strong">
    <w:name w:val="Strong"/>
    <w:qFormat/>
    <w:rsid w:val="00FC6C3A"/>
    <w:rPr>
      <w:b/>
      <w:bCs/>
    </w:rPr>
  </w:style>
  <w:style w:type="character" w:customStyle="1" w:styleId="Heading2Char">
    <w:name w:val="Heading 2 Char"/>
    <w:link w:val="Heading2"/>
    <w:rsid w:val="000506D6"/>
    <w:rPr>
      <w:rFonts w:ascii="Arial" w:eastAsia="Times New Roman" w:hAnsi="Arial" w:cs="Arial"/>
      <w:b/>
      <w:bCs/>
      <w:sz w:val="16"/>
      <w:szCs w:val="16"/>
      <w:lang w:eastAsia="en-US"/>
    </w:rPr>
  </w:style>
  <w:style w:type="character" w:customStyle="1" w:styleId="Heading4Char">
    <w:name w:val="Heading 4 Char"/>
    <w:link w:val="Heading4"/>
    <w:rsid w:val="000506D6"/>
    <w:rPr>
      <w:rFonts w:ascii="Arial" w:eastAsia="Times New Roman" w:hAnsi="Arial" w:cs="Arial"/>
      <w:b/>
      <w:lang w:eastAsia="en-US"/>
    </w:rPr>
  </w:style>
  <w:style w:type="paragraph" w:styleId="BalloonText">
    <w:name w:val="Balloon Text"/>
    <w:basedOn w:val="Normal"/>
    <w:link w:val="BalloonTextChar"/>
    <w:unhideWhenUsed/>
    <w:rsid w:val="000506D6"/>
    <w:rPr>
      <w:rFonts w:ascii="Tahoma" w:eastAsia="Times New Roman" w:hAnsi="Tahoma" w:cs="Tahoma"/>
      <w:color w:val="auto"/>
      <w:sz w:val="16"/>
      <w:szCs w:val="16"/>
    </w:rPr>
  </w:style>
  <w:style w:type="character" w:customStyle="1" w:styleId="BalloonTextChar">
    <w:name w:val="Balloon Text Char"/>
    <w:link w:val="BalloonText"/>
    <w:rsid w:val="000506D6"/>
    <w:rPr>
      <w:rFonts w:ascii="Tahoma" w:eastAsia="Times New Roman" w:hAnsi="Tahoma" w:cs="Tahoma"/>
      <w:sz w:val="16"/>
      <w:szCs w:val="16"/>
      <w:lang w:eastAsia="en-US"/>
    </w:rPr>
  </w:style>
  <w:style w:type="paragraph" w:customStyle="1" w:styleId="BodyNormal">
    <w:name w:val="BodyNormal"/>
    <w:basedOn w:val="Normal"/>
    <w:locked/>
    <w:rsid w:val="000506D6"/>
    <w:pPr>
      <w:keepLines/>
      <w:tabs>
        <w:tab w:val="left" w:pos="720"/>
        <w:tab w:val="left" w:pos="1440"/>
        <w:tab w:val="left" w:pos="2160"/>
        <w:tab w:val="left" w:pos="4176"/>
        <w:tab w:val="left" w:pos="6336"/>
        <w:tab w:val="left" w:pos="8064"/>
      </w:tabs>
      <w:spacing w:before="120" w:after="120"/>
    </w:pPr>
    <w:rPr>
      <w:rFonts w:ascii="Arial" w:eastAsia="Times New Roman" w:hAnsi="Arial"/>
      <w:color w:val="auto"/>
      <w:szCs w:val="20"/>
    </w:rPr>
  </w:style>
  <w:style w:type="paragraph" w:customStyle="1" w:styleId="p1">
    <w:name w:val="p1"/>
    <w:basedOn w:val="Normal"/>
    <w:rsid w:val="00794C1C"/>
    <w:rPr>
      <w:rFonts w:ascii=".SF UI Display" w:eastAsia="Times New Roman" w:hAnsi=".SF UI Display" w:cs="Calibri"/>
      <w:color w:val="454545"/>
      <w:sz w:val="50"/>
      <w:szCs w:val="50"/>
      <w:lang w:eastAsia="en-GB"/>
    </w:rPr>
  </w:style>
  <w:style w:type="character" w:customStyle="1" w:styleId="s2">
    <w:name w:val="s2"/>
    <w:rsid w:val="00794C1C"/>
    <w:rPr>
      <w:rFonts w:ascii=".SFUIDisplay-Regular" w:hAnsi=".SFUIDisplay-Regular" w:hint="default"/>
      <w:b w:val="0"/>
      <w:bCs w:val="0"/>
      <w:i w:val="0"/>
      <w:iCs w:val="0"/>
      <w:sz w:val="66"/>
      <w:szCs w:val="66"/>
    </w:rPr>
  </w:style>
  <w:style w:type="paragraph" w:customStyle="1" w:styleId="paragraph">
    <w:name w:val="paragraph"/>
    <w:basedOn w:val="Normal"/>
    <w:rsid w:val="00EB4607"/>
    <w:pPr>
      <w:spacing w:before="100" w:beforeAutospacing="1" w:after="100" w:afterAutospacing="1"/>
    </w:pPr>
    <w:rPr>
      <w:rFonts w:ascii="Times New Roman" w:eastAsia="Times New Roman" w:hAnsi="Times New Roman"/>
      <w:color w:val="auto"/>
      <w:sz w:val="24"/>
      <w:szCs w:val="24"/>
      <w:lang w:eastAsia="en-GB"/>
    </w:rPr>
  </w:style>
  <w:style w:type="character" w:customStyle="1" w:styleId="normaltextrun">
    <w:name w:val="normaltextrun"/>
    <w:rsid w:val="00EB4607"/>
  </w:style>
  <w:style w:type="character" w:customStyle="1" w:styleId="eop">
    <w:name w:val="eop"/>
    <w:rsid w:val="00EB4607"/>
  </w:style>
  <w:style w:type="character" w:styleId="Hyperlink">
    <w:name w:val="Hyperlink"/>
    <w:basedOn w:val="DefaultParagraphFont"/>
    <w:uiPriority w:val="99"/>
    <w:unhideWhenUsed/>
    <w:rsid w:val="00D86D1C"/>
    <w:rPr>
      <w:color w:val="0000FF"/>
      <w:u w:val="single"/>
    </w:rPr>
  </w:style>
  <w:style w:type="character" w:styleId="UnresolvedMention">
    <w:name w:val="Unresolved Mention"/>
    <w:basedOn w:val="DefaultParagraphFont"/>
    <w:uiPriority w:val="99"/>
    <w:semiHidden/>
    <w:unhideWhenUsed/>
    <w:rsid w:val="001175F2"/>
    <w:rPr>
      <w:color w:val="605E5C"/>
      <w:shd w:val="clear" w:color="auto" w:fill="E1DFDD"/>
    </w:rPr>
  </w:style>
  <w:style w:type="paragraph" w:customStyle="1" w:styleId="xmsonormal">
    <w:name w:val="x_msonormal"/>
    <w:basedOn w:val="Normal"/>
    <w:rsid w:val="001175F2"/>
    <w:pPr>
      <w:spacing w:before="100" w:beforeAutospacing="1" w:after="100" w:afterAutospacing="1"/>
    </w:pPr>
    <w:rPr>
      <w:rFonts w:ascii="Times New Roman" w:eastAsia="Times New Roman" w:hAnsi="Times New Roman"/>
      <w:color w:val="auto"/>
      <w:sz w:val="24"/>
      <w:szCs w:val="24"/>
      <w:lang w:eastAsia="en-GB"/>
    </w:rPr>
  </w:style>
  <w:style w:type="character" w:styleId="FollowedHyperlink">
    <w:name w:val="FollowedHyperlink"/>
    <w:basedOn w:val="DefaultParagraphFont"/>
    <w:uiPriority w:val="99"/>
    <w:semiHidden/>
    <w:unhideWhenUsed/>
    <w:rsid w:val="006408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47778">
      <w:bodyDiv w:val="1"/>
      <w:marLeft w:val="0"/>
      <w:marRight w:val="0"/>
      <w:marTop w:val="0"/>
      <w:marBottom w:val="0"/>
      <w:divBdr>
        <w:top w:val="none" w:sz="0" w:space="0" w:color="auto"/>
        <w:left w:val="none" w:sz="0" w:space="0" w:color="auto"/>
        <w:bottom w:val="none" w:sz="0" w:space="0" w:color="auto"/>
        <w:right w:val="none" w:sz="0" w:space="0" w:color="auto"/>
      </w:divBdr>
    </w:div>
    <w:div w:id="57753463">
      <w:bodyDiv w:val="1"/>
      <w:marLeft w:val="0"/>
      <w:marRight w:val="0"/>
      <w:marTop w:val="0"/>
      <w:marBottom w:val="0"/>
      <w:divBdr>
        <w:top w:val="none" w:sz="0" w:space="0" w:color="auto"/>
        <w:left w:val="none" w:sz="0" w:space="0" w:color="auto"/>
        <w:bottom w:val="none" w:sz="0" w:space="0" w:color="auto"/>
        <w:right w:val="none" w:sz="0" w:space="0" w:color="auto"/>
      </w:divBdr>
    </w:div>
    <w:div w:id="205021556">
      <w:bodyDiv w:val="1"/>
      <w:marLeft w:val="0"/>
      <w:marRight w:val="0"/>
      <w:marTop w:val="0"/>
      <w:marBottom w:val="0"/>
      <w:divBdr>
        <w:top w:val="none" w:sz="0" w:space="0" w:color="auto"/>
        <w:left w:val="none" w:sz="0" w:space="0" w:color="auto"/>
        <w:bottom w:val="none" w:sz="0" w:space="0" w:color="auto"/>
        <w:right w:val="none" w:sz="0" w:space="0" w:color="auto"/>
      </w:divBdr>
    </w:div>
    <w:div w:id="224727647">
      <w:bodyDiv w:val="1"/>
      <w:marLeft w:val="0"/>
      <w:marRight w:val="0"/>
      <w:marTop w:val="0"/>
      <w:marBottom w:val="0"/>
      <w:divBdr>
        <w:top w:val="none" w:sz="0" w:space="0" w:color="auto"/>
        <w:left w:val="none" w:sz="0" w:space="0" w:color="auto"/>
        <w:bottom w:val="none" w:sz="0" w:space="0" w:color="auto"/>
        <w:right w:val="none" w:sz="0" w:space="0" w:color="auto"/>
      </w:divBdr>
    </w:div>
    <w:div w:id="319429205">
      <w:bodyDiv w:val="1"/>
      <w:marLeft w:val="0"/>
      <w:marRight w:val="0"/>
      <w:marTop w:val="0"/>
      <w:marBottom w:val="0"/>
      <w:divBdr>
        <w:top w:val="none" w:sz="0" w:space="0" w:color="auto"/>
        <w:left w:val="none" w:sz="0" w:space="0" w:color="auto"/>
        <w:bottom w:val="none" w:sz="0" w:space="0" w:color="auto"/>
        <w:right w:val="none" w:sz="0" w:space="0" w:color="auto"/>
      </w:divBdr>
    </w:div>
    <w:div w:id="326713514">
      <w:bodyDiv w:val="1"/>
      <w:marLeft w:val="0"/>
      <w:marRight w:val="0"/>
      <w:marTop w:val="0"/>
      <w:marBottom w:val="0"/>
      <w:divBdr>
        <w:top w:val="none" w:sz="0" w:space="0" w:color="auto"/>
        <w:left w:val="none" w:sz="0" w:space="0" w:color="auto"/>
        <w:bottom w:val="none" w:sz="0" w:space="0" w:color="auto"/>
        <w:right w:val="none" w:sz="0" w:space="0" w:color="auto"/>
      </w:divBdr>
    </w:div>
    <w:div w:id="349263543">
      <w:bodyDiv w:val="1"/>
      <w:marLeft w:val="0"/>
      <w:marRight w:val="0"/>
      <w:marTop w:val="0"/>
      <w:marBottom w:val="0"/>
      <w:divBdr>
        <w:top w:val="none" w:sz="0" w:space="0" w:color="auto"/>
        <w:left w:val="none" w:sz="0" w:space="0" w:color="auto"/>
        <w:bottom w:val="none" w:sz="0" w:space="0" w:color="auto"/>
        <w:right w:val="none" w:sz="0" w:space="0" w:color="auto"/>
      </w:divBdr>
    </w:div>
    <w:div w:id="383604255">
      <w:bodyDiv w:val="1"/>
      <w:marLeft w:val="0"/>
      <w:marRight w:val="0"/>
      <w:marTop w:val="0"/>
      <w:marBottom w:val="0"/>
      <w:divBdr>
        <w:top w:val="none" w:sz="0" w:space="0" w:color="auto"/>
        <w:left w:val="none" w:sz="0" w:space="0" w:color="auto"/>
        <w:bottom w:val="none" w:sz="0" w:space="0" w:color="auto"/>
        <w:right w:val="none" w:sz="0" w:space="0" w:color="auto"/>
      </w:divBdr>
    </w:div>
    <w:div w:id="417098868">
      <w:bodyDiv w:val="1"/>
      <w:marLeft w:val="0"/>
      <w:marRight w:val="0"/>
      <w:marTop w:val="0"/>
      <w:marBottom w:val="0"/>
      <w:divBdr>
        <w:top w:val="none" w:sz="0" w:space="0" w:color="auto"/>
        <w:left w:val="none" w:sz="0" w:space="0" w:color="auto"/>
        <w:bottom w:val="none" w:sz="0" w:space="0" w:color="auto"/>
        <w:right w:val="none" w:sz="0" w:space="0" w:color="auto"/>
      </w:divBdr>
    </w:div>
    <w:div w:id="482087732">
      <w:bodyDiv w:val="1"/>
      <w:marLeft w:val="0"/>
      <w:marRight w:val="0"/>
      <w:marTop w:val="0"/>
      <w:marBottom w:val="0"/>
      <w:divBdr>
        <w:top w:val="none" w:sz="0" w:space="0" w:color="auto"/>
        <w:left w:val="none" w:sz="0" w:space="0" w:color="auto"/>
        <w:bottom w:val="none" w:sz="0" w:space="0" w:color="auto"/>
        <w:right w:val="none" w:sz="0" w:space="0" w:color="auto"/>
      </w:divBdr>
    </w:div>
    <w:div w:id="598025553">
      <w:bodyDiv w:val="1"/>
      <w:marLeft w:val="0"/>
      <w:marRight w:val="0"/>
      <w:marTop w:val="0"/>
      <w:marBottom w:val="0"/>
      <w:divBdr>
        <w:top w:val="none" w:sz="0" w:space="0" w:color="auto"/>
        <w:left w:val="none" w:sz="0" w:space="0" w:color="auto"/>
        <w:bottom w:val="none" w:sz="0" w:space="0" w:color="auto"/>
        <w:right w:val="none" w:sz="0" w:space="0" w:color="auto"/>
      </w:divBdr>
    </w:div>
    <w:div w:id="651831915">
      <w:bodyDiv w:val="1"/>
      <w:marLeft w:val="0"/>
      <w:marRight w:val="0"/>
      <w:marTop w:val="0"/>
      <w:marBottom w:val="0"/>
      <w:divBdr>
        <w:top w:val="none" w:sz="0" w:space="0" w:color="auto"/>
        <w:left w:val="none" w:sz="0" w:space="0" w:color="auto"/>
        <w:bottom w:val="none" w:sz="0" w:space="0" w:color="auto"/>
        <w:right w:val="none" w:sz="0" w:space="0" w:color="auto"/>
      </w:divBdr>
    </w:div>
    <w:div w:id="685206177">
      <w:bodyDiv w:val="1"/>
      <w:marLeft w:val="0"/>
      <w:marRight w:val="0"/>
      <w:marTop w:val="0"/>
      <w:marBottom w:val="0"/>
      <w:divBdr>
        <w:top w:val="none" w:sz="0" w:space="0" w:color="auto"/>
        <w:left w:val="none" w:sz="0" w:space="0" w:color="auto"/>
        <w:bottom w:val="none" w:sz="0" w:space="0" w:color="auto"/>
        <w:right w:val="none" w:sz="0" w:space="0" w:color="auto"/>
      </w:divBdr>
    </w:div>
    <w:div w:id="710225258">
      <w:bodyDiv w:val="1"/>
      <w:marLeft w:val="0"/>
      <w:marRight w:val="0"/>
      <w:marTop w:val="0"/>
      <w:marBottom w:val="0"/>
      <w:divBdr>
        <w:top w:val="none" w:sz="0" w:space="0" w:color="auto"/>
        <w:left w:val="none" w:sz="0" w:space="0" w:color="auto"/>
        <w:bottom w:val="none" w:sz="0" w:space="0" w:color="auto"/>
        <w:right w:val="none" w:sz="0" w:space="0" w:color="auto"/>
      </w:divBdr>
    </w:div>
    <w:div w:id="885680940">
      <w:bodyDiv w:val="1"/>
      <w:marLeft w:val="0"/>
      <w:marRight w:val="0"/>
      <w:marTop w:val="0"/>
      <w:marBottom w:val="0"/>
      <w:divBdr>
        <w:top w:val="none" w:sz="0" w:space="0" w:color="auto"/>
        <w:left w:val="none" w:sz="0" w:space="0" w:color="auto"/>
        <w:bottom w:val="none" w:sz="0" w:space="0" w:color="auto"/>
        <w:right w:val="none" w:sz="0" w:space="0" w:color="auto"/>
      </w:divBdr>
    </w:div>
    <w:div w:id="950822118">
      <w:bodyDiv w:val="1"/>
      <w:marLeft w:val="0"/>
      <w:marRight w:val="0"/>
      <w:marTop w:val="0"/>
      <w:marBottom w:val="0"/>
      <w:divBdr>
        <w:top w:val="none" w:sz="0" w:space="0" w:color="auto"/>
        <w:left w:val="none" w:sz="0" w:space="0" w:color="auto"/>
        <w:bottom w:val="none" w:sz="0" w:space="0" w:color="auto"/>
        <w:right w:val="none" w:sz="0" w:space="0" w:color="auto"/>
      </w:divBdr>
    </w:div>
    <w:div w:id="957569057">
      <w:bodyDiv w:val="1"/>
      <w:marLeft w:val="0"/>
      <w:marRight w:val="0"/>
      <w:marTop w:val="0"/>
      <w:marBottom w:val="0"/>
      <w:divBdr>
        <w:top w:val="none" w:sz="0" w:space="0" w:color="auto"/>
        <w:left w:val="none" w:sz="0" w:space="0" w:color="auto"/>
        <w:bottom w:val="none" w:sz="0" w:space="0" w:color="auto"/>
        <w:right w:val="none" w:sz="0" w:space="0" w:color="auto"/>
      </w:divBdr>
    </w:div>
    <w:div w:id="1151604481">
      <w:bodyDiv w:val="1"/>
      <w:marLeft w:val="0"/>
      <w:marRight w:val="0"/>
      <w:marTop w:val="0"/>
      <w:marBottom w:val="0"/>
      <w:divBdr>
        <w:top w:val="none" w:sz="0" w:space="0" w:color="auto"/>
        <w:left w:val="none" w:sz="0" w:space="0" w:color="auto"/>
        <w:bottom w:val="none" w:sz="0" w:space="0" w:color="auto"/>
        <w:right w:val="none" w:sz="0" w:space="0" w:color="auto"/>
      </w:divBdr>
    </w:div>
    <w:div w:id="1205825718">
      <w:bodyDiv w:val="1"/>
      <w:marLeft w:val="0"/>
      <w:marRight w:val="0"/>
      <w:marTop w:val="0"/>
      <w:marBottom w:val="0"/>
      <w:divBdr>
        <w:top w:val="none" w:sz="0" w:space="0" w:color="auto"/>
        <w:left w:val="none" w:sz="0" w:space="0" w:color="auto"/>
        <w:bottom w:val="none" w:sz="0" w:space="0" w:color="auto"/>
        <w:right w:val="none" w:sz="0" w:space="0" w:color="auto"/>
      </w:divBdr>
    </w:div>
    <w:div w:id="1234969296">
      <w:bodyDiv w:val="1"/>
      <w:marLeft w:val="0"/>
      <w:marRight w:val="0"/>
      <w:marTop w:val="0"/>
      <w:marBottom w:val="0"/>
      <w:divBdr>
        <w:top w:val="none" w:sz="0" w:space="0" w:color="auto"/>
        <w:left w:val="none" w:sz="0" w:space="0" w:color="auto"/>
        <w:bottom w:val="none" w:sz="0" w:space="0" w:color="auto"/>
        <w:right w:val="none" w:sz="0" w:space="0" w:color="auto"/>
      </w:divBdr>
    </w:div>
    <w:div w:id="1251046297">
      <w:bodyDiv w:val="1"/>
      <w:marLeft w:val="0"/>
      <w:marRight w:val="0"/>
      <w:marTop w:val="0"/>
      <w:marBottom w:val="0"/>
      <w:divBdr>
        <w:top w:val="none" w:sz="0" w:space="0" w:color="auto"/>
        <w:left w:val="none" w:sz="0" w:space="0" w:color="auto"/>
        <w:bottom w:val="none" w:sz="0" w:space="0" w:color="auto"/>
        <w:right w:val="none" w:sz="0" w:space="0" w:color="auto"/>
      </w:divBdr>
    </w:div>
    <w:div w:id="1306157485">
      <w:bodyDiv w:val="1"/>
      <w:marLeft w:val="0"/>
      <w:marRight w:val="0"/>
      <w:marTop w:val="0"/>
      <w:marBottom w:val="0"/>
      <w:divBdr>
        <w:top w:val="none" w:sz="0" w:space="0" w:color="auto"/>
        <w:left w:val="none" w:sz="0" w:space="0" w:color="auto"/>
        <w:bottom w:val="none" w:sz="0" w:space="0" w:color="auto"/>
        <w:right w:val="none" w:sz="0" w:space="0" w:color="auto"/>
      </w:divBdr>
    </w:div>
    <w:div w:id="1492060594">
      <w:bodyDiv w:val="1"/>
      <w:marLeft w:val="0"/>
      <w:marRight w:val="0"/>
      <w:marTop w:val="0"/>
      <w:marBottom w:val="0"/>
      <w:divBdr>
        <w:top w:val="none" w:sz="0" w:space="0" w:color="auto"/>
        <w:left w:val="none" w:sz="0" w:space="0" w:color="auto"/>
        <w:bottom w:val="none" w:sz="0" w:space="0" w:color="auto"/>
        <w:right w:val="none" w:sz="0" w:space="0" w:color="auto"/>
      </w:divBdr>
    </w:div>
    <w:div w:id="1495800390">
      <w:bodyDiv w:val="1"/>
      <w:marLeft w:val="0"/>
      <w:marRight w:val="0"/>
      <w:marTop w:val="0"/>
      <w:marBottom w:val="0"/>
      <w:divBdr>
        <w:top w:val="none" w:sz="0" w:space="0" w:color="auto"/>
        <w:left w:val="none" w:sz="0" w:space="0" w:color="auto"/>
        <w:bottom w:val="none" w:sz="0" w:space="0" w:color="auto"/>
        <w:right w:val="none" w:sz="0" w:space="0" w:color="auto"/>
      </w:divBdr>
    </w:div>
    <w:div w:id="1520774992">
      <w:bodyDiv w:val="1"/>
      <w:marLeft w:val="0"/>
      <w:marRight w:val="0"/>
      <w:marTop w:val="0"/>
      <w:marBottom w:val="0"/>
      <w:divBdr>
        <w:top w:val="none" w:sz="0" w:space="0" w:color="auto"/>
        <w:left w:val="none" w:sz="0" w:space="0" w:color="auto"/>
        <w:bottom w:val="none" w:sz="0" w:space="0" w:color="auto"/>
        <w:right w:val="none" w:sz="0" w:space="0" w:color="auto"/>
      </w:divBdr>
    </w:div>
    <w:div w:id="1546256507">
      <w:bodyDiv w:val="1"/>
      <w:marLeft w:val="0"/>
      <w:marRight w:val="0"/>
      <w:marTop w:val="0"/>
      <w:marBottom w:val="0"/>
      <w:divBdr>
        <w:top w:val="none" w:sz="0" w:space="0" w:color="auto"/>
        <w:left w:val="none" w:sz="0" w:space="0" w:color="auto"/>
        <w:bottom w:val="none" w:sz="0" w:space="0" w:color="auto"/>
        <w:right w:val="none" w:sz="0" w:space="0" w:color="auto"/>
      </w:divBdr>
    </w:div>
    <w:div w:id="1758598457">
      <w:bodyDiv w:val="1"/>
      <w:marLeft w:val="0"/>
      <w:marRight w:val="0"/>
      <w:marTop w:val="0"/>
      <w:marBottom w:val="0"/>
      <w:divBdr>
        <w:top w:val="none" w:sz="0" w:space="0" w:color="auto"/>
        <w:left w:val="none" w:sz="0" w:space="0" w:color="auto"/>
        <w:bottom w:val="none" w:sz="0" w:space="0" w:color="auto"/>
        <w:right w:val="none" w:sz="0" w:space="0" w:color="auto"/>
      </w:divBdr>
    </w:div>
    <w:div w:id="1765609663">
      <w:bodyDiv w:val="1"/>
      <w:marLeft w:val="0"/>
      <w:marRight w:val="0"/>
      <w:marTop w:val="0"/>
      <w:marBottom w:val="0"/>
      <w:divBdr>
        <w:top w:val="none" w:sz="0" w:space="0" w:color="auto"/>
        <w:left w:val="none" w:sz="0" w:space="0" w:color="auto"/>
        <w:bottom w:val="none" w:sz="0" w:space="0" w:color="auto"/>
        <w:right w:val="none" w:sz="0" w:space="0" w:color="auto"/>
      </w:divBdr>
    </w:div>
    <w:div w:id="1842966459">
      <w:bodyDiv w:val="1"/>
      <w:marLeft w:val="0"/>
      <w:marRight w:val="0"/>
      <w:marTop w:val="0"/>
      <w:marBottom w:val="0"/>
      <w:divBdr>
        <w:top w:val="none" w:sz="0" w:space="0" w:color="auto"/>
        <w:left w:val="none" w:sz="0" w:space="0" w:color="auto"/>
        <w:bottom w:val="none" w:sz="0" w:space="0" w:color="auto"/>
        <w:right w:val="none" w:sz="0" w:space="0" w:color="auto"/>
      </w:divBdr>
    </w:div>
    <w:div w:id="1868906112">
      <w:bodyDiv w:val="1"/>
      <w:marLeft w:val="0"/>
      <w:marRight w:val="0"/>
      <w:marTop w:val="0"/>
      <w:marBottom w:val="0"/>
      <w:divBdr>
        <w:top w:val="none" w:sz="0" w:space="0" w:color="auto"/>
        <w:left w:val="none" w:sz="0" w:space="0" w:color="auto"/>
        <w:bottom w:val="none" w:sz="0" w:space="0" w:color="auto"/>
        <w:right w:val="none" w:sz="0" w:space="0" w:color="auto"/>
      </w:divBdr>
    </w:div>
    <w:div w:id="1881625046">
      <w:bodyDiv w:val="1"/>
      <w:marLeft w:val="0"/>
      <w:marRight w:val="0"/>
      <w:marTop w:val="0"/>
      <w:marBottom w:val="0"/>
      <w:divBdr>
        <w:top w:val="none" w:sz="0" w:space="0" w:color="auto"/>
        <w:left w:val="none" w:sz="0" w:space="0" w:color="auto"/>
        <w:bottom w:val="none" w:sz="0" w:space="0" w:color="auto"/>
        <w:right w:val="none" w:sz="0" w:space="0" w:color="auto"/>
      </w:divBdr>
    </w:div>
    <w:div w:id="1892301791">
      <w:bodyDiv w:val="1"/>
      <w:marLeft w:val="0"/>
      <w:marRight w:val="0"/>
      <w:marTop w:val="0"/>
      <w:marBottom w:val="0"/>
      <w:divBdr>
        <w:top w:val="none" w:sz="0" w:space="0" w:color="auto"/>
        <w:left w:val="none" w:sz="0" w:space="0" w:color="auto"/>
        <w:bottom w:val="none" w:sz="0" w:space="0" w:color="auto"/>
        <w:right w:val="none" w:sz="0" w:space="0" w:color="auto"/>
      </w:divBdr>
    </w:div>
    <w:div w:id="211832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gov.uk/get-coronavirus-test" TargetMode="External"/><Relationship Id="rId26" Type="http://schemas.openxmlformats.org/officeDocument/2006/relationships/hyperlink" Target="https://www.gov.uk/report-covid19-result" TargetMode="External"/><Relationship Id="rId21" Type="http://schemas.openxmlformats.org/officeDocument/2006/relationships/hyperlink" Target="https://www.gov.uk/government/publications/coronavirus-covid-19-maintaining-further-education-provision/further-education-covid-19-operational-guidance" TargetMode="External"/><Relationship Id="rId34" Type="http://schemas.openxmlformats.org/officeDocument/2006/relationships/hyperlink" Target="https://www.gov.uk/government/publications/coronavirus-covid-19-local-restrictions-in-education-and-childcare-settings/contingency-framework-education-and-childcare-setting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nhs.uk/conditions/coronavirus-covid-19/testing/" TargetMode="External"/><Relationship Id="rId25" Type="http://schemas.openxmlformats.org/officeDocument/2006/relationships/hyperlink" Target="https://www.youtube.com/watch?v=S9XR8RZxKNo&amp;list=PLvaBZskxS7tzQYlVg7lwH5uxAD9UrSzGJ" TargetMode="External"/><Relationship Id="rId33" Type="http://schemas.openxmlformats.org/officeDocument/2006/relationships/hyperlink" Target="https://www.gov.uk/guidance/coronavirus-covid-19-safer-travel-guidance-for-passenger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health-and-safety-advice-for-schools/responsibilities-and-duties-for-schools" TargetMode="External"/><Relationship Id="rId20" Type="http://schemas.openxmlformats.org/officeDocument/2006/relationships/hyperlink" Target="https://www.nhs.uk/conditions/coronavirus-covid-19/coronavirus-vaccination/coronavirus-vaccine/" TargetMode="External"/><Relationship Id="rId29" Type="http://schemas.openxmlformats.org/officeDocument/2006/relationships/hyperlink" Target="https://capublic.worcestershire.gov.uk/COVIDTestBookingPublic/MassTesting.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instructions-for-covid-19-self-test" TargetMode="External"/><Relationship Id="rId32" Type="http://schemas.openxmlformats.org/officeDocument/2006/relationships/hyperlink" Target="https://www.gov.uk/government/publications/coronavirus-covid-19-maintaining-further-education-provision/further-education-covid-19-operational-guidance"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coronavirus-covid-19-maintaining-further-education-provision/further-education-covid-19-operational-guidance" TargetMode="External"/><Relationship Id="rId23" Type="http://schemas.openxmlformats.org/officeDocument/2006/relationships/hyperlink" Target="https://www.gov.uk/guidance/nhs-test-and-trace-how-it-works" TargetMode="External"/><Relationship Id="rId28" Type="http://schemas.openxmlformats.org/officeDocument/2006/relationships/hyperlink" Target="https://www.1centralhealth.co.uk/worcslft"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nhs.uk/conditions/coronavirus-covid-19/testing/regular-rapid-coronavirus-tests-if-you-do-not-have-symptoms/" TargetMode="External"/><Relationship Id="rId31" Type="http://schemas.openxmlformats.org/officeDocument/2006/relationships/hyperlink" Target="https://webapps.howcollege.ac.uk/WelfareReferrals20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coronavirus" TargetMode="External"/><Relationship Id="rId22" Type="http://schemas.openxmlformats.org/officeDocument/2006/relationships/hyperlink" Target="https://www.hse.gov.uk/coronavirus/equipment-and-machinery/air-conditioning-and-ventilation/index.htm" TargetMode="External"/><Relationship Id="rId27" Type="http://schemas.openxmlformats.org/officeDocument/2006/relationships/hyperlink" Target="https://www.worcestershire.gov.uk/info/20870/coronavirus_covid-19_symptoms_and_how_to_get_a_test/2344/coronavirus_covid-19_i_do_not_have_symptoms" TargetMode="External"/><Relationship Id="rId30" Type="http://schemas.openxmlformats.org/officeDocument/2006/relationships/hyperlink" Target="https://www.gov.uk/government/publications/coronavirus-covid-19-guidance-on-vulnerable-children-and-young-people/coronavirus-covid-19-guidance-on-vulnerable-children-and-young-people"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orm xmlns="df50ee1f-ce9c-4b4d-9da5-016c716f7572">
      <Url xsi:nil="true"/>
      <Description xsi:nil="true"/>
    </Form>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73C6BB1104DE45BBF806AE8D65A416" ma:contentTypeVersion="" ma:contentTypeDescription="Create a new document." ma:contentTypeScope="" ma:versionID="c774dcf4af39e0d91ab74cbbe4618183">
  <xsd:schema xmlns:xsd="http://www.w3.org/2001/XMLSchema" xmlns:xs="http://www.w3.org/2001/XMLSchema" xmlns:p="http://schemas.microsoft.com/office/2006/metadata/properties" xmlns:ns2="df50ee1f-ce9c-4b4d-9da5-016c716f7572" targetNamespace="http://schemas.microsoft.com/office/2006/metadata/properties" ma:root="true" ma:fieldsID="2f51cdf51f9c53a368e5bc5e0959a86d" ns2:_="">
    <xsd:import namespace="df50ee1f-ce9c-4b4d-9da5-016c716f7572"/>
    <xsd:element name="properties">
      <xsd:complexType>
        <xsd:sequence>
          <xsd:element name="documentManagement">
            <xsd:complexType>
              <xsd:all>
                <xsd:element ref="ns2: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0ee1f-ce9c-4b4d-9da5-016c716f7572" elementFormDefault="qualified">
    <xsd:import namespace="http://schemas.microsoft.com/office/2006/documentManagement/types"/>
    <xsd:import namespace="http://schemas.microsoft.com/office/infopath/2007/PartnerControls"/>
    <xsd:element name="Form" ma:index="8" nillable="true" ma:displayName="Form" ma:format="Hyperlink" ma:internalName="Form">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24C6921-A75F-4EF6-846D-4F3FE7A739E6}">
  <ds:schemaRefs>
    <ds:schemaRef ds:uri="http://schemas.microsoft.com/sharepoint/v3/contenttype/forms"/>
  </ds:schemaRefs>
</ds:datastoreItem>
</file>

<file path=customXml/itemProps2.xml><?xml version="1.0" encoding="utf-8"?>
<ds:datastoreItem xmlns:ds="http://schemas.openxmlformats.org/officeDocument/2006/customXml" ds:itemID="{384798F5-F358-46CB-A790-F2C2262113CF}">
  <ds:schemaRefs>
    <ds:schemaRef ds:uri="http://schemas.openxmlformats.org/officeDocument/2006/bibliography"/>
  </ds:schemaRefs>
</ds:datastoreItem>
</file>

<file path=customXml/itemProps3.xml><?xml version="1.0" encoding="utf-8"?>
<ds:datastoreItem xmlns:ds="http://schemas.openxmlformats.org/officeDocument/2006/customXml" ds:itemID="{D6EFDCDB-7977-42D5-9D22-10682991F0E2}">
  <ds:schemaRefs>
    <ds:schemaRef ds:uri="http://schemas.microsoft.com/office/2006/metadata/properties"/>
    <ds:schemaRef ds:uri="http://schemas.microsoft.com/office/infopath/2007/PartnerControls"/>
    <ds:schemaRef ds:uri="df50ee1f-ce9c-4b4d-9da5-016c716f7572"/>
  </ds:schemaRefs>
</ds:datastoreItem>
</file>

<file path=customXml/itemProps4.xml><?xml version="1.0" encoding="utf-8"?>
<ds:datastoreItem xmlns:ds="http://schemas.openxmlformats.org/officeDocument/2006/customXml" ds:itemID="{D2FB845D-4449-43AF-940F-667B90BE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0ee1f-ce9c-4b4d-9da5-016c716f7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FF270E-8405-4727-8CFA-F6CDBBBCDF8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RGSAO</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caw</dc:creator>
  <cp:keywords/>
  <cp:lastModifiedBy>Clive Woodward</cp:lastModifiedBy>
  <cp:revision>3</cp:revision>
  <cp:lastPrinted>2016-05-27T13:58:00Z</cp:lastPrinted>
  <dcterms:created xsi:type="dcterms:W3CDTF">2021-12-02T14:40:00Z</dcterms:created>
  <dcterms:modified xsi:type="dcterms:W3CDTF">2021-12-02T15:02:00Z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186561296</vt:i4>
  </property>
  <property fmtid="{D5CDD505-2E9C-101B-9397-08002B2CF9AE}" pid="3" name="ContentTypeId">
    <vt:lpwstr>0x0101006873C6BB1104DE45BBF806AE8D65A416</vt:lpwstr>
  </property>
</Properties>
</file>